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bookmarkStart w:id="0" w:name="_GoBack"/>
      <w:bookmarkEnd w:id="0"/>
      <w:r>
        <w:rPr>
          <w:rStyle w:val="10"/>
          <w:rFonts w:ascii="黑体" w:hAnsi="宋体" w:eastAsia="黑体" w:cs="黑体"/>
          <w:i w:val="0"/>
          <w:iCs w:val="0"/>
          <w:caps w:val="0"/>
          <w:color w:val="000000"/>
          <w:spacing w:val="0"/>
          <w:sz w:val="43"/>
          <w:szCs w:val="43"/>
        </w:rPr>
        <w:t>云南省滇中引水二期配套工程建设项目</w:t>
      </w:r>
      <w:r>
        <w:rPr>
          <w:rStyle w:val="10"/>
          <w:rFonts w:hint="eastAsia" w:ascii="黑体" w:hAnsi="宋体" w:eastAsia="黑体" w:cs="黑体"/>
          <w:i w:val="0"/>
          <w:iCs w:val="0"/>
          <w:caps w:val="0"/>
          <w:color w:val="000000"/>
          <w:spacing w:val="0"/>
          <w:sz w:val="43"/>
          <w:szCs w:val="43"/>
        </w:rPr>
        <w:t>（江川段）规划土地用途调整方案（草案）</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15"/>
          <w:sz w:val="43"/>
          <w:szCs w:val="43"/>
        </w:rPr>
        <w:t>（简版）</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15"/>
          <w:sz w:val="31"/>
          <w:szCs w:val="31"/>
        </w:rPr>
        <w:t>（征求社会公众意见稿）</w:t>
      </w:r>
    </w:p>
    <w:p>
      <w:pPr>
        <w:pStyle w:val="2"/>
        <w:keepNext w:val="0"/>
        <w:keepLines w:val="0"/>
        <w:widowControl/>
        <w:suppressLineNumbers w:val="0"/>
        <w:spacing w:before="150" w:beforeAutospacing="0" w:after="150" w:afterAutospacing="0"/>
        <w:ind w:left="0" w:firstLine="0"/>
        <w:jc w:val="center"/>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36"/>
          <w:szCs w:val="36"/>
        </w:rPr>
        <w:t>第一章项目概况</w:t>
      </w:r>
    </w:p>
    <w:p>
      <w:pPr>
        <w:pStyle w:val="2"/>
        <w:keepNext w:val="0"/>
        <w:keepLines w:val="0"/>
        <w:widowControl/>
        <w:suppressLineNumbers w:val="0"/>
        <w:spacing w:before="150" w:beforeAutospacing="0" w:after="150" w:afterAutospacing="0"/>
        <w:ind w:left="0" w:firstLine="420"/>
        <w:jc w:val="both"/>
        <w:rPr>
          <w:rFonts w:hint="default" w:ascii="sans-serif" w:hAnsi="sans-serif" w:eastAsia="sans-serif" w:cs="sans-serif"/>
          <w:i w:val="0"/>
          <w:iCs w:val="0"/>
          <w:caps w:val="0"/>
          <w:color w:val="000000"/>
          <w:spacing w:val="0"/>
        </w:rPr>
      </w:pPr>
      <w:r>
        <w:rPr>
          <w:rStyle w:val="10"/>
          <w:rFonts w:hint="default" w:ascii="sans-serif" w:hAnsi="sans-serif" w:eastAsia="sans-serif" w:cs="sans-serif"/>
          <w:b/>
          <w:i w:val="0"/>
          <w:iCs w:val="0"/>
          <w:caps w:val="0"/>
          <w:color w:val="000000"/>
          <w:spacing w:val="0"/>
        </w:rPr>
        <w:t> </w:t>
      </w:r>
    </w:p>
    <w:p>
      <w:pPr>
        <w:pStyle w:val="3"/>
        <w:keepNext w:val="0"/>
        <w:keepLines w:val="0"/>
        <w:widowControl/>
        <w:suppressLineNumbers w:val="0"/>
        <w:spacing w:before="150" w:beforeAutospacing="0" w:after="150" w:afterAutospacing="0" w:line="615" w:lineRule="atLeast"/>
        <w:ind w:left="0" w:firstLine="0"/>
        <w:jc w:val="center"/>
        <w:rPr>
          <w:rFonts w:hint="default" w:ascii="sans-serif" w:hAnsi="sans-serif" w:eastAsia="sans-serif" w:cs="sans-serif"/>
          <w:i w:val="0"/>
          <w:iCs w:val="0"/>
          <w:caps w:val="0"/>
          <w:color w:val="000000"/>
          <w:spacing w:val="0"/>
        </w:rPr>
      </w:pPr>
      <w:r>
        <w:rPr>
          <w:rStyle w:val="10"/>
          <w:rFonts w:hint="eastAsia" w:ascii="仿宋_GB2312" w:hAnsi="sans-serif" w:eastAsia="仿宋_GB2312" w:cs="仿宋_GB2312"/>
          <w:b/>
          <w:i w:val="0"/>
          <w:iCs w:val="0"/>
          <w:caps w:val="0"/>
          <w:color w:val="000000"/>
          <w:spacing w:val="0"/>
          <w:sz w:val="31"/>
          <w:szCs w:val="31"/>
        </w:rPr>
        <w:t>第一节项目背景</w:t>
      </w:r>
    </w:p>
    <w:p>
      <w:pPr>
        <w:pStyle w:val="4"/>
        <w:keepNext w:val="0"/>
        <w:keepLines w:val="0"/>
        <w:widowControl/>
        <w:suppressLineNumbers w:val="0"/>
        <w:spacing w:before="150" w:beforeAutospacing="0" w:after="120" w:afterAutospacing="0" w:line="480" w:lineRule="atLeast"/>
        <w:ind w:left="0" w:firstLine="555"/>
        <w:jc w:val="both"/>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一、项目建设背景</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滇中地区是云南省经济社会的核心区，集中了全省</w:t>
      </w:r>
      <w:r>
        <w:rPr>
          <w:rFonts w:hint="default" w:ascii="Times New Roman" w:hAnsi="Times New Roman" w:eastAsia="sans-serif" w:cs="Times New Roman"/>
          <w:i w:val="0"/>
          <w:iCs w:val="0"/>
          <w:caps w:val="0"/>
          <w:color w:val="000000"/>
          <w:spacing w:val="0"/>
          <w:sz w:val="28"/>
          <w:szCs w:val="28"/>
        </w:rPr>
        <w:t>2/5</w:t>
      </w:r>
      <w:r>
        <w:rPr>
          <w:rFonts w:hint="eastAsia" w:ascii="仿宋_GB2312" w:hAnsi="sans-serif" w:eastAsia="仿宋_GB2312" w:cs="仿宋_GB2312"/>
          <w:i w:val="0"/>
          <w:iCs w:val="0"/>
          <w:caps w:val="0"/>
          <w:color w:val="000000"/>
          <w:spacing w:val="0"/>
          <w:sz w:val="28"/>
          <w:szCs w:val="28"/>
        </w:rPr>
        <w:t>的人口，</w:t>
      </w:r>
      <w:r>
        <w:rPr>
          <w:rFonts w:hint="default" w:ascii="Times New Roman" w:hAnsi="Times New Roman" w:eastAsia="sans-serif" w:cs="Times New Roman"/>
          <w:i w:val="0"/>
          <w:iCs w:val="0"/>
          <w:caps w:val="0"/>
          <w:color w:val="000000"/>
          <w:spacing w:val="0"/>
          <w:sz w:val="28"/>
          <w:szCs w:val="28"/>
        </w:rPr>
        <w:t>1/3</w:t>
      </w:r>
      <w:r>
        <w:rPr>
          <w:rFonts w:hint="eastAsia" w:ascii="仿宋_GB2312" w:hAnsi="sans-serif" w:eastAsia="仿宋_GB2312" w:cs="仿宋_GB2312"/>
          <w:i w:val="0"/>
          <w:iCs w:val="0"/>
          <w:caps w:val="0"/>
          <w:color w:val="000000"/>
          <w:spacing w:val="0"/>
          <w:sz w:val="28"/>
          <w:szCs w:val="28"/>
        </w:rPr>
        <w:t>的粮食产量，</w:t>
      </w:r>
      <w:r>
        <w:rPr>
          <w:rFonts w:hint="default" w:ascii="Times New Roman" w:hAnsi="Times New Roman" w:eastAsia="sans-serif" w:cs="Times New Roman"/>
          <w:i w:val="0"/>
          <w:iCs w:val="0"/>
          <w:caps w:val="0"/>
          <w:color w:val="000000"/>
          <w:spacing w:val="0"/>
          <w:sz w:val="28"/>
          <w:szCs w:val="28"/>
        </w:rPr>
        <w:t>2/3</w:t>
      </w:r>
      <w:r>
        <w:rPr>
          <w:rFonts w:hint="eastAsia" w:ascii="仿宋_GB2312" w:hAnsi="sans-serif" w:eastAsia="仿宋_GB2312" w:cs="仿宋_GB2312"/>
          <w:i w:val="0"/>
          <w:iCs w:val="0"/>
          <w:caps w:val="0"/>
          <w:color w:val="000000"/>
          <w:spacing w:val="0"/>
          <w:sz w:val="28"/>
          <w:szCs w:val="28"/>
        </w:rPr>
        <w:t>的国内生产总值，</w:t>
      </w:r>
      <w:r>
        <w:rPr>
          <w:rFonts w:hint="default" w:ascii="Times New Roman" w:hAnsi="Times New Roman" w:eastAsia="sans-serif" w:cs="Times New Roman"/>
          <w:i w:val="0"/>
          <w:iCs w:val="0"/>
          <w:caps w:val="0"/>
          <w:color w:val="000000"/>
          <w:spacing w:val="0"/>
          <w:sz w:val="28"/>
          <w:szCs w:val="28"/>
        </w:rPr>
        <w:t>1/2</w:t>
      </w:r>
      <w:r>
        <w:rPr>
          <w:rFonts w:hint="eastAsia" w:ascii="仿宋_GB2312" w:hAnsi="sans-serif" w:eastAsia="仿宋_GB2312" w:cs="仿宋_GB2312"/>
          <w:i w:val="0"/>
          <w:iCs w:val="0"/>
          <w:caps w:val="0"/>
          <w:color w:val="000000"/>
          <w:spacing w:val="0"/>
          <w:sz w:val="28"/>
          <w:szCs w:val="28"/>
        </w:rPr>
        <w:t>的农业总产值，</w:t>
      </w:r>
      <w:r>
        <w:rPr>
          <w:rFonts w:hint="default" w:ascii="Times New Roman" w:hAnsi="Times New Roman" w:eastAsia="sans-serif" w:cs="Times New Roman"/>
          <w:i w:val="0"/>
          <w:iCs w:val="0"/>
          <w:caps w:val="0"/>
          <w:color w:val="000000"/>
          <w:spacing w:val="0"/>
          <w:sz w:val="28"/>
          <w:szCs w:val="28"/>
        </w:rPr>
        <w:t>4/5</w:t>
      </w:r>
      <w:r>
        <w:rPr>
          <w:rFonts w:hint="eastAsia" w:ascii="仿宋_GB2312" w:hAnsi="sans-serif" w:eastAsia="仿宋_GB2312" w:cs="仿宋_GB2312"/>
          <w:i w:val="0"/>
          <w:iCs w:val="0"/>
          <w:caps w:val="0"/>
          <w:color w:val="000000"/>
          <w:spacing w:val="0"/>
          <w:sz w:val="28"/>
          <w:szCs w:val="28"/>
        </w:rPr>
        <w:t>的工业总产值，</w:t>
      </w:r>
      <w:r>
        <w:rPr>
          <w:rFonts w:hint="default" w:ascii="Times New Roman" w:hAnsi="Times New Roman" w:eastAsia="sans-serif" w:cs="Times New Roman"/>
          <w:i w:val="0"/>
          <w:iCs w:val="0"/>
          <w:caps w:val="0"/>
          <w:color w:val="000000"/>
          <w:spacing w:val="0"/>
          <w:sz w:val="28"/>
          <w:szCs w:val="28"/>
        </w:rPr>
        <w:t>3/5</w:t>
      </w:r>
      <w:r>
        <w:rPr>
          <w:rFonts w:hint="eastAsia" w:ascii="仿宋_GB2312" w:hAnsi="sans-serif" w:eastAsia="仿宋_GB2312" w:cs="仿宋_GB2312"/>
          <w:i w:val="0"/>
          <w:iCs w:val="0"/>
          <w:caps w:val="0"/>
          <w:color w:val="000000"/>
          <w:spacing w:val="0"/>
          <w:sz w:val="28"/>
          <w:szCs w:val="28"/>
        </w:rPr>
        <w:t>的财政收入。这一地区的发展，直接关系到全省经济社会发展大局。但滇中地区地处四大水系的分水岭，资源性缺水突出，水资源总量仅占全省的</w:t>
      </w:r>
      <w:r>
        <w:rPr>
          <w:rFonts w:hint="default" w:ascii="Times New Roman" w:hAnsi="Times New Roman" w:eastAsia="sans-serif" w:cs="Times New Roman"/>
          <w:i w:val="0"/>
          <w:iCs w:val="0"/>
          <w:caps w:val="0"/>
          <w:color w:val="000000"/>
          <w:spacing w:val="0"/>
          <w:sz w:val="28"/>
          <w:szCs w:val="28"/>
        </w:rPr>
        <w:t>12%</w:t>
      </w:r>
      <w:r>
        <w:rPr>
          <w:rFonts w:hint="eastAsia" w:ascii="仿宋_GB2312" w:hAnsi="sans-serif" w:eastAsia="仿宋_GB2312" w:cs="仿宋_GB2312"/>
          <w:i w:val="0"/>
          <w:iCs w:val="0"/>
          <w:caps w:val="0"/>
          <w:color w:val="000000"/>
          <w:spacing w:val="0"/>
          <w:sz w:val="28"/>
          <w:szCs w:val="28"/>
        </w:rPr>
        <w:t>，资源性缺水与经济社会的快速发展导致城市发展用水大量挤占农业用水和生态用水，制约了经济社会的和谐发展和可持续发展。解决滇中地区水资源匮乏的问题，实施滇中引水工程，已经成为滇中地区实现经济社会又好又快发展必须解决的首要问题。</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滇中引水工程是云南省贯彻落实习近平总书记考察云南重要讲话精神，努力实现</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民族团结进步示范区，生态文明建设排头兵，面向南亚东南亚辐射中心</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三大定位的战略支撑工程，是打造世界一流</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绿色能源</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绿色食品</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健康生活目的地</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三张牌的重要保障工程，是全面贯彻落实党中央、国务院关于加快构建</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一主四域</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国家水网的重大战略部署，是补齐云南</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三个</w:t>
      </w:r>
      <w:r>
        <w:rPr>
          <w:rFonts w:hint="default" w:ascii="Times New Roman" w:hAnsi="Times New Roman" w:eastAsia="sans-serif" w:cs="Times New Roman"/>
          <w:i w:val="0"/>
          <w:iCs w:val="0"/>
          <w:caps w:val="0"/>
          <w:color w:val="000000"/>
          <w:spacing w:val="0"/>
          <w:sz w:val="28"/>
          <w:szCs w:val="28"/>
        </w:rPr>
        <w:t>10%</w:t>
      </w:r>
      <w:r>
        <w:rPr>
          <w:rFonts w:hint="eastAsia" w:ascii="仿宋_GB2312" w:hAnsi="sans-serif" w:eastAsia="仿宋_GB2312" w:cs="仿宋_GB2312"/>
          <w:i w:val="0"/>
          <w:iCs w:val="0"/>
          <w:caps w:val="0"/>
          <w:color w:val="000000"/>
          <w:spacing w:val="0"/>
          <w:sz w:val="28"/>
          <w:szCs w:val="28"/>
        </w:rPr>
        <w:t>短板</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和重塑</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三大支柱产业新优势</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的基础要素工程，是解决滇中高原经济区水资源短缺的根本途径和战略性水利基础设施。工程建设任务以解决城镇生活与工业供水为主，兼顾农业灌溉和河湖生态补水，是国务院要求加快推进建设的</w:t>
      </w:r>
      <w:r>
        <w:rPr>
          <w:rFonts w:hint="default" w:ascii="Times New Roman" w:hAnsi="Times New Roman" w:eastAsia="sans-serif" w:cs="Times New Roman"/>
          <w:i w:val="0"/>
          <w:iCs w:val="0"/>
          <w:caps w:val="0"/>
          <w:color w:val="000000"/>
          <w:spacing w:val="0"/>
          <w:sz w:val="28"/>
          <w:szCs w:val="28"/>
        </w:rPr>
        <w:t>172</w:t>
      </w:r>
      <w:r>
        <w:rPr>
          <w:rFonts w:hint="eastAsia" w:ascii="仿宋_GB2312" w:hAnsi="sans-serif" w:eastAsia="仿宋_GB2312" w:cs="仿宋_GB2312"/>
          <w:i w:val="0"/>
          <w:iCs w:val="0"/>
          <w:caps w:val="0"/>
          <w:color w:val="000000"/>
          <w:spacing w:val="0"/>
          <w:sz w:val="28"/>
          <w:szCs w:val="28"/>
        </w:rPr>
        <w:t>项节水供水重大水利工程标志性工程，是云南省有史以来投资最大的民生福祉工程，对云南实现</w:t>
      </w:r>
      <w:r>
        <w:rPr>
          <w:rFonts w:hint="default" w:ascii="Times New Roman" w:hAnsi="Times New Roman" w:eastAsia="sans-serif" w:cs="Times New Roman"/>
          <w:i w:val="0"/>
          <w:iCs w:val="0"/>
          <w:caps w:val="0"/>
          <w:color w:val="000000"/>
          <w:spacing w:val="0"/>
          <w:sz w:val="28"/>
          <w:szCs w:val="28"/>
        </w:rPr>
        <w:t>2035</w:t>
      </w:r>
      <w:r>
        <w:rPr>
          <w:rFonts w:hint="eastAsia" w:ascii="仿宋_GB2312" w:hAnsi="sans-serif" w:eastAsia="仿宋_GB2312" w:cs="仿宋_GB2312"/>
          <w:i w:val="0"/>
          <w:iCs w:val="0"/>
          <w:caps w:val="0"/>
          <w:color w:val="000000"/>
          <w:spacing w:val="0"/>
          <w:sz w:val="28"/>
          <w:szCs w:val="28"/>
        </w:rPr>
        <w:t>年远景目标和</w:t>
      </w:r>
      <w:r>
        <w:rPr>
          <w:rFonts w:hint="default" w:ascii="Times New Roman" w:hAnsi="Times New Roman" w:eastAsia="sans-serif" w:cs="Times New Roman"/>
          <w:i w:val="0"/>
          <w:iCs w:val="0"/>
          <w:caps w:val="0"/>
          <w:color w:val="000000"/>
          <w:spacing w:val="0"/>
          <w:sz w:val="28"/>
          <w:szCs w:val="28"/>
        </w:rPr>
        <w:t>2050</w:t>
      </w:r>
      <w:r>
        <w:rPr>
          <w:rFonts w:hint="eastAsia" w:ascii="仿宋_GB2312" w:hAnsi="sans-serif" w:eastAsia="仿宋_GB2312" w:cs="仿宋_GB2312"/>
          <w:i w:val="0"/>
          <w:iCs w:val="0"/>
          <w:caps w:val="0"/>
          <w:color w:val="000000"/>
          <w:spacing w:val="0"/>
          <w:sz w:val="28"/>
          <w:szCs w:val="28"/>
        </w:rPr>
        <w:t>年与全国同步全面实现社会主义现代化意义重大。</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云南省滇中引水二期配套工程建设项目由水源工程、输水总干渠工程、总干渠分水口门至配水节点（水厂、湖泊、灌区等）输配水工程、水厂及其以下的配水管网和田间工程组成，共涉及</w:t>
      </w:r>
      <w:r>
        <w:rPr>
          <w:rFonts w:hint="default" w:ascii="Times New Roman" w:hAnsi="Times New Roman" w:eastAsia="sans-serif" w:cs="Times New Roman"/>
          <w:i w:val="0"/>
          <w:iCs w:val="0"/>
          <w:caps w:val="0"/>
          <w:color w:val="000000"/>
          <w:spacing w:val="0"/>
          <w:sz w:val="28"/>
          <w:szCs w:val="28"/>
        </w:rPr>
        <w:t>6</w:t>
      </w:r>
      <w:r>
        <w:rPr>
          <w:rFonts w:hint="eastAsia" w:ascii="仿宋_GB2312" w:hAnsi="sans-serif" w:eastAsia="仿宋_GB2312" w:cs="仿宋_GB2312"/>
          <w:i w:val="0"/>
          <w:iCs w:val="0"/>
          <w:caps w:val="0"/>
          <w:color w:val="000000"/>
          <w:spacing w:val="0"/>
          <w:sz w:val="28"/>
          <w:szCs w:val="28"/>
        </w:rPr>
        <w:t>个州市</w:t>
      </w:r>
      <w:r>
        <w:rPr>
          <w:rFonts w:hint="default" w:ascii="Times New Roman" w:hAnsi="Times New Roman" w:eastAsia="sans-serif" w:cs="Times New Roman"/>
          <w:i w:val="0"/>
          <w:iCs w:val="0"/>
          <w:caps w:val="0"/>
          <w:color w:val="000000"/>
          <w:spacing w:val="0"/>
          <w:sz w:val="28"/>
          <w:szCs w:val="28"/>
        </w:rPr>
        <w:t>36</w:t>
      </w:r>
      <w:r>
        <w:rPr>
          <w:rFonts w:hint="eastAsia" w:ascii="仿宋_GB2312" w:hAnsi="sans-serif" w:eastAsia="仿宋_GB2312" w:cs="仿宋_GB2312"/>
          <w:i w:val="0"/>
          <w:iCs w:val="0"/>
          <w:caps w:val="0"/>
          <w:color w:val="000000"/>
          <w:spacing w:val="0"/>
          <w:sz w:val="28"/>
          <w:szCs w:val="28"/>
        </w:rPr>
        <w:t>个县（市、区）</w:t>
      </w:r>
      <w:r>
        <w:rPr>
          <w:rFonts w:hint="default" w:ascii="Times New Roman" w:hAnsi="Times New Roman" w:eastAsia="sans-serif" w:cs="Times New Roman"/>
          <w:i w:val="0"/>
          <w:iCs w:val="0"/>
          <w:caps w:val="0"/>
          <w:color w:val="000000"/>
          <w:spacing w:val="0"/>
          <w:sz w:val="28"/>
          <w:szCs w:val="28"/>
        </w:rPr>
        <w:t>34</w:t>
      </w:r>
      <w:r>
        <w:rPr>
          <w:rFonts w:hint="eastAsia" w:ascii="仿宋_GB2312" w:hAnsi="sans-serif" w:eastAsia="仿宋_GB2312" w:cs="仿宋_GB2312"/>
          <w:i w:val="0"/>
          <w:iCs w:val="0"/>
          <w:caps w:val="0"/>
          <w:color w:val="000000"/>
          <w:spacing w:val="0"/>
          <w:sz w:val="28"/>
          <w:szCs w:val="28"/>
        </w:rPr>
        <w:t>个受水区。滇中引水工程（一期）（以下简称</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滇中一期</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）由水源工程和输水总干渠组成，已于</w:t>
      </w:r>
      <w:r>
        <w:rPr>
          <w:rFonts w:hint="default" w:ascii="Times New Roman" w:hAnsi="Times New Roman" w:eastAsia="sans-serif" w:cs="Times New Roman"/>
          <w:i w:val="0"/>
          <w:iCs w:val="0"/>
          <w:caps w:val="0"/>
          <w:color w:val="000000"/>
          <w:spacing w:val="0"/>
          <w:sz w:val="28"/>
          <w:szCs w:val="28"/>
        </w:rPr>
        <w:t>2020</w:t>
      </w:r>
      <w:r>
        <w:rPr>
          <w:rFonts w:hint="eastAsia" w:ascii="仿宋_GB2312" w:hAnsi="sans-serif" w:eastAsia="仿宋_GB2312" w:cs="仿宋_GB2312"/>
          <w:i w:val="0"/>
          <w:iCs w:val="0"/>
          <w:caps w:val="0"/>
          <w:color w:val="000000"/>
          <w:spacing w:val="0"/>
          <w:sz w:val="28"/>
          <w:szCs w:val="28"/>
        </w:rPr>
        <w:t>年</w:t>
      </w:r>
      <w:r>
        <w:rPr>
          <w:rFonts w:hint="default" w:ascii="Times New Roman" w:hAnsi="Times New Roman" w:eastAsia="sans-serif" w:cs="Times New Roman"/>
          <w:i w:val="0"/>
          <w:iCs w:val="0"/>
          <w:caps w:val="0"/>
          <w:color w:val="000000"/>
          <w:spacing w:val="0"/>
          <w:sz w:val="28"/>
          <w:szCs w:val="28"/>
        </w:rPr>
        <w:t>9</w:t>
      </w:r>
      <w:r>
        <w:rPr>
          <w:rFonts w:hint="eastAsia" w:ascii="仿宋_GB2312" w:hAnsi="sans-serif" w:eastAsia="仿宋_GB2312" w:cs="仿宋_GB2312"/>
          <w:i w:val="0"/>
          <w:iCs w:val="0"/>
          <w:caps w:val="0"/>
          <w:color w:val="000000"/>
          <w:spacing w:val="0"/>
          <w:sz w:val="28"/>
          <w:szCs w:val="28"/>
        </w:rPr>
        <w:t>月完成相关用地手续，现已开工建设。</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根据审批权限的不同，滇中引水二期工程划分为滇中引水二期骨干工程和滇中引水二期配套工程，滇中引水二期骨干工程符合《国家发展改革委关于下放政府出资水利项目审批事项的通知》规定由中央审批的大型调水工程项目。为进一步对受水区进行分解细化，完善引水工程的水资源配置，需开展</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滇中引水二期配套工程</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。根据《云南省滇中引水二期骨干工程可行性研究报告》，将滇中一期总干渠分水口门至配水节点（水厂、湖泊、灌区等）的输配水工程、水厂以上范围划定为滇中引水二期配套工程范围。</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根据《自然资源部等</w:t>
      </w:r>
      <w:r>
        <w:rPr>
          <w:rFonts w:hint="default" w:ascii="Times New Roman" w:hAnsi="Times New Roman" w:eastAsia="sans-serif" w:cs="Times New Roman"/>
          <w:i w:val="0"/>
          <w:iCs w:val="0"/>
          <w:caps w:val="0"/>
          <w:color w:val="000000"/>
          <w:spacing w:val="0"/>
          <w:sz w:val="28"/>
          <w:szCs w:val="28"/>
        </w:rPr>
        <w:t>7</w:t>
      </w:r>
      <w:r>
        <w:rPr>
          <w:rFonts w:hint="eastAsia" w:ascii="仿宋_GB2312" w:hAnsi="sans-serif" w:eastAsia="仿宋_GB2312" w:cs="仿宋_GB2312"/>
          <w:i w:val="0"/>
          <w:iCs w:val="0"/>
          <w:caps w:val="0"/>
          <w:color w:val="000000"/>
          <w:spacing w:val="0"/>
          <w:sz w:val="28"/>
          <w:szCs w:val="28"/>
        </w:rPr>
        <w:t>部门关于加强用地审批前期工作积极推进基础设施项目建设的通知》（自然资发〔</w:t>
      </w:r>
      <w:r>
        <w:rPr>
          <w:rFonts w:hint="default" w:ascii="Times New Roman" w:hAnsi="Times New Roman" w:eastAsia="sans-serif" w:cs="Times New Roman"/>
          <w:i w:val="0"/>
          <w:iCs w:val="0"/>
          <w:caps w:val="0"/>
          <w:color w:val="000000"/>
          <w:spacing w:val="0"/>
          <w:sz w:val="28"/>
          <w:szCs w:val="28"/>
        </w:rPr>
        <w:t>2022</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130</w:t>
      </w:r>
      <w:r>
        <w:rPr>
          <w:rFonts w:hint="eastAsia" w:ascii="仿宋_GB2312" w:hAnsi="sans-serif" w:eastAsia="仿宋_GB2312" w:cs="仿宋_GB2312"/>
          <w:i w:val="0"/>
          <w:iCs w:val="0"/>
          <w:caps w:val="0"/>
          <w:color w:val="000000"/>
          <w:spacing w:val="0"/>
          <w:sz w:val="28"/>
          <w:szCs w:val="28"/>
        </w:rPr>
        <w:t>号）要求：“用地预审批复后，申报农用地转用和土地征收占用耕地或永久基本农田规模和区位与用地预审时相比，规模调增或区位变化比例超过</w:t>
      </w:r>
      <w:r>
        <w:rPr>
          <w:rFonts w:hint="default" w:ascii="Times New Roman" w:hAnsi="Times New Roman" w:eastAsia="sans-serif" w:cs="Times New Roman"/>
          <w:i w:val="0"/>
          <w:iCs w:val="0"/>
          <w:caps w:val="0"/>
          <w:color w:val="000000"/>
          <w:spacing w:val="0"/>
          <w:sz w:val="28"/>
          <w:szCs w:val="28"/>
        </w:rPr>
        <w:t>10%</w:t>
      </w:r>
      <w:r>
        <w:rPr>
          <w:rFonts w:hint="eastAsia" w:ascii="仿宋_GB2312" w:hAnsi="sans-serif" w:eastAsia="仿宋_GB2312" w:cs="仿宋_GB2312"/>
          <w:i w:val="0"/>
          <w:iCs w:val="0"/>
          <w:caps w:val="0"/>
          <w:color w:val="000000"/>
          <w:spacing w:val="0"/>
          <w:sz w:val="28"/>
          <w:szCs w:val="28"/>
        </w:rPr>
        <w:t>的，从严审查；均未发生变化或规模调减区位未变且总用地规模（不含迁复建工程和安置用地）不超用地预审批复规模的，不再重复审查”。本项目已于</w:t>
      </w:r>
      <w:r>
        <w:rPr>
          <w:rFonts w:hint="default" w:ascii="Times New Roman" w:hAnsi="Times New Roman" w:eastAsia="sans-serif" w:cs="Times New Roman"/>
          <w:i w:val="0"/>
          <w:iCs w:val="0"/>
          <w:caps w:val="0"/>
          <w:color w:val="000000"/>
          <w:spacing w:val="0"/>
          <w:sz w:val="28"/>
          <w:szCs w:val="28"/>
        </w:rPr>
        <w:t>2021</w:t>
      </w:r>
      <w:r>
        <w:rPr>
          <w:rFonts w:hint="eastAsia" w:ascii="仿宋_GB2312" w:hAnsi="sans-serif" w:eastAsia="仿宋_GB2312" w:cs="仿宋_GB2312"/>
          <w:i w:val="0"/>
          <w:iCs w:val="0"/>
          <w:caps w:val="0"/>
          <w:color w:val="000000"/>
          <w:spacing w:val="0"/>
          <w:sz w:val="28"/>
          <w:szCs w:val="28"/>
        </w:rPr>
        <w:t>年</w:t>
      </w:r>
      <w:r>
        <w:rPr>
          <w:rFonts w:hint="default" w:ascii="Times New Roman" w:hAnsi="Times New Roman" w:eastAsia="sans-serif" w:cs="Times New Roman"/>
          <w:i w:val="0"/>
          <w:iCs w:val="0"/>
          <w:caps w:val="0"/>
          <w:color w:val="000000"/>
          <w:spacing w:val="0"/>
          <w:sz w:val="28"/>
          <w:szCs w:val="28"/>
        </w:rPr>
        <w:t>11</w:t>
      </w:r>
      <w:r>
        <w:rPr>
          <w:rFonts w:hint="eastAsia" w:ascii="仿宋_GB2312" w:hAnsi="sans-serif" w:eastAsia="仿宋_GB2312" w:cs="仿宋_GB2312"/>
          <w:i w:val="0"/>
          <w:iCs w:val="0"/>
          <w:caps w:val="0"/>
          <w:color w:val="000000"/>
          <w:spacing w:val="0"/>
          <w:sz w:val="28"/>
          <w:szCs w:val="28"/>
        </w:rPr>
        <w:t>月</w:t>
      </w:r>
      <w:r>
        <w:rPr>
          <w:rFonts w:hint="default" w:ascii="Times New Roman" w:hAnsi="Times New Roman" w:eastAsia="sans-serif" w:cs="Times New Roman"/>
          <w:i w:val="0"/>
          <w:iCs w:val="0"/>
          <w:caps w:val="0"/>
          <w:color w:val="000000"/>
          <w:spacing w:val="0"/>
          <w:sz w:val="28"/>
          <w:szCs w:val="28"/>
        </w:rPr>
        <w:t>24</w:t>
      </w:r>
      <w:r>
        <w:rPr>
          <w:rFonts w:hint="eastAsia" w:ascii="仿宋_GB2312" w:hAnsi="sans-serif" w:eastAsia="仿宋_GB2312" w:cs="仿宋_GB2312"/>
          <w:i w:val="0"/>
          <w:iCs w:val="0"/>
          <w:caps w:val="0"/>
          <w:color w:val="000000"/>
          <w:spacing w:val="0"/>
          <w:sz w:val="28"/>
          <w:szCs w:val="28"/>
        </w:rPr>
        <w:t>日通过自然资源部用地预审，目前正处于农用地转用及土地征收报批阶段（以下简称“征转阶段”）。由于项目用地规模和路线走向在征转阶段较预审阶段有所变化，预审阶段用地总规模</w:t>
      </w:r>
      <w:r>
        <w:rPr>
          <w:rFonts w:hint="default" w:ascii="Times New Roman" w:hAnsi="Times New Roman" w:eastAsia="sans-serif" w:cs="Times New Roman"/>
          <w:i w:val="0"/>
          <w:iCs w:val="0"/>
          <w:caps w:val="0"/>
          <w:color w:val="000000"/>
          <w:spacing w:val="0"/>
          <w:sz w:val="28"/>
          <w:szCs w:val="28"/>
        </w:rPr>
        <w:t>425.3150</w:t>
      </w:r>
      <w:r>
        <w:rPr>
          <w:rFonts w:hint="eastAsia" w:ascii="仿宋_GB2312" w:hAnsi="sans-serif" w:eastAsia="仿宋_GB2312" w:cs="仿宋_GB2312"/>
          <w:i w:val="0"/>
          <w:iCs w:val="0"/>
          <w:caps w:val="0"/>
          <w:color w:val="000000"/>
          <w:spacing w:val="0"/>
          <w:sz w:val="28"/>
          <w:szCs w:val="28"/>
        </w:rPr>
        <w:t>公顷，征转阶段（初步设计批复范围）用地总规模</w:t>
      </w:r>
      <w:r>
        <w:rPr>
          <w:rFonts w:hint="default" w:ascii="Times New Roman" w:hAnsi="Times New Roman" w:eastAsia="sans-serif" w:cs="Times New Roman"/>
          <w:i w:val="0"/>
          <w:iCs w:val="0"/>
          <w:caps w:val="0"/>
          <w:color w:val="000000"/>
          <w:spacing w:val="0"/>
          <w:sz w:val="28"/>
          <w:szCs w:val="28"/>
        </w:rPr>
        <w:t>451.8513</w:t>
      </w:r>
      <w:r>
        <w:rPr>
          <w:rFonts w:hint="eastAsia" w:ascii="仿宋_GB2312" w:hAnsi="sans-serif" w:eastAsia="仿宋_GB2312" w:cs="仿宋_GB2312"/>
          <w:i w:val="0"/>
          <w:iCs w:val="0"/>
          <w:caps w:val="0"/>
          <w:color w:val="000000"/>
          <w:spacing w:val="0"/>
          <w:sz w:val="28"/>
          <w:szCs w:val="28"/>
        </w:rPr>
        <w:t>公顷，用地总规模超出预审规模</w:t>
      </w:r>
      <w:r>
        <w:rPr>
          <w:rFonts w:hint="default" w:ascii="Times New Roman" w:hAnsi="Times New Roman" w:eastAsia="sans-serif" w:cs="Times New Roman"/>
          <w:i w:val="0"/>
          <w:iCs w:val="0"/>
          <w:caps w:val="0"/>
          <w:color w:val="000000"/>
          <w:spacing w:val="0"/>
          <w:sz w:val="28"/>
          <w:szCs w:val="28"/>
        </w:rPr>
        <w:t>26.5363</w:t>
      </w:r>
      <w:r>
        <w:rPr>
          <w:rFonts w:hint="eastAsia" w:ascii="仿宋_GB2312" w:hAnsi="sans-serif" w:eastAsia="仿宋_GB2312" w:cs="仿宋_GB2312"/>
          <w:i w:val="0"/>
          <w:iCs w:val="0"/>
          <w:caps w:val="0"/>
          <w:color w:val="000000"/>
          <w:spacing w:val="0"/>
          <w:sz w:val="28"/>
          <w:szCs w:val="28"/>
        </w:rPr>
        <w:t>公顷，超出比例为</w:t>
      </w:r>
      <w:r>
        <w:rPr>
          <w:rFonts w:hint="default" w:ascii="Times New Roman" w:hAnsi="Times New Roman" w:eastAsia="sans-serif" w:cs="Times New Roman"/>
          <w:i w:val="0"/>
          <w:iCs w:val="0"/>
          <w:caps w:val="0"/>
          <w:color w:val="000000"/>
          <w:spacing w:val="0"/>
          <w:sz w:val="28"/>
          <w:szCs w:val="28"/>
        </w:rPr>
        <w:t>6.24%</w:t>
      </w:r>
      <w:r>
        <w:rPr>
          <w:rFonts w:hint="eastAsia" w:ascii="仿宋_GB2312" w:hAnsi="sans-serif" w:eastAsia="仿宋_GB2312" w:cs="仿宋_GB2312"/>
          <w:i w:val="0"/>
          <w:iCs w:val="0"/>
          <w:caps w:val="0"/>
          <w:color w:val="000000"/>
          <w:spacing w:val="0"/>
          <w:sz w:val="28"/>
          <w:szCs w:val="28"/>
        </w:rPr>
        <w:t>。</w:t>
      </w:r>
    </w:p>
    <w:p>
      <w:pPr>
        <w:pStyle w:val="4"/>
        <w:keepNext w:val="0"/>
        <w:keepLines w:val="0"/>
        <w:widowControl/>
        <w:suppressLineNumbers w:val="0"/>
        <w:spacing w:before="150" w:beforeAutospacing="0" w:after="120" w:afterAutospacing="0" w:line="480" w:lineRule="atLeast"/>
        <w:ind w:left="0" w:firstLine="555"/>
        <w:jc w:val="both"/>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二、方案编制背景</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云南省滇中引水二期配套工程建设项目属于党中央、国务院明确支持的重大建设项目及纳入国家级规划水利项目，已列入《中华人民共和国国民经济和社会发展第十四个五年规划和</w:t>
      </w:r>
      <w:r>
        <w:rPr>
          <w:rFonts w:hint="default" w:ascii="Times New Roman" w:hAnsi="Times New Roman" w:eastAsia="sans-serif" w:cs="Times New Roman"/>
          <w:i w:val="0"/>
          <w:iCs w:val="0"/>
          <w:caps w:val="0"/>
          <w:color w:val="000000"/>
          <w:spacing w:val="0"/>
          <w:sz w:val="28"/>
          <w:szCs w:val="28"/>
        </w:rPr>
        <w:t>2035</w:t>
      </w:r>
      <w:r>
        <w:rPr>
          <w:rFonts w:hint="eastAsia" w:ascii="仿宋_GB2312" w:hAnsi="sans-serif" w:eastAsia="仿宋_GB2312" w:cs="仿宋_GB2312"/>
          <w:i w:val="0"/>
          <w:iCs w:val="0"/>
          <w:caps w:val="0"/>
          <w:color w:val="000000"/>
          <w:spacing w:val="0"/>
          <w:sz w:val="28"/>
          <w:szCs w:val="28"/>
        </w:rPr>
        <w:t>年远景目标纲要》，属于占用永久基本农田重大项目范畴。该项目玉溪段涉及占用玉溪市江川区永久基本农田，结合《中共中央国务院关于建立国土空间规划体系并监督实施的若干意见》（中发〔</w:t>
      </w:r>
      <w:r>
        <w:rPr>
          <w:rFonts w:hint="default" w:ascii="Times New Roman" w:hAnsi="Times New Roman" w:eastAsia="sans-serif" w:cs="Times New Roman"/>
          <w:i w:val="0"/>
          <w:iCs w:val="0"/>
          <w:caps w:val="0"/>
          <w:color w:val="000000"/>
          <w:spacing w:val="0"/>
          <w:sz w:val="28"/>
          <w:szCs w:val="28"/>
        </w:rPr>
        <w:t>2019</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18</w:t>
      </w:r>
      <w:r>
        <w:rPr>
          <w:rFonts w:hint="eastAsia" w:ascii="仿宋_GB2312" w:hAnsi="sans-serif" w:eastAsia="仿宋_GB2312" w:cs="仿宋_GB2312"/>
          <w:i w:val="0"/>
          <w:iCs w:val="0"/>
          <w:caps w:val="0"/>
          <w:color w:val="000000"/>
          <w:spacing w:val="0"/>
          <w:sz w:val="28"/>
          <w:szCs w:val="28"/>
        </w:rPr>
        <w:t>号）、《自然资源部关于进一步做好用地用海要素保障的通知》（自然资发〔</w:t>
      </w:r>
      <w:r>
        <w:rPr>
          <w:rFonts w:hint="default" w:ascii="Times New Roman" w:hAnsi="Times New Roman" w:eastAsia="sans-serif" w:cs="Times New Roman"/>
          <w:i w:val="0"/>
          <w:iCs w:val="0"/>
          <w:caps w:val="0"/>
          <w:color w:val="000000"/>
          <w:spacing w:val="0"/>
          <w:sz w:val="28"/>
          <w:szCs w:val="28"/>
        </w:rPr>
        <w:t>2023</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89</w:t>
      </w:r>
      <w:r>
        <w:rPr>
          <w:rFonts w:hint="eastAsia" w:ascii="仿宋_GB2312" w:hAnsi="sans-serif" w:eastAsia="仿宋_GB2312" w:cs="仿宋_GB2312"/>
          <w:i w:val="0"/>
          <w:iCs w:val="0"/>
          <w:caps w:val="0"/>
          <w:color w:val="000000"/>
          <w:spacing w:val="0"/>
          <w:sz w:val="28"/>
          <w:szCs w:val="28"/>
        </w:rPr>
        <w:t>号）等文件要求，农用地转用和土地征收阶段在落实补划地块的同时，还需针对项目占用永久基本农田部分进行规划土地用途调整。玉溪市江川区人民政府组织编制了《云南省滇中引水二期配套工程建设项目规划土地用途调整方案》，以下简称《方案》。</w:t>
      </w:r>
    </w:p>
    <w:p>
      <w:pPr>
        <w:pStyle w:val="3"/>
        <w:keepNext w:val="0"/>
        <w:keepLines w:val="0"/>
        <w:widowControl/>
        <w:suppressLineNumbers w:val="0"/>
        <w:spacing w:before="150" w:beforeAutospacing="0" w:after="150" w:afterAutospacing="0" w:line="615" w:lineRule="atLeast"/>
        <w:ind w:left="0" w:firstLine="0"/>
        <w:jc w:val="center"/>
        <w:rPr>
          <w:rFonts w:hint="default" w:ascii="sans-serif" w:hAnsi="sans-serif" w:eastAsia="sans-serif" w:cs="sans-serif"/>
          <w:i w:val="0"/>
          <w:iCs w:val="0"/>
          <w:caps w:val="0"/>
          <w:color w:val="000000"/>
          <w:spacing w:val="0"/>
        </w:rPr>
      </w:pPr>
      <w:r>
        <w:rPr>
          <w:rStyle w:val="10"/>
          <w:rFonts w:hint="eastAsia" w:ascii="仿宋_GB2312" w:hAnsi="sans-serif" w:eastAsia="仿宋_GB2312" w:cs="仿宋_GB2312"/>
          <w:b/>
          <w:i w:val="0"/>
          <w:iCs w:val="0"/>
          <w:caps w:val="0"/>
          <w:color w:val="000000"/>
          <w:spacing w:val="0"/>
          <w:sz w:val="31"/>
          <w:szCs w:val="31"/>
        </w:rPr>
        <w:t>第二节项目建设依据</w:t>
      </w:r>
    </w:p>
    <w:p>
      <w:pPr>
        <w:pStyle w:val="7"/>
        <w:keepNext w:val="0"/>
        <w:keepLines w:val="0"/>
        <w:widowControl/>
        <w:suppressLineNumbers w:val="0"/>
        <w:spacing w:before="75" w:beforeAutospacing="0" w:after="75" w:afterAutospacing="0" w:line="600" w:lineRule="atLeast"/>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云南省滇中引水二期配套工程建设项目已列入《中华人民共和国国民经济和社会发展第十四个五年规划和2035年远景目标纲要》，第四节加强水利基础设施建设专栏7国家水网骨干工程“重大引调水”；已列入《云南省关于印发云南省国民经济和社会发展第十四个五年规划和二〇三五年远景目标纲要的通知》（云政发</w:t>
      </w:r>
      <w:r>
        <w:rPr>
          <w:rFonts w:hint="eastAsia" w:ascii="仿宋_GB2312" w:hAnsi="Times New Roman"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2021</w:t>
      </w:r>
      <w:r>
        <w:rPr>
          <w:rFonts w:hint="eastAsia" w:ascii="仿宋_GB2312" w:hAnsi="Times New Roman"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4</w:t>
      </w:r>
      <w:r>
        <w:rPr>
          <w:rFonts w:hint="eastAsia" w:ascii="仿宋_GB2312" w:hAnsi="sans-serif" w:eastAsia="仿宋_GB2312" w:cs="仿宋_GB2312"/>
          <w:i w:val="0"/>
          <w:iCs w:val="0"/>
          <w:caps w:val="0"/>
          <w:color w:val="000000"/>
          <w:spacing w:val="0"/>
          <w:sz w:val="28"/>
          <w:szCs w:val="28"/>
        </w:rPr>
        <w:t>号），第十篇构筑现代基础设施网络专栏</w:t>
      </w:r>
      <w:r>
        <w:rPr>
          <w:rFonts w:hint="default" w:ascii="Times New Roman" w:hAnsi="Times New Roman" w:eastAsia="sans-serif" w:cs="Times New Roman"/>
          <w:i w:val="0"/>
          <w:iCs w:val="0"/>
          <w:caps w:val="0"/>
          <w:color w:val="000000"/>
          <w:spacing w:val="0"/>
          <w:sz w:val="28"/>
          <w:szCs w:val="28"/>
        </w:rPr>
        <w:t>16</w:t>
      </w:r>
      <w:r>
        <w:rPr>
          <w:rFonts w:hint="eastAsia" w:ascii="仿宋_GB2312" w:hAnsi="sans-serif" w:eastAsia="仿宋_GB2312" w:cs="仿宋_GB2312"/>
          <w:i w:val="0"/>
          <w:iCs w:val="0"/>
          <w:caps w:val="0"/>
          <w:color w:val="000000"/>
          <w:spacing w:val="0"/>
          <w:sz w:val="28"/>
          <w:szCs w:val="28"/>
        </w:rPr>
        <w:t>基础设施“双十”重大工程；第二章加快推进现代水网基础设施建设项目第三节深化水利重点领域改革创新专栏20“兴水润滇”工程；同时本项目已列入《云南省发展和改革委员会关于印发</w:t>
      </w:r>
      <w:r>
        <w:rPr>
          <w:rFonts w:hint="default" w:ascii="Times New Roman" w:hAnsi="Times New Roman" w:eastAsia="sans-serif" w:cs="Times New Roman"/>
          <w:i w:val="0"/>
          <w:iCs w:val="0"/>
          <w:caps w:val="0"/>
          <w:color w:val="000000"/>
          <w:spacing w:val="0"/>
          <w:sz w:val="28"/>
          <w:szCs w:val="28"/>
        </w:rPr>
        <w:t>2020</w:t>
      </w:r>
      <w:r>
        <w:rPr>
          <w:rFonts w:hint="eastAsia" w:ascii="仿宋_GB2312" w:hAnsi="sans-serif" w:eastAsia="仿宋_GB2312" w:cs="仿宋_GB2312"/>
          <w:i w:val="0"/>
          <w:iCs w:val="0"/>
          <w:caps w:val="0"/>
          <w:color w:val="000000"/>
          <w:spacing w:val="0"/>
          <w:sz w:val="28"/>
          <w:szCs w:val="28"/>
        </w:rPr>
        <w:t>年版“补短板、增动力”省级重点前期项目的通知》（云发改投资</w:t>
      </w:r>
      <w:r>
        <w:rPr>
          <w:rFonts w:hint="eastAsia" w:ascii="仿宋_GB2312" w:hAnsi="Times New Roman"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2020</w:t>
      </w:r>
      <w:r>
        <w:rPr>
          <w:rFonts w:hint="eastAsia" w:ascii="仿宋_GB2312" w:hAnsi="Times New Roman"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212</w:t>
      </w:r>
      <w:r>
        <w:rPr>
          <w:rFonts w:hint="eastAsia" w:ascii="仿宋_GB2312" w:hAnsi="sans-serif" w:eastAsia="仿宋_GB2312" w:cs="仿宋_GB2312"/>
          <w:i w:val="0"/>
          <w:iCs w:val="0"/>
          <w:caps w:val="0"/>
          <w:color w:val="000000"/>
          <w:spacing w:val="0"/>
          <w:sz w:val="28"/>
          <w:szCs w:val="28"/>
        </w:rPr>
        <w:t>号）。</w:t>
      </w:r>
    </w:p>
    <w:p>
      <w:pPr>
        <w:pStyle w:val="3"/>
        <w:keepNext w:val="0"/>
        <w:keepLines w:val="0"/>
        <w:widowControl/>
        <w:suppressLineNumbers w:val="0"/>
        <w:spacing w:before="150" w:beforeAutospacing="0" w:after="150" w:afterAutospacing="0" w:line="615" w:lineRule="atLeast"/>
        <w:ind w:left="0" w:firstLine="0"/>
        <w:jc w:val="center"/>
        <w:rPr>
          <w:rFonts w:hint="default" w:ascii="sans-serif" w:hAnsi="sans-serif" w:eastAsia="sans-serif" w:cs="sans-serif"/>
          <w:i w:val="0"/>
          <w:iCs w:val="0"/>
          <w:caps w:val="0"/>
          <w:color w:val="000000"/>
          <w:spacing w:val="0"/>
        </w:rPr>
      </w:pPr>
      <w:r>
        <w:rPr>
          <w:rStyle w:val="10"/>
          <w:rFonts w:hint="eastAsia" w:ascii="仿宋_GB2312" w:hAnsi="sans-serif" w:eastAsia="仿宋_GB2312" w:cs="仿宋_GB2312"/>
          <w:b/>
          <w:i w:val="0"/>
          <w:iCs w:val="0"/>
          <w:caps w:val="0"/>
          <w:color w:val="000000"/>
          <w:spacing w:val="0"/>
          <w:sz w:val="31"/>
          <w:szCs w:val="31"/>
        </w:rPr>
        <w:t>第三节项目建设意义</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Style w:val="10"/>
          <w:rFonts w:hint="default" w:ascii="Times New Roman" w:hAnsi="Times New Roman" w:eastAsia="sans-serif" w:cs="Times New Roman"/>
          <w:i w:val="0"/>
          <w:iCs w:val="0"/>
          <w:caps w:val="0"/>
          <w:color w:val="000000"/>
          <w:spacing w:val="0"/>
          <w:sz w:val="28"/>
          <w:szCs w:val="28"/>
        </w:rPr>
        <w:t>1</w:t>
      </w:r>
      <w:r>
        <w:rPr>
          <w:rStyle w:val="10"/>
          <w:rFonts w:hint="eastAsia" w:ascii="仿宋_GB2312" w:hAnsi="sans-serif" w:eastAsia="仿宋_GB2312" w:cs="仿宋_GB2312"/>
          <w:i w:val="0"/>
          <w:iCs w:val="0"/>
          <w:caps w:val="0"/>
          <w:color w:val="000000"/>
          <w:spacing w:val="0"/>
          <w:sz w:val="28"/>
          <w:szCs w:val="28"/>
        </w:rPr>
        <w:t>．能够提高区域水资源配置能力，细化滇中引水工程供水范围和配水节点，发挥供水效益</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云南省滇中引水二期配套工程是构建云南供水安全保障网的骨架性连通工程，将输水总干渠与受水区水源工程相连，形成水源可靠、丰枯相济的</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滇中水网</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和跨区域</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流域的水系连通体系，从而提高区域水资源配置能力。是滇中引水工程系统的重要组成部分，按照</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确有需要、生态安全、可以持续</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的原则，细化滇中引水工程供水范围和配水节点，用好用准工程外调水量，发挥供水效益。</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Style w:val="10"/>
          <w:rFonts w:hint="default" w:ascii="Times New Roman" w:hAnsi="Times New Roman" w:eastAsia="sans-serif" w:cs="Times New Roman"/>
          <w:i w:val="0"/>
          <w:iCs w:val="0"/>
          <w:caps w:val="0"/>
          <w:color w:val="000000"/>
          <w:spacing w:val="0"/>
          <w:sz w:val="28"/>
          <w:szCs w:val="28"/>
        </w:rPr>
        <w:t>2</w:t>
      </w:r>
      <w:r>
        <w:rPr>
          <w:rStyle w:val="10"/>
          <w:rFonts w:hint="eastAsia" w:ascii="仿宋_GB2312" w:hAnsi="sans-serif" w:eastAsia="仿宋_GB2312" w:cs="仿宋_GB2312"/>
          <w:i w:val="0"/>
          <w:iCs w:val="0"/>
          <w:caps w:val="0"/>
          <w:color w:val="000000"/>
          <w:spacing w:val="0"/>
          <w:sz w:val="28"/>
          <w:szCs w:val="28"/>
        </w:rPr>
        <w:t>．能够有效解决滇中地区水资源供需矛盾，保障区域经济社会发展</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云南省滇中地区是国家和云南省重点开发区域，是云南省社会经济发展和面向南亚东南亚开发辐射中心的核心区，区内有昆明、玉溪、楚雄、大理等</w:t>
      </w:r>
      <w:r>
        <w:rPr>
          <w:rFonts w:hint="default" w:ascii="Times New Roman" w:hAnsi="Times New Roman" w:eastAsia="sans-serif" w:cs="Times New Roman"/>
          <w:i w:val="0"/>
          <w:iCs w:val="0"/>
          <w:caps w:val="0"/>
          <w:color w:val="000000"/>
          <w:spacing w:val="0"/>
          <w:sz w:val="28"/>
          <w:szCs w:val="28"/>
        </w:rPr>
        <w:t>7</w:t>
      </w:r>
      <w:r>
        <w:rPr>
          <w:rFonts w:hint="eastAsia" w:ascii="仿宋_GB2312" w:hAnsi="sans-serif" w:eastAsia="仿宋_GB2312" w:cs="仿宋_GB2312"/>
          <w:i w:val="0"/>
          <w:iCs w:val="0"/>
          <w:caps w:val="0"/>
          <w:color w:val="000000"/>
          <w:spacing w:val="0"/>
          <w:sz w:val="28"/>
          <w:szCs w:val="28"/>
        </w:rPr>
        <w:t>个州（市）</w:t>
      </w:r>
      <w:r>
        <w:rPr>
          <w:rFonts w:hint="default" w:ascii="Times New Roman" w:hAnsi="Times New Roman" w:eastAsia="sans-serif" w:cs="Times New Roman"/>
          <w:i w:val="0"/>
          <w:iCs w:val="0"/>
          <w:caps w:val="0"/>
          <w:color w:val="000000"/>
          <w:spacing w:val="0"/>
          <w:sz w:val="28"/>
          <w:szCs w:val="28"/>
        </w:rPr>
        <w:t>49</w:t>
      </w:r>
      <w:r>
        <w:rPr>
          <w:rFonts w:hint="eastAsia" w:ascii="仿宋_GB2312" w:hAnsi="sans-serif" w:eastAsia="仿宋_GB2312" w:cs="仿宋_GB2312"/>
          <w:i w:val="0"/>
          <w:iCs w:val="0"/>
          <w:caps w:val="0"/>
          <w:color w:val="000000"/>
          <w:spacing w:val="0"/>
          <w:sz w:val="28"/>
          <w:szCs w:val="28"/>
        </w:rPr>
        <w:t>个县（市、区）。该地区跨金沙江、澜沧江、红河、珠江四大水系，处于横断山脉和云贵高原地带，区域水资源相对匮乏、旱灾频繁，高原湖泊生态环境急需改善。随着共建</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一带一路</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等国家发展战略的实施，水资源供需矛盾将日益突出。滇中引水二期工程能够从根本上解决滇中地区水资源供需矛盾，保障区域经济社会发展。</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Style w:val="10"/>
          <w:rFonts w:hint="default" w:ascii="Times New Roman" w:hAnsi="Times New Roman" w:eastAsia="sans-serif" w:cs="Times New Roman"/>
          <w:i w:val="0"/>
          <w:iCs w:val="0"/>
          <w:caps w:val="0"/>
          <w:color w:val="000000"/>
          <w:spacing w:val="0"/>
          <w:sz w:val="28"/>
          <w:szCs w:val="28"/>
        </w:rPr>
        <w:t>3</w:t>
      </w:r>
      <w:r>
        <w:rPr>
          <w:rStyle w:val="10"/>
          <w:rFonts w:hint="eastAsia" w:ascii="仿宋_GB2312" w:hAnsi="sans-serif" w:eastAsia="仿宋_GB2312" w:cs="仿宋_GB2312"/>
          <w:i w:val="0"/>
          <w:iCs w:val="0"/>
          <w:caps w:val="0"/>
          <w:color w:val="000000"/>
          <w:spacing w:val="0"/>
          <w:sz w:val="28"/>
          <w:szCs w:val="28"/>
        </w:rPr>
        <w:t>．能够有效补齐滇中地区水利基础设施网络</w:t>
      </w:r>
      <w:r>
        <w:rPr>
          <w:rStyle w:val="10"/>
          <w:rFonts w:hint="default" w:ascii="Times New Roman" w:hAnsi="Times New Roman" w:eastAsia="sans-serif" w:cs="Times New Roman"/>
          <w:i w:val="0"/>
          <w:iCs w:val="0"/>
          <w:caps w:val="0"/>
          <w:color w:val="000000"/>
          <w:spacing w:val="0"/>
          <w:sz w:val="28"/>
          <w:szCs w:val="28"/>
        </w:rPr>
        <w:t>“</w:t>
      </w:r>
      <w:r>
        <w:rPr>
          <w:rStyle w:val="10"/>
          <w:rFonts w:hint="eastAsia" w:ascii="仿宋_GB2312" w:hAnsi="sans-serif" w:eastAsia="仿宋_GB2312" w:cs="仿宋_GB2312"/>
          <w:i w:val="0"/>
          <w:iCs w:val="0"/>
          <w:caps w:val="0"/>
          <w:color w:val="000000"/>
          <w:spacing w:val="0"/>
          <w:sz w:val="28"/>
          <w:szCs w:val="28"/>
        </w:rPr>
        <w:t>短板</w:t>
      </w:r>
      <w:r>
        <w:rPr>
          <w:rStyle w:val="10"/>
          <w:rFonts w:hint="default" w:ascii="Times New Roman" w:hAnsi="Times New Roman" w:eastAsia="sans-serif" w:cs="Times New Roman"/>
          <w:i w:val="0"/>
          <w:iCs w:val="0"/>
          <w:caps w:val="0"/>
          <w:color w:val="000000"/>
          <w:spacing w:val="0"/>
          <w:sz w:val="28"/>
          <w:szCs w:val="28"/>
        </w:rPr>
        <w:t>”</w:t>
      </w:r>
      <w:r>
        <w:rPr>
          <w:rStyle w:val="10"/>
          <w:rFonts w:hint="eastAsia" w:ascii="仿宋_GB2312" w:hAnsi="sans-serif" w:eastAsia="仿宋_GB2312" w:cs="仿宋_GB2312"/>
          <w:i w:val="0"/>
          <w:iCs w:val="0"/>
          <w:caps w:val="0"/>
          <w:color w:val="000000"/>
          <w:spacing w:val="0"/>
          <w:sz w:val="28"/>
          <w:szCs w:val="28"/>
        </w:rPr>
        <w:t>，彻底解决滇中地区水资源短缺现状，改善河道和高原湖泊的生态及水环境状况</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滇中引水二期配套工程补齐了滇中地区水利基础设施网络</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短板</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，贯彻落实国家水安全战略，将水安全提升至国家战略安全高度。国家发展改革委、水利部、云南省委省政府都要求滇中二期工程与主体工程“同步实施、同步建成、同步发挥效益”。</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实施滇中引水工程，从根本上解决滇中地区水资源短缺问题，</w:t>
      </w:r>
      <w:r>
        <w:rPr>
          <w:rStyle w:val="10"/>
          <w:rFonts w:hint="eastAsia" w:ascii="仿宋_GB2312" w:hAnsi="sans-serif" w:eastAsia="仿宋_GB2312" w:cs="仿宋_GB2312"/>
          <w:i w:val="0"/>
          <w:iCs w:val="0"/>
          <w:caps w:val="0"/>
          <w:color w:val="000000"/>
          <w:spacing w:val="0"/>
          <w:sz w:val="28"/>
          <w:szCs w:val="28"/>
        </w:rPr>
        <w:t>城乡供水保障方面</w:t>
      </w:r>
      <w:r>
        <w:rPr>
          <w:rFonts w:hint="eastAsia" w:ascii="仿宋_GB2312" w:hAnsi="sans-serif" w:eastAsia="仿宋_GB2312" w:cs="仿宋_GB2312"/>
          <w:i w:val="0"/>
          <w:iCs w:val="0"/>
          <w:caps w:val="0"/>
          <w:color w:val="000000"/>
          <w:spacing w:val="0"/>
          <w:sz w:val="28"/>
          <w:szCs w:val="28"/>
        </w:rPr>
        <w:t>，引入水质优良、水量稳定的金沙江雪域高原之水将彻底扭转滇中地区城镇生活和工业靠挤占农业和生态用水的不利局面，破除制约区域高质量跨越式发展的“瓶颈”，支撑滇中地区新型城镇化进程，为加快推进滇中城市群和滇东南城市群建设提供水资源保障。</w:t>
      </w:r>
      <w:r>
        <w:rPr>
          <w:rStyle w:val="10"/>
          <w:rFonts w:hint="eastAsia" w:ascii="仿宋_GB2312" w:hAnsi="sans-serif" w:eastAsia="仿宋_GB2312" w:cs="仿宋_GB2312"/>
          <w:i w:val="0"/>
          <w:iCs w:val="0"/>
          <w:caps w:val="0"/>
          <w:color w:val="000000"/>
          <w:spacing w:val="0"/>
          <w:sz w:val="28"/>
          <w:szCs w:val="28"/>
        </w:rPr>
        <w:t>农灌供水保障方面</w:t>
      </w:r>
      <w:r>
        <w:rPr>
          <w:rFonts w:hint="eastAsia" w:ascii="仿宋_GB2312" w:hAnsi="sans-serif" w:eastAsia="仿宋_GB2312" w:cs="仿宋_GB2312"/>
          <w:i w:val="0"/>
          <w:iCs w:val="0"/>
          <w:caps w:val="0"/>
          <w:color w:val="000000"/>
          <w:spacing w:val="0"/>
          <w:sz w:val="28"/>
          <w:szCs w:val="28"/>
        </w:rPr>
        <w:t>，在国家稳粮增收的战略布局下，通过滇中引水工程置换供水，提升农田水利设施完善度及耕地质量，从而增加农民种地收入，充分发挥农业在农村社会保障体系中的基础性作用，可助推扶贫工作的成效，巩固脱贫攻坚的胜利战果。</w:t>
      </w:r>
      <w:r>
        <w:rPr>
          <w:rStyle w:val="10"/>
          <w:rFonts w:hint="eastAsia" w:ascii="仿宋_GB2312" w:hAnsi="sans-serif" w:eastAsia="仿宋_GB2312" w:cs="仿宋_GB2312"/>
          <w:i w:val="0"/>
          <w:iCs w:val="0"/>
          <w:caps w:val="0"/>
          <w:color w:val="000000"/>
          <w:spacing w:val="0"/>
          <w:sz w:val="28"/>
          <w:szCs w:val="28"/>
        </w:rPr>
        <w:t>生态用水保障方面</w:t>
      </w:r>
      <w:r>
        <w:rPr>
          <w:rFonts w:hint="eastAsia" w:ascii="仿宋_GB2312" w:hAnsi="sans-serif" w:eastAsia="仿宋_GB2312" w:cs="仿宋_GB2312"/>
          <w:i w:val="0"/>
          <w:iCs w:val="0"/>
          <w:caps w:val="0"/>
          <w:color w:val="000000"/>
          <w:spacing w:val="0"/>
          <w:sz w:val="28"/>
          <w:szCs w:val="28"/>
        </w:rPr>
        <w:t>，通过水量置换，为本区水源下泄生态流量提供水资源条件，同时直接向重要的高原湖泊生态修复补水，通过修复和改善河湖生态环境，向滇中地区广大人民群众提供良好的生态环境，这是最普惠的民生福祉。</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Style w:val="10"/>
          <w:rFonts w:hint="default" w:ascii="Times New Roman" w:hAnsi="Times New Roman" w:eastAsia="sans-serif" w:cs="Times New Roman"/>
          <w:i w:val="0"/>
          <w:iCs w:val="0"/>
          <w:caps w:val="0"/>
          <w:color w:val="000000"/>
          <w:spacing w:val="0"/>
          <w:sz w:val="28"/>
          <w:szCs w:val="28"/>
        </w:rPr>
        <w:t>4</w:t>
      </w:r>
      <w:r>
        <w:rPr>
          <w:rStyle w:val="10"/>
          <w:rFonts w:hint="eastAsia" w:ascii="仿宋_GB2312" w:hAnsi="sans-serif" w:eastAsia="仿宋_GB2312" w:cs="仿宋_GB2312"/>
          <w:i w:val="0"/>
          <w:iCs w:val="0"/>
          <w:caps w:val="0"/>
          <w:color w:val="000000"/>
          <w:spacing w:val="0"/>
          <w:sz w:val="28"/>
          <w:szCs w:val="28"/>
        </w:rPr>
        <w:t>．解决云南地区缺水问题，增加水资源稳定性，全面实现社会主义现代化意义重大</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滇中引水的实施，可以为云南提供更多的水资源，推动当地的经济发展，改善人民的生活条件，提高区域发展的整体水平。这不仅有利于云南地区的发展，也有助于加强国家的区域协调发展，促进更加平衡的地区发展。滇中引水有助于增加水资源的稳定性。作为跨流域调水工程，滇中引水将以长江水源为主要补给，通过隧洞、滞洪池等建设，将水资源输送至滇池、洱海、昆明等地。这样不仅可以增加这些地区的饮用水源、农业用水和工业用水等多方面的水资源供应，同时也可以通过调控江河流域的水资源，来稳定当地的水资源体系，提高水资源的安全性和稳定性。</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滇中引水二期配套工程是滇中引水工程的重要组成部分，实施滇中引水二期配套工程，将滇中引水工程从金沙江调入的水量输送至滇中地区</w:t>
      </w:r>
      <w:r>
        <w:rPr>
          <w:rFonts w:hint="default" w:ascii="Times New Roman" w:hAnsi="Times New Roman" w:eastAsia="sans-serif" w:cs="Times New Roman"/>
          <w:i w:val="0"/>
          <w:iCs w:val="0"/>
          <w:caps w:val="0"/>
          <w:color w:val="000000"/>
          <w:spacing w:val="0"/>
          <w:sz w:val="28"/>
          <w:szCs w:val="28"/>
        </w:rPr>
        <w:t>36</w:t>
      </w:r>
      <w:r>
        <w:rPr>
          <w:rFonts w:hint="eastAsia" w:ascii="仿宋_GB2312" w:hAnsi="sans-serif" w:eastAsia="仿宋_GB2312" w:cs="仿宋_GB2312"/>
          <w:i w:val="0"/>
          <w:iCs w:val="0"/>
          <w:caps w:val="0"/>
          <w:color w:val="000000"/>
          <w:spacing w:val="0"/>
          <w:sz w:val="28"/>
          <w:szCs w:val="28"/>
        </w:rPr>
        <w:t>个县（市、区）配水节点和滇池、杞麓湖和异龙湖等高原湖泊，通过滇中引水工程外调水与受水区当地水的联合调度运用，发挥供水效益，构建云南供水安全保障网，从根本上解决滇中地区水资源供需矛盾，改善河道和高原湖泊的生态及水环境状况，对云南实现</w:t>
      </w:r>
      <w:r>
        <w:rPr>
          <w:rFonts w:hint="default" w:ascii="Times New Roman" w:hAnsi="Times New Roman" w:eastAsia="sans-serif" w:cs="Times New Roman"/>
          <w:i w:val="0"/>
          <w:iCs w:val="0"/>
          <w:caps w:val="0"/>
          <w:color w:val="000000"/>
          <w:spacing w:val="0"/>
          <w:sz w:val="28"/>
          <w:szCs w:val="28"/>
        </w:rPr>
        <w:t>2035</w:t>
      </w:r>
      <w:r>
        <w:rPr>
          <w:rFonts w:hint="eastAsia" w:ascii="仿宋_GB2312" w:hAnsi="sans-serif" w:eastAsia="仿宋_GB2312" w:cs="仿宋_GB2312"/>
          <w:i w:val="0"/>
          <w:iCs w:val="0"/>
          <w:caps w:val="0"/>
          <w:color w:val="000000"/>
          <w:spacing w:val="0"/>
          <w:sz w:val="28"/>
          <w:szCs w:val="28"/>
        </w:rPr>
        <w:t>年远景目标和</w:t>
      </w:r>
      <w:r>
        <w:rPr>
          <w:rFonts w:hint="default" w:ascii="Times New Roman" w:hAnsi="Times New Roman" w:eastAsia="sans-serif" w:cs="Times New Roman"/>
          <w:i w:val="0"/>
          <w:iCs w:val="0"/>
          <w:caps w:val="0"/>
          <w:color w:val="000000"/>
          <w:spacing w:val="0"/>
          <w:sz w:val="28"/>
          <w:szCs w:val="28"/>
        </w:rPr>
        <w:t>2050</w:t>
      </w:r>
      <w:r>
        <w:rPr>
          <w:rFonts w:hint="eastAsia" w:ascii="仿宋_GB2312" w:hAnsi="sans-serif" w:eastAsia="仿宋_GB2312" w:cs="仿宋_GB2312"/>
          <w:i w:val="0"/>
          <w:iCs w:val="0"/>
          <w:caps w:val="0"/>
          <w:color w:val="000000"/>
          <w:spacing w:val="0"/>
          <w:sz w:val="28"/>
          <w:szCs w:val="28"/>
        </w:rPr>
        <w:t>年与全国同步全面实现社会主义现代化意义重大。</w:t>
      </w:r>
    </w:p>
    <w:p>
      <w:pPr>
        <w:pStyle w:val="3"/>
        <w:keepNext w:val="0"/>
        <w:keepLines w:val="0"/>
        <w:widowControl/>
        <w:suppressLineNumbers w:val="0"/>
        <w:spacing w:before="150" w:beforeAutospacing="0" w:after="150" w:afterAutospacing="0" w:line="615" w:lineRule="atLeast"/>
        <w:ind w:left="0" w:firstLine="0"/>
        <w:jc w:val="center"/>
        <w:rPr>
          <w:rFonts w:hint="default" w:ascii="sans-serif" w:hAnsi="sans-serif" w:eastAsia="sans-serif" w:cs="sans-serif"/>
          <w:i w:val="0"/>
          <w:iCs w:val="0"/>
          <w:caps w:val="0"/>
          <w:color w:val="000000"/>
          <w:spacing w:val="0"/>
        </w:rPr>
      </w:pPr>
      <w:r>
        <w:rPr>
          <w:rStyle w:val="10"/>
          <w:rFonts w:hint="eastAsia" w:ascii="仿宋_GB2312" w:hAnsi="sans-serif" w:eastAsia="仿宋_GB2312" w:cs="仿宋_GB2312"/>
          <w:b/>
          <w:i w:val="0"/>
          <w:iCs w:val="0"/>
          <w:caps w:val="0"/>
          <w:color w:val="000000"/>
          <w:spacing w:val="0"/>
          <w:sz w:val="31"/>
          <w:szCs w:val="31"/>
        </w:rPr>
        <w:t>第四节项目进展情况</w:t>
      </w:r>
    </w:p>
    <w:p>
      <w:pPr>
        <w:pStyle w:val="4"/>
        <w:keepNext w:val="0"/>
        <w:keepLines w:val="0"/>
        <w:widowControl/>
        <w:suppressLineNumbers w:val="0"/>
        <w:spacing w:before="150" w:beforeAutospacing="0" w:after="120" w:afterAutospacing="0" w:line="480" w:lineRule="atLeast"/>
        <w:ind w:left="0" w:firstLine="555"/>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一、项目设计及批复情况</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2022</w:t>
      </w:r>
      <w:r>
        <w:rPr>
          <w:rFonts w:hint="eastAsia" w:ascii="仿宋_GB2312" w:hAnsi="sans-serif" w:eastAsia="仿宋_GB2312" w:cs="仿宋_GB2312"/>
          <w:i w:val="0"/>
          <w:iCs w:val="0"/>
          <w:caps w:val="0"/>
          <w:color w:val="000000"/>
          <w:spacing w:val="0"/>
          <w:sz w:val="28"/>
          <w:szCs w:val="28"/>
        </w:rPr>
        <w:t>年</w:t>
      </w:r>
      <w:r>
        <w:rPr>
          <w:rFonts w:hint="default" w:ascii="Times New Roman" w:hAnsi="Times New Roman" w:eastAsia="sans-serif" w:cs="Times New Roman"/>
          <w:i w:val="0"/>
          <w:iCs w:val="0"/>
          <w:caps w:val="0"/>
          <w:color w:val="000000"/>
          <w:spacing w:val="0"/>
          <w:sz w:val="28"/>
          <w:szCs w:val="28"/>
        </w:rPr>
        <w:t>1</w:t>
      </w:r>
      <w:r>
        <w:rPr>
          <w:rFonts w:hint="eastAsia" w:ascii="仿宋_GB2312" w:hAnsi="sans-serif" w:eastAsia="仿宋_GB2312" w:cs="仿宋_GB2312"/>
          <w:i w:val="0"/>
          <w:iCs w:val="0"/>
          <w:caps w:val="0"/>
          <w:color w:val="000000"/>
          <w:spacing w:val="0"/>
          <w:sz w:val="28"/>
          <w:szCs w:val="28"/>
        </w:rPr>
        <w:t>月</w:t>
      </w:r>
      <w:r>
        <w:rPr>
          <w:rFonts w:hint="default" w:ascii="Times New Roman" w:hAnsi="Times New Roman" w:eastAsia="sans-serif" w:cs="Times New Roman"/>
          <w:i w:val="0"/>
          <w:iCs w:val="0"/>
          <w:caps w:val="0"/>
          <w:color w:val="000000"/>
          <w:spacing w:val="0"/>
          <w:sz w:val="28"/>
          <w:szCs w:val="28"/>
        </w:rPr>
        <w:t>11</w:t>
      </w:r>
      <w:r>
        <w:rPr>
          <w:rFonts w:hint="eastAsia" w:ascii="仿宋_GB2312" w:hAnsi="sans-serif" w:eastAsia="仿宋_GB2312" w:cs="仿宋_GB2312"/>
          <w:i w:val="0"/>
          <w:iCs w:val="0"/>
          <w:caps w:val="0"/>
          <w:color w:val="000000"/>
          <w:spacing w:val="0"/>
          <w:sz w:val="28"/>
          <w:szCs w:val="28"/>
        </w:rPr>
        <w:t>日，项目取得《云南省发展和改革委员会关于滇中引水二期配套工程可行性研究报告的批复》（云发改农经〔</w:t>
      </w:r>
      <w:r>
        <w:rPr>
          <w:rFonts w:hint="default" w:ascii="Times New Roman" w:hAnsi="Times New Roman" w:eastAsia="sans-serif" w:cs="Times New Roman"/>
          <w:i w:val="0"/>
          <w:iCs w:val="0"/>
          <w:caps w:val="0"/>
          <w:color w:val="000000"/>
          <w:spacing w:val="0"/>
          <w:sz w:val="28"/>
          <w:szCs w:val="28"/>
        </w:rPr>
        <w:t>2022</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12</w:t>
      </w:r>
      <w:r>
        <w:rPr>
          <w:rFonts w:hint="eastAsia" w:ascii="仿宋_GB2312" w:hAnsi="sans-serif" w:eastAsia="仿宋_GB2312" w:cs="仿宋_GB2312"/>
          <w:i w:val="0"/>
          <w:iCs w:val="0"/>
          <w:caps w:val="0"/>
          <w:color w:val="000000"/>
          <w:spacing w:val="0"/>
          <w:sz w:val="28"/>
          <w:szCs w:val="28"/>
        </w:rPr>
        <w:t>号）。</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2022</w:t>
      </w:r>
      <w:r>
        <w:rPr>
          <w:rFonts w:hint="eastAsia" w:ascii="仿宋_GB2312" w:hAnsi="sans-serif" w:eastAsia="仿宋_GB2312" w:cs="仿宋_GB2312"/>
          <w:i w:val="0"/>
          <w:iCs w:val="0"/>
          <w:caps w:val="0"/>
          <w:color w:val="000000"/>
          <w:spacing w:val="0"/>
          <w:sz w:val="28"/>
          <w:szCs w:val="28"/>
        </w:rPr>
        <w:t>年</w:t>
      </w:r>
      <w:r>
        <w:rPr>
          <w:rFonts w:hint="default" w:ascii="Times New Roman" w:hAnsi="Times New Roman" w:eastAsia="sans-serif" w:cs="Times New Roman"/>
          <w:i w:val="0"/>
          <w:iCs w:val="0"/>
          <w:caps w:val="0"/>
          <w:color w:val="000000"/>
          <w:spacing w:val="0"/>
          <w:sz w:val="28"/>
          <w:szCs w:val="28"/>
        </w:rPr>
        <w:t>6</w:t>
      </w:r>
      <w:r>
        <w:rPr>
          <w:rFonts w:hint="eastAsia" w:ascii="仿宋_GB2312" w:hAnsi="sans-serif" w:eastAsia="仿宋_GB2312" w:cs="仿宋_GB2312"/>
          <w:i w:val="0"/>
          <w:iCs w:val="0"/>
          <w:caps w:val="0"/>
          <w:color w:val="000000"/>
          <w:spacing w:val="0"/>
          <w:sz w:val="28"/>
          <w:szCs w:val="28"/>
        </w:rPr>
        <w:t>月</w:t>
      </w:r>
      <w:r>
        <w:rPr>
          <w:rFonts w:hint="default" w:ascii="Times New Roman" w:hAnsi="Times New Roman" w:eastAsia="sans-serif" w:cs="Times New Roman"/>
          <w:i w:val="0"/>
          <w:iCs w:val="0"/>
          <w:caps w:val="0"/>
          <w:color w:val="000000"/>
          <w:spacing w:val="0"/>
          <w:sz w:val="28"/>
          <w:szCs w:val="28"/>
        </w:rPr>
        <w:t>29</w:t>
      </w:r>
      <w:r>
        <w:rPr>
          <w:rFonts w:hint="eastAsia" w:ascii="仿宋_GB2312" w:hAnsi="sans-serif" w:eastAsia="仿宋_GB2312" w:cs="仿宋_GB2312"/>
          <w:i w:val="0"/>
          <w:iCs w:val="0"/>
          <w:caps w:val="0"/>
          <w:color w:val="000000"/>
          <w:spacing w:val="0"/>
          <w:sz w:val="28"/>
          <w:szCs w:val="28"/>
        </w:rPr>
        <w:t>日，项目取得《云南省生态环境厅关于云南省滇中引水二期配套工程环境影响报告书的批复》（云环审〔</w:t>
      </w:r>
      <w:r>
        <w:rPr>
          <w:rFonts w:hint="default" w:ascii="Times New Roman" w:hAnsi="Times New Roman" w:eastAsia="sans-serif" w:cs="Times New Roman"/>
          <w:i w:val="0"/>
          <w:iCs w:val="0"/>
          <w:caps w:val="0"/>
          <w:color w:val="000000"/>
          <w:spacing w:val="0"/>
          <w:sz w:val="28"/>
          <w:szCs w:val="28"/>
        </w:rPr>
        <w:t>2022</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125</w:t>
      </w:r>
      <w:r>
        <w:rPr>
          <w:rFonts w:hint="eastAsia" w:ascii="仿宋_GB2312" w:hAnsi="sans-serif" w:eastAsia="仿宋_GB2312" w:cs="仿宋_GB2312"/>
          <w:i w:val="0"/>
          <w:iCs w:val="0"/>
          <w:caps w:val="0"/>
          <w:color w:val="000000"/>
          <w:spacing w:val="0"/>
          <w:sz w:val="28"/>
          <w:szCs w:val="28"/>
        </w:rPr>
        <w:t>号）。</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2022</w:t>
      </w:r>
      <w:r>
        <w:rPr>
          <w:rFonts w:hint="eastAsia" w:ascii="仿宋_GB2312" w:hAnsi="sans-serif" w:eastAsia="仿宋_GB2312" w:cs="仿宋_GB2312"/>
          <w:i w:val="0"/>
          <w:iCs w:val="0"/>
          <w:caps w:val="0"/>
          <w:color w:val="000000"/>
          <w:spacing w:val="0"/>
          <w:sz w:val="28"/>
          <w:szCs w:val="28"/>
        </w:rPr>
        <w:t>年</w:t>
      </w:r>
      <w:r>
        <w:rPr>
          <w:rFonts w:hint="default" w:ascii="Times New Roman" w:hAnsi="Times New Roman" w:eastAsia="sans-serif" w:cs="Times New Roman"/>
          <w:i w:val="0"/>
          <w:iCs w:val="0"/>
          <w:caps w:val="0"/>
          <w:color w:val="000000"/>
          <w:spacing w:val="0"/>
          <w:sz w:val="28"/>
          <w:szCs w:val="28"/>
        </w:rPr>
        <w:t>8</w:t>
      </w:r>
      <w:r>
        <w:rPr>
          <w:rFonts w:hint="eastAsia" w:ascii="仿宋_GB2312" w:hAnsi="sans-serif" w:eastAsia="仿宋_GB2312" w:cs="仿宋_GB2312"/>
          <w:i w:val="0"/>
          <w:iCs w:val="0"/>
          <w:caps w:val="0"/>
          <w:color w:val="000000"/>
          <w:spacing w:val="0"/>
          <w:sz w:val="28"/>
          <w:szCs w:val="28"/>
        </w:rPr>
        <w:t>月</w:t>
      </w:r>
      <w:r>
        <w:rPr>
          <w:rFonts w:hint="default" w:ascii="Times New Roman" w:hAnsi="Times New Roman" w:eastAsia="sans-serif" w:cs="Times New Roman"/>
          <w:i w:val="0"/>
          <w:iCs w:val="0"/>
          <w:caps w:val="0"/>
          <w:color w:val="000000"/>
          <w:spacing w:val="0"/>
          <w:sz w:val="28"/>
          <w:szCs w:val="28"/>
        </w:rPr>
        <w:t>2</w:t>
      </w:r>
      <w:r>
        <w:rPr>
          <w:rFonts w:hint="eastAsia" w:ascii="仿宋_GB2312" w:hAnsi="sans-serif" w:eastAsia="仿宋_GB2312" w:cs="仿宋_GB2312"/>
          <w:i w:val="0"/>
          <w:iCs w:val="0"/>
          <w:caps w:val="0"/>
          <w:color w:val="000000"/>
          <w:spacing w:val="0"/>
          <w:sz w:val="28"/>
          <w:szCs w:val="28"/>
        </w:rPr>
        <w:t>日，项目取得《云南省水利厅关于准予滇中引水二期配套工程水利基建项目初步设计文件审批的行政许可决定书》（云水许可〔</w:t>
      </w:r>
      <w:r>
        <w:rPr>
          <w:rFonts w:hint="default" w:ascii="Times New Roman" w:hAnsi="Times New Roman" w:eastAsia="sans-serif" w:cs="Times New Roman"/>
          <w:i w:val="0"/>
          <w:iCs w:val="0"/>
          <w:caps w:val="0"/>
          <w:color w:val="000000"/>
          <w:spacing w:val="0"/>
          <w:sz w:val="28"/>
          <w:szCs w:val="28"/>
        </w:rPr>
        <w:t>2022</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32</w:t>
      </w:r>
      <w:r>
        <w:rPr>
          <w:rFonts w:hint="eastAsia" w:ascii="仿宋_GB2312" w:hAnsi="sans-serif" w:eastAsia="仿宋_GB2312" w:cs="仿宋_GB2312"/>
          <w:i w:val="0"/>
          <w:iCs w:val="0"/>
          <w:caps w:val="0"/>
          <w:color w:val="000000"/>
          <w:spacing w:val="0"/>
          <w:sz w:val="28"/>
          <w:szCs w:val="28"/>
        </w:rPr>
        <w:t>号）。</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2023</w:t>
      </w:r>
      <w:r>
        <w:rPr>
          <w:rFonts w:hint="eastAsia" w:ascii="仿宋_GB2312" w:hAnsi="sans-serif" w:eastAsia="仿宋_GB2312" w:cs="仿宋_GB2312"/>
          <w:i w:val="0"/>
          <w:iCs w:val="0"/>
          <w:caps w:val="0"/>
          <w:color w:val="000000"/>
          <w:spacing w:val="0"/>
          <w:sz w:val="28"/>
          <w:szCs w:val="28"/>
        </w:rPr>
        <w:t>年</w:t>
      </w:r>
      <w:r>
        <w:rPr>
          <w:rFonts w:hint="default" w:ascii="Times New Roman" w:hAnsi="Times New Roman" w:eastAsia="sans-serif" w:cs="Times New Roman"/>
          <w:i w:val="0"/>
          <w:iCs w:val="0"/>
          <w:caps w:val="0"/>
          <w:color w:val="000000"/>
          <w:spacing w:val="0"/>
          <w:sz w:val="28"/>
          <w:szCs w:val="28"/>
        </w:rPr>
        <w:t>1</w:t>
      </w:r>
      <w:r>
        <w:rPr>
          <w:rFonts w:hint="eastAsia" w:ascii="仿宋_GB2312" w:hAnsi="sans-serif" w:eastAsia="仿宋_GB2312" w:cs="仿宋_GB2312"/>
          <w:i w:val="0"/>
          <w:iCs w:val="0"/>
          <w:caps w:val="0"/>
          <w:color w:val="000000"/>
          <w:spacing w:val="0"/>
          <w:sz w:val="28"/>
          <w:szCs w:val="28"/>
        </w:rPr>
        <w:t>月</w:t>
      </w:r>
      <w:r>
        <w:rPr>
          <w:rFonts w:hint="default" w:ascii="Times New Roman" w:hAnsi="Times New Roman" w:eastAsia="sans-serif" w:cs="Times New Roman"/>
          <w:i w:val="0"/>
          <w:iCs w:val="0"/>
          <w:caps w:val="0"/>
          <w:color w:val="000000"/>
          <w:spacing w:val="0"/>
          <w:sz w:val="28"/>
          <w:szCs w:val="28"/>
        </w:rPr>
        <w:t>6</w:t>
      </w:r>
      <w:r>
        <w:rPr>
          <w:rFonts w:hint="eastAsia" w:ascii="仿宋_GB2312" w:hAnsi="sans-serif" w:eastAsia="仿宋_GB2312" w:cs="仿宋_GB2312"/>
          <w:i w:val="0"/>
          <w:iCs w:val="0"/>
          <w:caps w:val="0"/>
          <w:color w:val="000000"/>
          <w:spacing w:val="0"/>
          <w:sz w:val="28"/>
          <w:szCs w:val="28"/>
        </w:rPr>
        <w:t>日，项目取得《自然资源部办公厅关于滇中引水二期配套工程控制性工程先行用地的复函》（自然资办函〔</w:t>
      </w:r>
      <w:r>
        <w:rPr>
          <w:rFonts w:hint="default" w:ascii="Times New Roman" w:hAnsi="Times New Roman" w:eastAsia="sans-serif" w:cs="Times New Roman"/>
          <w:i w:val="0"/>
          <w:iCs w:val="0"/>
          <w:caps w:val="0"/>
          <w:color w:val="000000"/>
          <w:spacing w:val="0"/>
          <w:sz w:val="28"/>
          <w:szCs w:val="28"/>
        </w:rPr>
        <w:t>2023</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32</w:t>
      </w:r>
      <w:r>
        <w:rPr>
          <w:rFonts w:hint="eastAsia" w:ascii="仿宋_GB2312" w:hAnsi="sans-serif" w:eastAsia="仿宋_GB2312" w:cs="仿宋_GB2312"/>
          <w:i w:val="0"/>
          <w:iCs w:val="0"/>
          <w:caps w:val="0"/>
          <w:color w:val="000000"/>
          <w:spacing w:val="0"/>
          <w:sz w:val="28"/>
          <w:szCs w:val="28"/>
        </w:rPr>
        <w:t>号）。</w:t>
      </w:r>
    </w:p>
    <w:p>
      <w:pPr>
        <w:pStyle w:val="4"/>
        <w:keepNext w:val="0"/>
        <w:keepLines w:val="0"/>
        <w:widowControl/>
        <w:suppressLineNumbers w:val="0"/>
        <w:spacing w:before="150" w:beforeAutospacing="0" w:after="120" w:afterAutospacing="0" w:line="480" w:lineRule="atLeast"/>
        <w:ind w:left="0" w:firstLine="555"/>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二、项目报批情况</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2021</w:t>
      </w:r>
      <w:r>
        <w:rPr>
          <w:rFonts w:hint="eastAsia" w:ascii="仿宋_GB2312" w:hAnsi="sans-serif" w:eastAsia="仿宋_GB2312" w:cs="仿宋_GB2312"/>
          <w:i w:val="0"/>
          <w:iCs w:val="0"/>
          <w:caps w:val="0"/>
          <w:color w:val="000000"/>
          <w:spacing w:val="0"/>
          <w:sz w:val="28"/>
          <w:szCs w:val="28"/>
        </w:rPr>
        <w:t>年</w:t>
      </w:r>
      <w:r>
        <w:rPr>
          <w:rFonts w:hint="default" w:ascii="Times New Roman" w:hAnsi="Times New Roman" w:eastAsia="sans-serif" w:cs="Times New Roman"/>
          <w:i w:val="0"/>
          <w:iCs w:val="0"/>
          <w:caps w:val="0"/>
          <w:color w:val="000000"/>
          <w:spacing w:val="0"/>
          <w:sz w:val="28"/>
          <w:szCs w:val="28"/>
        </w:rPr>
        <w:t>11</w:t>
      </w:r>
      <w:r>
        <w:rPr>
          <w:rFonts w:hint="eastAsia" w:ascii="仿宋_GB2312" w:hAnsi="sans-serif" w:eastAsia="仿宋_GB2312" w:cs="仿宋_GB2312"/>
          <w:i w:val="0"/>
          <w:iCs w:val="0"/>
          <w:caps w:val="0"/>
          <w:color w:val="000000"/>
          <w:spacing w:val="0"/>
          <w:sz w:val="28"/>
          <w:szCs w:val="28"/>
        </w:rPr>
        <w:t>月</w:t>
      </w:r>
      <w:r>
        <w:rPr>
          <w:rFonts w:hint="default" w:ascii="Times New Roman" w:hAnsi="Times New Roman" w:eastAsia="sans-serif" w:cs="Times New Roman"/>
          <w:i w:val="0"/>
          <w:iCs w:val="0"/>
          <w:caps w:val="0"/>
          <w:color w:val="000000"/>
          <w:spacing w:val="0"/>
          <w:sz w:val="28"/>
          <w:szCs w:val="28"/>
        </w:rPr>
        <w:t>19</w:t>
      </w:r>
      <w:r>
        <w:rPr>
          <w:rFonts w:hint="eastAsia" w:ascii="仿宋_GB2312" w:hAnsi="sans-serif" w:eastAsia="仿宋_GB2312" w:cs="仿宋_GB2312"/>
          <w:i w:val="0"/>
          <w:iCs w:val="0"/>
          <w:caps w:val="0"/>
          <w:color w:val="000000"/>
          <w:spacing w:val="0"/>
          <w:sz w:val="28"/>
          <w:szCs w:val="28"/>
        </w:rPr>
        <w:t>日，项目通过自然资源部用地预审，详见《自然资源部办公厅关于云南省滇中引水二期配套工程建设用地预审意见的函》（自然资办函〔</w:t>
      </w:r>
      <w:r>
        <w:rPr>
          <w:rFonts w:hint="default" w:ascii="Times New Roman" w:hAnsi="Times New Roman" w:eastAsia="sans-serif" w:cs="Times New Roman"/>
          <w:i w:val="0"/>
          <w:iCs w:val="0"/>
          <w:caps w:val="0"/>
          <w:color w:val="000000"/>
          <w:spacing w:val="0"/>
          <w:sz w:val="28"/>
          <w:szCs w:val="28"/>
        </w:rPr>
        <w:t>2021</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2146</w:t>
      </w:r>
      <w:r>
        <w:rPr>
          <w:rFonts w:hint="eastAsia" w:ascii="仿宋_GB2312" w:hAnsi="sans-serif" w:eastAsia="仿宋_GB2312" w:cs="仿宋_GB2312"/>
          <w:i w:val="0"/>
          <w:iCs w:val="0"/>
          <w:caps w:val="0"/>
          <w:color w:val="000000"/>
          <w:spacing w:val="0"/>
          <w:sz w:val="28"/>
          <w:szCs w:val="28"/>
        </w:rPr>
        <w:t>号）；</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2021</w:t>
      </w:r>
      <w:r>
        <w:rPr>
          <w:rFonts w:hint="eastAsia" w:ascii="仿宋_GB2312" w:hAnsi="sans-serif" w:eastAsia="仿宋_GB2312" w:cs="仿宋_GB2312"/>
          <w:i w:val="0"/>
          <w:iCs w:val="0"/>
          <w:caps w:val="0"/>
          <w:color w:val="000000"/>
          <w:spacing w:val="0"/>
          <w:sz w:val="28"/>
          <w:szCs w:val="28"/>
        </w:rPr>
        <w:t>年</w:t>
      </w:r>
      <w:r>
        <w:rPr>
          <w:rFonts w:hint="default" w:ascii="Times New Roman" w:hAnsi="Times New Roman" w:eastAsia="sans-serif" w:cs="Times New Roman"/>
          <w:i w:val="0"/>
          <w:iCs w:val="0"/>
          <w:caps w:val="0"/>
          <w:color w:val="000000"/>
          <w:spacing w:val="0"/>
          <w:sz w:val="28"/>
          <w:szCs w:val="28"/>
        </w:rPr>
        <w:t>11</w:t>
      </w:r>
      <w:r>
        <w:rPr>
          <w:rFonts w:hint="eastAsia" w:ascii="仿宋_GB2312" w:hAnsi="sans-serif" w:eastAsia="仿宋_GB2312" w:cs="仿宋_GB2312"/>
          <w:i w:val="0"/>
          <w:iCs w:val="0"/>
          <w:caps w:val="0"/>
          <w:color w:val="000000"/>
          <w:spacing w:val="0"/>
          <w:sz w:val="28"/>
          <w:szCs w:val="28"/>
        </w:rPr>
        <w:t>月</w:t>
      </w:r>
      <w:r>
        <w:rPr>
          <w:rFonts w:hint="default" w:ascii="Times New Roman" w:hAnsi="Times New Roman" w:eastAsia="sans-serif" w:cs="Times New Roman"/>
          <w:i w:val="0"/>
          <w:iCs w:val="0"/>
          <w:caps w:val="0"/>
          <w:color w:val="000000"/>
          <w:spacing w:val="0"/>
          <w:sz w:val="28"/>
          <w:szCs w:val="28"/>
        </w:rPr>
        <w:t>24</w:t>
      </w:r>
      <w:r>
        <w:rPr>
          <w:rFonts w:hint="eastAsia" w:ascii="仿宋_GB2312" w:hAnsi="sans-serif" w:eastAsia="仿宋_GB2312" w:cs="仿宋_GB2312"/>
          <w:i w:val="0"/>
          <w:iCs w:val="0"/>
          <w:caps w:val="0"/>
          <w:color w:val="000000"/>
          <w:spacing w:val="0"/>
          <w:sz w:val="28"/>
          <w:szCs w:val="28"/>
        </w:rPr>
        <w:t>日，项目取得云南省自然资源厅核发的《建设项目用地预审与选址意见书》（用字第</w:t>
      </w:r>
      <w:r>
        <w:rPr>
          <w:rFonts w:hint="default" w:ascii="Times New Roman" w:hAnsi="Times New Roman" w:eastAsia="sans-serif" w:cs="Times New Roman"/>
          <w:i w:val="0"/>
          <w:iCs w:val="0"/>
          <w:caps w:val="0"/>
          <w:color w:val="000000"/>
          <w:spacing w:val="0"/>
          <w:sz w:val="28"/>
          <w:szCs w:val="28"/>
        </w:rPr>
        <w:t>530000202100080</w:t>
      </w:r>
      <w:r>
        <w:rPr>
          <w:rFonts w:hint="eastAsia" w:ascii="仿宋_GB2312" w:hAnsi="sans-serif" w:eastAsia="仿宋_GB2312" w:cs="仿宋_GB2312"/>
          <w:i w:val="0"/>
          <w:iCs w:val="0"/>
          <w:caps w:val="0"/>
          <w:color w:val="000000"/>
          <w:spacing w:val="0"/>
          <w:sz w:val="28"/>
          <w:szCs w:val="28"/>
        </w:rPr>
        <w:t>）。</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目前项目处于农用地转用及土地征收报批阶段。</w:t>
      </w:r>
    </w:p>
    <w:p>
      <w:pPr>
        <w:pStyle w:val="4"/>
        <w:keepNext w:val="0"/>
        <w:keepLines w:val="0"/>
        <w:widowControl/>
        <w:suppressLineNumbers w:val="0"/>
        <w:spacing w:before="150" w:beforeAutospacing="0" w:after="120" w:afterAutospacing="0" w:line="480" w:lineRule="atLeast"/>
        <w:ind w:left="0" w:firstLine="555"/>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三、项目动工情况</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项目涉及先行用地范围，已动工建设。</w:t>
      </w:r>
    </w:p>
    <w:p>
      <w:pPr>
        <w:pStyle w:val="3"/>
        <w:keepNext w:val="0"/>
        <w:keepLines w:val="0"/>
        <w:widowControl/>
        <w:suppressLineNumbers w:val="0"/>
        <w:spacing w:before="150" w:beforeAutospacing="0" w:after="150" w:afterAutospacing="0" w:line="615" w:lineRule="atLeast"/>
        <w:ind w:left="0" w:firstLine="0"/>
        <w:jc w:val="center"/>
        <w:rPr>
          <w:rFonts w:hint="default" w:ascii="sans-serif" w:hAnsi="sans-serif" w:eastAsia="sans-serif" w:cs="sans-serif"/>
          <w:i w:val="0"/>
          <w:iCs w:val="0"/>
          <w:caps w:val="0"/>
          <w:color w:val="000000"/>
          <w:spacing w:val="0"/>
        </w:rPr>
      </w:pPr>
      <w:r>
        <w:rPr>
          <w:rStyle w:val="10"/>
          <w:rFonts w:hint="eastAsia" w:ascii="仿宋_GB2312" w:hAnsi="sans-serif" w:eastAsia="仿宋_GB2312" w:cs="仿宋_GB2312"/>
          <w:b/>
          <w:i w:val="0"/>
          <w:iCs w:val="0"/>
          <w:caps w:val="0"/>
          <w:color w:val="000000"/>
          <w:spacing w:val="0"/>
          <w:sz w:val="31"/>
          <w:szCs w:val="31"/>
        </w:rPr>
        <w:t>第五节项目用地情况</w:t>
      </w:r>
    </w:p>
    <w:p>
      <w:pPr>
        <w:pStyle w:val="4"/>
        <w:keepNext w:val="0"/>
        <w:keepLines w:val="0"/>
        <w:widowControl/>
        <w:suppressLineNumbers w:val="0"/>
        <w:spacing w:before="150" w:beforeAutospacing="0" w:after="120" w:afterAutospacing="0" w:line="480" w:lineRule="atLeast"/>
        <w:ind w:left="0" w:firstLine="555"/>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一、土地利用现状情况</w:t>
      </w:r>
    </w:p>
    <w:p>
      <w:pPr>
        <w:pStyle w:val="5"/>
        <w:keepNext w:val="0"/>
        <w:keepLines w:val="0"/>
        <w:widowControl/>
        <w:suppressLineNumbers w:val="0"/>
        <w:spacing w:before="120" w:beforeAutospacing="0" w:after="120" w:afterAutospacing="0" w:line="375" w:lineRule="atLeast"/>
        <w:ind w:left="0" w:firstLine="555"/>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b/>
          <w:i w:val="0"/>
          <w:iCs w:val="0"/>
          <w:caps w:val="0"/>
          <w:color w:val="000000"/>
          <w:spacing w:val="0"/>
          <w:sz w:val="28"/>
          <w:szCs w:val="28"/>
        </w:rPr>
        <w:t>（一）</w:t>
      </w:r>
      <w:r>
        <w:rPr>
          <w:rStyle w:val="10"/>
          <w:rFonts w:hint="default" w:ascii="Times New Roman" w:hAnsi="Times New Roman" w:eastAsia="sans-serif" w:cs="Times New Roman"/>
          <w:b/>
          <w:i w:val="0"/>
          <w:iCs w:val="0"/>
          <w:caps w:val="0"/>
          <w:color w:val="000000"/>
          <w:spacing w:val="0"/>
          <w:sz w:val="28"/>
          <w:szCs w:val="28"/>
        </w:rPr>
        <w:t>2021</w:t>
      </w:r>
      <w:r>
        <w:rPr>
          <w:rStyle w:val="10"/>
          <w:rFonts w:hint="eastAsia" w:ascii="仿宋_GB2312" w:hAnsi="sans-serif" w:eastAsia="仿宋_GB2312" w:cs="仿宋_GB2312"/>
          <w:b/>
          <w:i w:val="0"/>
          <w:iCs w:val="0"/>
          <w:caps w:val="0"/>
          <w:color w:val="000000"/>
          <w:spacing w:val="0"/>
          <w:sz w:val="28"/>
          <w:szCs w:val="28"/>
        </w:rPr>
        <w:t>土地利用现状情况</w:t>
      </w:r>
    </w:p>
    <w:p>
      <w:pPr>
        <w:pStyle w:val="7"/>
        <w:keepNext w:val="0"/>
        <w:keepLines w:val="0"/>
        <w:widowControl/>
        <w:suppressLineNumbers w:val="0"/>
        <w:spacing w:before="75" w:beforeAutospacing="0" w:after="75" w:afterAutospacing="0" w:line="600" w:lineRule="atLeast"/>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根据项目范围线与玉溪段涉及县</w:t>
      </w:r>
      <w:r>
        <w:rPr>
          <w:rFonts w:hint="default" w:ascii="Times New Roman" w:hAnsi="Times New Roman" w:eastAsia="sans-serif" w:cs="Times New Roman"/>
          <w:i w:val="0"/>
          <w:iCs w:val="0"/>
          <w:caps w:val="0"/>
          <w:color w:val="000000"/>
          <w:spacing w:val="0"/>
          <w:sz w:val="28"/>
          <w:szCs w:val="28"/>
        </w:rPr>
        <w:t>2021</w:t>
      </w:r>
      <w:r>
        <w:rPr>
          <w:rFonts w:hint="eastAsia" w:ascii="仿宋_GB2312" w:hAnsi="sans-serif" w:eastAsia="仿宋_GB2312" w:cs="仿宋_GB2312"/>
          <w:i w:val="0"/>
          <w:iCs w:val="0"/>
          <w:caps w:val="0"/>
          <w:color w:val="000000"/>
          <w:spacing w:val="0"/>
          <w:sz w:val="28"/>
          <w:szCs w:val="28"/>
        </w:rPr>
        <w:t>年变更数据叠加分析，滇中引水二期配套工程项目玉溪市用地规模</w:t>
      </w:r>
      <w:r>
        <w:rPr>
          <w:rFonts w:hint="default" w:ascii="Times New Roman" w:hAnsi="Times New Roman" w:eastAsia="sans-serif" w:cs="Times New Roman"/>
          <w:i w:val="0"/>
          <w:iCs w:val="0"/>
          <w:caps w:val="0"/>
          <w:color w:val="000000"/>
          <w:spacing w:val="0"/>
          <w:sz w:val="28"/>
          <w:szCs w:val="28"/>
        </w:rPr>
        <w:t>89.3534</w:t>
      </w:r>
      <w:r>
        <w:rPr>
          <w:rFonts w:hint="eastAsia" w:ascii="仿宋_GB2312" w:hAnsi="sans-serif" w:eastAsia="仿宋_GB2312" w:cs="仿宋_GB2312"/>
          <w:i w:val="0"/>
          <w:iCs w:val="0"/>
          <w:caps w:val="0"/>
          <w:color w:val="000000"/>
          <w:spacing w:val="0"/>
          <w:sz w:val="28"/>
          <w:szCs w:val="28"/>
        </w:rPr>
        <w:t>公顷，其中农用地</w:t>
      </w:r>
      <w:r>
        <w:rPr>
          <w:rFonts w:hint="default" w:ascii="Times New Roman" w:hAnsi="Times New Roman" w:eastAsia="sans-serif" w:cs="Times New Roman"/>
          <w:i w:val="0"/>
          <w:iCs w:val="0"/>
          <w:caps w:val="0"/>
          <w:color w:val="000000"/>
          <w:spacing w:val="0"/>
          <w:sz w:val="28"/>
          <w:szCs w:val="28"/>
        </w:rPr>
        <w:t>86.5578</w:t>
      </w:r>
      <w:r>
        <w:rPr>
          <w:rFonts w:hint="eastAsia" w:ascii="仿宋_GB2312" w:hAnsi="sans-serif" w:eastAsia="仿宋_GB2312" w:cs="仿宋_GB2312"/>
          <w:i w:val="0"/>
          <w:iCs w:val="0"/>
          <w:caps w:val="0"/>
          <w:color w:val="000000"/>
          <w:spacing w:val="0"/>
          <w:sz w:val="28"/>
          <w:szCs w:val="28"/>
        </w:rPr>
        <w:t>公顷，占项目总面积的</w:t>
      </w:r>
      <w:r>
        <w:rPr>
          <w:rFonts w:hint="default" w:ascii="Times New Roman" w:hAnsi="Times New Roman" w:eastAsia="sans-serif" w:cs="Times New Roman"/>
          <w:i w:val="0"/>
          <w:iCs w:val="0"/>
          <w:caps w:val="0"/>
          <w:color w:val="000000"/>
          <w:spacing w:val="0"/>
          <w:sz w:val="28"/>
          <w:szCs w:val="28"/>
        </w:rPr>
        <w:t>96.87%</w:t>
      </w:r>
      <w:r>
        <w:rPr>
          <w:rFonts w:hint="eastAsia" w:ascii="仿宋_GB2312" w:hAnsi="sans-serif" w:eastAsia="仿宋_GB2312" w:cs="仿宋_GB2312"/>
          <w:i w:val="0"/>
          <w:iCs w:val="0"/>
          <w:caps w:val="0"/>
          <w:color w:val="000000"/>
          <w:spacing w:val="0"/>
          <w:sz w:val="28"/>
          <w:szCs w:val="28"/>
        </w:rPr>
        <w:t>；建设用地</w:t>
      </w:r>
      <w:r>
        <w:rPr>
          <w:rFonts w:hint="default" w:ascii="Times New Roman" w:hAnsi="Times New Roman" w:eastAsia="sans-serif" w:cs="Times New Roman"/>
          <w:i w:val="0"/>
          <w:iCs w:val="0"/>
          <w:caps w:val="0"/>
          <w:color w:val="000000"/>
          <w:spacing w:val="0"/>
          <w:sz w:val="28"/>
          <w:szCs w:val="28"/>
        </w:rPr>
        <w:t>1.6271</w:t>
      </w:r>
      <w:r>
        <w:rPr>
          <w:rFonts w:hint="eastAsia" w:ascii="仿宋_GB2312" w:hAnsi="sans-serif" w:eastAsia="仿宋_GB2312" w:cs="仿宋_GB2312"/>
          <w:i w:val="0"/>
          <w:iCs w:val="0"/>
          <w:caps w:val="0"/>
          <w:color w:val="000000"/>
          <w:spacing w:val="0"/>
          <w:sz w:val="28"/>
          <w:szCs w:val="28"/>
        </w:rPr>
        <w:t>公顷，占项目总面积的</w:t>
      </w:r>
      <w:r>
        <w:rPr>
          <w:rFonts w:hint="default" w:ascii="Times New Roman" w:hAnsi="Times New Roman" w:eastAsia="sans-serif" w:cs="Times New Roman"/>
          <w:i w:val="0"/>
          <w:iCs w:val="0"/>
          <w:caps w:val="0"/>
          <w:color w:val="000000"/>
          <w:spacing w:val="0"/>
          <w:sz w:val="28"/>
          <w:szCs w:val="28"/>
        </w:rPr>
        <w:t>1.82%</w:t>
      </w:r>
      <w:r>
        <w:rPr>
          <w:rFonts w:hint="eastAsia" w:ascii="仿宋_GB2312" w:hAnsi="sans-serif" w:eastAsia="仿宋_GB2312" w:cs="仿宋_GB2312"/>
          <w:i w:val="0"/>
          <w:iCs w:val="0"/>
          <w:caps w:val="0"/>
          <w:color w:val="000000"/>
          <w:spacing w:val="0"/>
          <w:sz w:val="28"/>
          <w:szCs w:val="28"/>
        </w:rPr>
        <w:t>；未利用地</w:t>
      </w:r>
      <w:r>
        <w:rPr>
          <w:rFonts w:hint="default" w:ascii="Times New Roman" w:hAnsi="Times New Roman" w:eastAsia="sans-serif" w:cs="Times New Roman"/>
          <w:i w:val="0"/>
          <w:iCs w:val="0"/>
          <w:caps w:val="0"/>
          <w:color w:val="000000"/>
          <w:spacing w:val="0"/>
          <w:sz w:val="28"/>
          <w:szCs w:val="28"/>
        </w:rPr>
        <w:t>1.1685</w:t>
      </w:r>
      <w:r>
        <w:rPr>
          <w:rFonts w:hint="eastAsia" w:ascii="仿宋_GB2312" w:hAnsi="sans-serif" w:eastAsia="仿宋_GB2312" w:cs="仿宋_GB2312"/>
          <w:i w:val="0"/>
          <w:iCs w:val="0"/>
          <w:caps w:val="0"/>
          <w:color w:val="000000"/>
          <w:spacing w:val="0"/>
          <w:sz w:val="28"/>
          <w:szCs w:val="28"/>
        </w:rPr>
        <w:t>公顷，占项目总面积的</w:t>
      </w:r>
      <w:r>
        <w:rPr>
          <w:rFonts w:hint="default" w:ascii="Times New Roman" w:hAnsi="Times New Roman" w:eastAsia="sans-serif" w:cs="Times New Roman"/>
          <w:i w:val="0"/>
          <w:iCs w:val="0"/>
          <w:caps w:val="0"/>
          <w:color w:val="000000"/>
          <w:spacing w:val="0"/>
          <w:sz w:val="28"/>
          <w:szCs w:val="28"/>
        </w:rPr>
        <w:t>1.31%</w:t>
      </w:r>
      <w:r>
        <w:rPr>
          <w:rFonts w:hint="eastAsia" w:ascii="仿宋_GB2312" w:hAnsi="sans-serif" w:eastAsia="仿宋_GB2312" w:cs="仿宋_GB2312"/>
          <w:i w:val="0"/>
          <w:iCs w:val="0"/>
          <w:caps w:val="0"/>
          <w:color w:val="000000"/>
          <w:spacing w:val="0"/>
          <w:sz w:val="28"/>
          <w:szCs w:val="28"/>
        </w:rPr>
        <w:t>。</w:t>
      </w:r>
    </w:p>
    <w:p>
      <w:pPr>
        <w:pStyle w:val="7"/>
        <w:keepNext w:val="0"/>
        <w:keepLines w:val="0"/>
        <w:widowControl/>
        <w:suppressLineNumbers w:val="0"/>
        <w:spacing w:before="75" w:beforeAutospacing="0" w:after="75" w:afterAutospacing="0" w:line="600" w:lineRule="atLeast"/>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农用地</w:t>
      </w:r>
      <w:r>
        <w:rPr>
          <w:rFonts w:hint="default" w:ascii="Times New Roman" w:hAnsi="Times New Roman" w:eastAsia="sans-serif" w:cs="Times New Roman"/>
          <w:i w:val="0"/>
          <w:iCs w:val="0"/>
          <w:caps w:val="0"/>
          <w:color w:val="000000"/>
          <w:spacing w:val="0"/>
          <w:sz w:val="28"/>
          <w:szCs w:val="28"/>
        </w:rPr>
        <w:t>86.5578</w:t>
      </w:r>
      <w:r>
        <w:rPr>
          <w:rFonts w:hint="eastAsia" w:ascii="仿宋_GB2312" w:hAnsi="sans-serif" w:eastAsia="仿宋_GB2312" w:cs="仿宋_GB2312"/>
          <w:i w:val="0"/>
          <w:iCs w:val="0"/>
          <w:caps w:val="0"/>
          <w:color w:val="000000"/>
          <w:spacing w:val="0"/>
          <w:sz w:val="28"/>
          <w:szCs w:val="28"/>
        </w:rPr>
        <w:t>公顷中，涉及耕地</w:t>
      </w:r>
      <w:r>
        <w:rPr>
          <w:rFonts w:hint="default" w:ascii="Times New Roman" w:hAnsi="Times New Roman" w:eastAsia="sans-serif" w:cs="Times New Roman"/>
          <w:i w:val="0"/>
          <w:iCs w:val="0"/>
          <w:caps w:val="0"/>
          <w:color w:val="000000"/>
          <w:spacing w:val="0"/>
          <w:sz w:val="28"/>
          <w:szCs w:val="28"/>
        </w:rPr>
        <w:t>42.8338</w:t>
      </w:r>
      <w:r>
        <w:rPr>
          <w:rFonts w:hint="eastAsia" w:ascii="仿宋_GB2312" w:hAnsi="sans-serif" w:eastAsia="仿宋_GB2312" w:cs="仿宋_GB2312"/>
          <w:i w:val="0"/>
          <w:iCs w:val="0"/>
          <w:caps w:val="0"/>
          <w:color w:val="000000"/>
          <w:spacing w:val="0"/>
          <w:sz w:val="28"/>
          <w:szCs w:val="28"/>
        </w:rPr>
        <w:t>公顷、园地</w:t>
      </w:r>
      <w:r>
        <w:rPr>
          <w:rFonts w:hint="default" w:ascii="Times New Roman" w:hAnsi="Times New Roman" w:eastAsia="sans-serif" w:cs="Times New Roman"/>
          <w:i w:val="0"/>
          <w:iCs w:val="0"/>
          <w:caps w:val="0"/>
          <w:color w:val="000000"/>
          <w:spacing w:val="0"/>
          <w:sz w:val="28"/>
          <w:szCs w:val="28"/>
        </w:rPr>
        <w:t>2.6174</w:t>
      </w:r>
      <w:r>
        <w:rPr>
          <w:rFonts w:hint="eastAsia" w:ascii="仿宋_GB2312" w:hAnsi="sans-serif" w:eastAsia="仿宋_GB2312" w:cs="仿宋_GB2312"/>
          <w:i w:val="0"/>
          <w:iCs w:val="0"/>
          <w:caps w:val="0"/>
          <w:color w:val="000000"/>
          <w:spacing w:val="0"/>
          <w:sz w:val="28"/>
          <w:szCs w:val="28"/>
        </w:rPr>
        <w:t>公顷、林地</w:t>
      </w:r>
      <w:r>
        <w:rPr>
          <w:rFonts w:hint="default" w:ascii="Times New Roman" w:hAnsi="Times New Roman" w:eastAsia="sans-serif" w:cs="Times New Roman"/>
          <w:i w:val="0"/>
          <w:iCs w:val="0"/>
          <w:caps w:val="0"/>
          <w:color w:val="000000"/>
          <w:spacing w:val="0"/>
          <w:sz w:val="28"/>
          <w:szCs w:val="28"/>
        </w:rPr>
        <w:t>26.901</w:t>
      </w:r>
      <w:r>
        <w:rPr>
          <w:rFonts w:hint="eastAsia" w:ascii="仿宋_GB2312" w:hAnsi="sans-serif" w:eastAsia="仿宋_GB2312" w:cs="仿宋_GB2312"/>
          <w:i w:val="0"/>
          <w:iCs w:val="0"/>
          <w:caps w:val="0"/>
          <w:color w:val="000000"/>
          <w:spacing w:val="0"/>
          <w:sz w:val="28"/>
          <w:szCs w:val="28"/>
        </w:rPr>
        <w:t>公顷、其他农用地</w:t>
      </w:r>
      <w:r>
        <w:rPr>
          <w:rFonts w:hint="default" w:ascii="Times New Roman" w:hAnsi="Times New Roman" w:eastAsia="sans-serif" w:cs="Times New Roman"/>
          <w:i w:val="0"/>
          <w:iCs w:val="0"/>
          <w:caps w:val="0"/>
          <w:color w:val="000000"/>
          <w:spacing w:val="0"/>
          <w:sz w:val="28"/>
          <w:szCs w:val="28"/>
        </w:rPr>
        <w:t>14.2056</w:t>
      </w:r>
      <w:r>
        <w:rPr>
          <w:rFonts w:hint="eastAsia" w:ascii="仿宋_GB2312" w:hAnsi="sans-serif" w:eastAsia="仿宋_GB2312" w:cs="仿宋_GB2312"/>
          <w:i w:val="0"/>
          <w:iCs w:val="0"/>
          <w:caps w:val="0"/>
          <w:color w:val="000000"/>
          <w:spacing w:val="0"/>
          <w:sz w:val="28"/>
          <w:szCs w:val="28"/>
        </w:rPr>
        <w:t>公顷。</w:t>
      </w:r>
    </w:p>
    <w:p>
      <w:pPr>
        <w:pStyle w:val="7"/>
        <w:keepNext w:val="0"/>
        <w:keepLines w:val="0"/>
        <w:widowControl/>
        <w:suppressLineNumbers w:val="0"/>
        <w:spacing w:before="75" w:beforeAutospacing="0" w:after="75" w:afterAutospacing="0" w:line="600" w:lineRule="atLeast"/>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建设用地</w:t>
      </w:r>
      <w:r>
        <w:rPr>
          <w:rFonts w:hint="default" w:ascii="Times New Roman" w:hAnsi="Times New Roman" w:eastAsia="sans-serif" w:cs="Times New Roman"/>
          <w:i w:val="0"/>
          <w:iCs w:val="0"/>
          <w:caps w:val="0"/>
          <w:color w:val="000000"/>
          <w:spacing w:val="0"/>
          <w:sz w:val="28"/>
          <w:szCs w:val="28"/>
        </w:rPr>
        <w:t>1.6271</w:t>
      </w:r>
      <w:r>
        <w:rPr>
          <w:rFonts w:hint="eastAsia" w:ascii="仿宋_GB2312" w:hAnsi="sans-serif" w:eastAsia="仿宋_GB2312" w:cs="仿宋_GB2312"/>
          <w:i w:val="0"/>
          <w:iCs w:val="0"/>
          <w:caps w:val="0"/>
          <w:color w:val="000000"/>
          <w:spacing w:val="0"/>
          <w:sz w:val="28"/>
          <w:szCs w:val="28"/>
        </w:rPr>
        <w:t>公顷中，涉及商业服务业</w:t>
      </w:r>
      <w:r>
        <w:rPr>
          <w:rFonts w:hint="default" w:ascii="Times New Roman" w:hAnsi="Times New Roman" w:eastAsia="sans-serif" w:cs="Times New Roman"/>
          <w:i w:val="0"/>
          <w:iCs w:val="0"/>
          <w:caps w:val="0"/>
          <w:color w:val="000000"/>
          <w:spacing w:val="0"/>
          <w:sz w:val="28"/>
          <w:szCs w:val="28"/>
        </w:rPr>
        <w:t>0.0092</w:t>
      </w:r>
      <w:r>
        <w:rPr>
          <w:rFonts w:hint="eastAsia" w:ascii="仿宋_GB2312" w:hAnsi="sans-serif" w:eastAsia="仿宋_GB2312" w:cs="仿宋_GB2312"/>
          <w:i w:val="0"/>
          <w:iCs w:val="0"/>
          <w:caps w:val="0"/>
          <w:color w:val="000000"/>
          <w:spacing w:val="0"/>
          <w:sz w:val="28"/>
          <w:szCs w:val="28"/>
        </w:rPr>
        <w:t>公顷、工业用地</w:t>
      </w:r>
      <w:r>
        <w:rPr>
          <w:rFonts w:hint="default" w:ascii="Times New Roman" w:hAnsi="Times New Roman" w:eastAsia="sans-serif" w:cs="Times New Roman"/>
          <w:i w:val="0"/>
          <w:iCs w:val="0"/>
          <w:caps w:val="0"/>
          <w:color w:val="000000"/>
          <w:spacing w:val="0"/>
          <w:sz w:val="28"/>
          <w:szCs w:val="28"/>
        </w:rPr>
        <w:t>0.0153</w:t>
      </w:r>
      <w:r>
        <w:rPr>
          <w:rFonts w:hint="eastAsia" w:ascii="仿宋_GB2312" w:hAnsi="sans-serif" w:eastAsia="仿宋_GB2312" w:cs="仿宋_GB2312"/>
          <w:i w:val="0"/>
          <w:iCs w:val="0"/>
          <w:caps w:val="0"/>
          <w:color w:val="000000"/>
          <w:spacing w:val="0"/>
          <w:sz w:val="28"/>
          <w:szCs w:val="28"/>
        </w:rPr>
        <w:t>公顷、采矿用地</w:t>
      </w:r>
      <w:r>
        <w:rPr>
          <w:rFonts w:hint="default" w:ascii="Times New Roman" w:hAnsi="Times New Roman" w:eastAsia="sans-serif" w:cs="Times New Roman"/>
          <w:i w:val="0"/>
          <w:iCs w:val="0"/>
          <w:caps w:val="0"/>
          <w:color w:val="000000"/>
          <w:spacing w:val="0"/>
          <w:sz w:val="28"/>
          <w:szCs w:val="28"/>
        </w:rPr>
        <w:t>0.7266</w:t>
      </w:r>
      <w:r>
        <w:rPr>
          <w:rFonts w:hint="eastAsia" w:ascii="仿宋_GB2312" w:hAnsi="sans-serif" w:eastAsia="仿宋_GB2312" w:cs="仿宋_GB2312"/>
          <w:i w:val="0"/>
          <w:iCs w:val="0"/>
          <w:caps w:val="0"/>
          <w:color w:val="000000"/>
          <w:spacing w:val="0"/>
          <w:sz w:val="28"/>
          <w:szCs w:val="28"/>
        </w:rPr>
        <w:t>公顷、农村宅基地</w:t>
      </w:r>
      <w:r>
        <w:rPr>
          <w:rFonts w:hint="default" w:ascii="Times New Roman" w:hAnsi="Times New Roman" w:eastAsia="sans-serif" w:cs="Times New Roman"/>
          <w:i w:val="0"/>
          <w:iCs w:val="0"/>
          <w:caps w:val="0"/>
          <w:color w:val="000000"/>
          <w:spacing w:val="0"/>
          <w:sz w:val="28"/>
          <w:szCs w:val="28"/>
        </w:rPr>
        <w:t>0.5766</w:t>
      </w:r>
      <w:r>
        <w:rPr>
          <w:rFonts w:hint="eastAsia" w:ascii="仿宋_GB2312" w:hAnsi="sans-serif" w:eastAsia="仿宋_GB2312" w:cs="仿宋_GB2312"/>
          <w:i w:val="0"/>
          <w:iCs w:val="0"/>
          <w:caps w:val="0"/>
          <w:color w:val="000000"/>
          <w:spacing w:val="0"/>
          <w:sz w:val="28"/>
          <w:szCs w:val="28"/>
        </w:rPr>
        <w:t>公顷、机关团体新闻出版用地</w:t>
      </w:r>
      <w:r>
        <w:rPr>
          <w:rFonts w:hint="default" w:ascii="Times New Roman" w:hAnsi="Times New Roman" w:eastAsia="sans-serif" w:cs="Times New Roman"/>
          <w:i w:val="0"/>
          <w:iCs w:val="0"/>
          <w:caps w:val="0"/>
          <w:color w:val="000000"/>
          <w:spacing w:val="0"/>
          <w:sz w:val="28"/>
          <w:szCs w:val="28"/>
        </w:rPr>
        <w:t>0.0279</w:t>
      </w:r>
      <w:r>
        <w:rPr>
          <w:rFonts w:hint="eastAsia" w:ascii="仿宋_GB2312" w:hAnsi="sans-serif" w:eastAsia="仿宋_GB2312" w:cs="仿宋_GB2312"/>
          <w:i w:val="0"/>
          <w:iCs w:val="0"/>
          <w:caps w:val="0"/>
          <w:color w:val="000000"/>
          <w:spacing w:val="0"/>
          <w:sz w:val="28"/>
          <w:szCs w:val="28"/>
        </w:rPr>
        <w:t>公顷、公用设施用地</w:t>
      </w:r>
      <w:r>
        <w:rPr>
          <w:rFonts w:hint="default" w:ascii="Times New Roman" w:hAnsi="Times New Roman" w:eastAsia="sans-serif" w:cs="Times New Roman"/>
          <w:i w:val="0"/>
          <w:iCs w:val="0"/>
          <w:caps w:val="0"/>
          <w:color w:val="000000"/>
          <w:spacing w:val="0"/>
          <w:sz w:val="28"/>
          <w:szCs w:val="28"/>
        </w:rPr>
        <w:t>0.0775</w:t>
      </w:r>
      <w:r>
        <w:rPr>
          <w:rFonts w:hint="eastAsia" w:ascii="仿宋_GB2312" w:hAnsi="sans-serif" w:eastAsia="仿宋_GB2312" w:cs="仿宋_GB2312"/>
          <w:i w:val="0"/>
          <w:iCs w:val="0"/>
          <w:caps w:val="0"/>
          <w:color w:val="000000"/>
          <w:spacing w:val="0"/>
          <w:sz w:val="28"/>
          <w:szCs w:val="28"/>
        </w:rPr>
        <w:t>公顷、城镇村道路用地</w:t>
      </w:r>
      <w:r>
        <w:rPr>
          <w:rFonts w:hint="default" w:ascii="Times New Roman" w:hAnsi="Times New Roman" w:eastAsia="sans-serif" w:cs="Times New Roman"/>
          <w:i w:val="0"/>
          <w:iCs w:val="0"/>
          <w:caps w:val="0"/>
          <w:color w:val="000000"/>
          <w:spacing w:val="0"/>
          <w:sz w:val="28"/>
          <w:szCs w:val="28"/>
        </w:rPr>
        <w:t>0.0004</w:t>
      </w:r>
      <w:r>
        <w:rPr>
          <w:rFonts w:hint="eastAsia" w:ascii="仿宋_GB2312" w:hAnsi="sans-serif" w:eastAsia="仿宋_GB2312" w:cs="仿宋_GB2312"/>
          <w:i w:val="0"/>
          <w:iCs w:val="0"/>
          <w:caps w:val="0"/>
          <w:color w:val="000000"/>
          <w:spacing w:val="0"/>
          <w:sz w:val="28"/>
          <w:szCs w:val="28"/>
        </w:rPr>
        <w:t>公顷、水工建筑用地</w:t>
      </w:r>
      <w:r>
        <w:rPr>
          <w:rFonts w:hint="default" w:ascii="Times New Roman" w:hAnsi="Times New Roman" w:eastAsia="sans-serif" w:cs="Times New Roman"/>
          <w:i w:val="0"/>
          <w:iCs w:val="0"/>
          <w:caps w:val="0"/>
          <w:color w:val="000000"/>
          <w:spacing w:val="0"/>
          <w:sz w:val="28"/>
          <w:szCs w:val="28"/>
        </w:rPr>
        <w:t>0.1936</w:t>
      </w:r>
      <w:r>
        <w:rPr>
          <w:rFonts w:hint="eastAsia" w:ascii="仿宋_GB2312" w:hAnsi="sans-serif" w:eastAsia="仿宋_GB2312" w:cs="仿宋_GB2312"/>
          <w:i w:val="0"/>
          <w:iCs w:val="0"/>
          <w:caps w:val="0"/>
          <w:color w:val="000000"/>
          <w:spacing w:val="0"/>
          <w:sz w:val="28"/>
          <w:szCs w:val="28"/>
        </w:rPr>
        <w:t>公顷。</w:t>
      </w:r>
    </w:p>
    <w:p>
      <w:pPr>
        <w:pStyle w:val="7"/>
        <w:keepNext w:val="0"/>
        <w:keepLines w:val="0"/>
        <w:widowControl/>
        <w:suppressLineNumbers w:val="0"/>
        <w:spacing w:before="75" w:beforeAutospacing="0" w:after="75" w:afterAutospacing="0" w:line="600" w:lineRule="atLeast"/>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未利用地</w:t>
      </w:r>
      <w:r>
        <w:rPr>
          <w:rFonts w:hint="default" w:ascii="Times New Roman" w:hAnsi="Times New Roman" w:eastAsia="sans-serif" w:cs="Times New Roman"/>
          <w:i w:val="0"/>
          <w:iCs w:val="0"/>
          <w:caps w:val="0"/>
          <w:color w:val="000000"/>
          <w:spacing w:val="0"/>
          <w:sz w:val="28"/>
          <w:szCs w:val="28"/>
        </w:rPr>
        <w:t>1.1685</w:t>
      </w:r>
      <w:r>
        <w:rPr>
          <w:rFonts w:hint="eastAsia" w:ascii="仿宋_GB2312" w:hAnsi="sans-serif" w:eastAsia="仿宋_GB2312" w:cs="仿宋_GB2312"/>
          <w:i w:val="0"/>
          <w:iCs w:val="0"/>
          <w:caps w:val="0"/>
          <w:color w:val="000000"/>
          <w:spacing w:val="0"/>
          <w:sz w:val="28"/>
          <w:szCs w:val="28"/>
        </w:rPr>
        <w:t>公顷中，涉及河流水面</w:t>
      </w:r>
      <w:r>
        <w:rPr>
          <w:rFonts w:hint="default" w:ascii="Times New Roman" w:hAnsi="Times New Roman" w:eastAsia="sans-serif" w:cs="Times New Roman"/>
          <w:i w:val="0"/>
          <w:iCs w:val="0"/>
          <w:caps w:val="0"/>
          <w:color w:val="000000"/>
          <w:spacing w:val="0"/>
          <w:sz w:val="28"/>
          <w:szCs w:val="28"/>
        </w:rPr>
        <w:t>1.1685</w:t>
      </w:r>
      <w:r>
        <w:rPr>
          <w:rFonts w:hint="eastAsia" w:ascii="仿宋_GB2312" w:hAnsi="sans-serif" w:eastAsia="仿宋_GB2312" w:cs="仿宋_GB2312"/>
          <w:i w:val="0"/>
          <w:iCs w:val="0"/>
          <w:caps w:val="0"/>
          <w:color w:val="000000"/>
          <w:spacing w:val="0"/>
          <w:sz w:val="28"/>
          <w:szCs w:val="28"/>
        </w:rPr>
        <w:t>公顷。项目占地情况详见下表：</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表</w:t>
      </w:r>
      <w:r>
        <w:rPr>
          <w:rStyle w:val="10"/>
          <w:rFonts w:hint="default" w:ascii="Times New Roman" w:hAnsi="Times New Roman" w:eastAsia="sans-serif" w:cs="Times New Roman"/>
          <w:i w:val="0"/>
          <w:iCs w:val="0"/>
          <w:caps w:val="0"/>
          <w:color w:val="000000"/>
          <w:spacing w:val="0"/>
          <w:sz w:val="28"/>
          <w:szCs w:val="28"/>
        </w:rPr>
        <w:t>1-1 </w:t>
      </w:r>
      <w:r>
        <w:rPr>
          <w:rStyle w:val="10"/>
          <w:rFonts w:hint="eastAsia" w:ascii="仿宋_GB2312" w:hAnsi="sans-serif" w:eastAsia="仿宋_GB2312" w:cs="仿宋_GB2312"/>
          <w:i w:val="0"/>
          <w:iCs w:val="0"/>
          <w:caps w:val="0"/>
          <w:color w:val="000000"/>
          <w:spacing w:val="0"/>
          <w:sz w:val="28"/>
          <w:szCs w:val="28"/>
        </w:rPr>
        <w:t>项目土地利用情况（</w:t>
      </w:r>
      <w:r>
        <w:rPr>
          <w:rStyle w:val="10"/>
          <w:rFonts w:hint="default" w:ascii="Times New Roman" w:hAnsi="Times New Roman" w:eastAsia="sans-serif" w:cs="Times New Roman"/>
          <w:i w:val="0"/>
          <w:iCs w:val="0"/>
          <w:caps w:val="0"/>
          <w:color w:val="000000"/>
          <w:spacing w:val="0"/>
          <w:sz w:val="28"/>
          <w:szCs w:val="28"/>
        </w:rPr>
        <w:t>2021</w:t>
      </w:r>
      <w:r>
        <w:rPr>
          <w:rStyle w:val="10"/>
          <w:rFonts w:hint="eastAsia" w:ascii="仿宋_GB2312" w:hAnsi="sans-serif" w:eastAsia="仿宋_GB2312" w:cs="仿宋_GB2312"/>
          <w:i w:val="0"/>
          <w:iCs w:val="0"/>
          <w:caps w:val="0"/>
          <w:color w:val="000000"/>
          <w:spacing w:val="0"/>
          <w:sz w:val="28"/>
          <w:szCs w:val="28"/>
        </w:rPr>
        <w:t>）</w:t>
      </w:r>
    </w:p>
    <w:p>
      <w:pPr>
        <w:pStyle w:val="7"/>
        <w:keepNext w:val="0"/>
        <w:keepLines w:val="0"/>
        <w:widowControl/>
        <w:suppressLineNumbers w:val="0"/>
        <w:spacing w:before="75" w:beforeAutospacing="0" w:after="75" w:afterAutospacing="0"/>
        <w:ind w:left="0" w:right="0" w:firstLine="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单位：公顷</w:t>
      </w:r>
    </w:p>
    <w:tbl>
      <w:tblPr>
        <w:tblW w:w="1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20"/>
        <w:gridCol w:w="840"/>
        <w:gridCol w:w="420"/>
        <w:gridCol w:w="893"/>
        <w:gridCol w:w="788"/>
        <w:gridCol w:w="788"/>
        <w:gridCol w:w="893"/>
        <w:gridCol w:w="788"/>
        <w:gridCol w:w="788"/>
        <w:gridCol w:w="788"/>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0"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现状地类</w:t>
            </w:r>
          </w:p>
        </w:tc>
        <w:tc>
          <w:tcPr>
            <w:tcW w:w="1035" w:type="dxa"/>
            <w:gridSpan w:val="8"/>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Style w:val="10"/>
                <w:rFonts w:hint="eastAsia" w:ascii="仿宋_GB2312" w:hAnsi="sans-serif" w:eastAsia="仿宋_GB2312" w:cs="仿宋_GB2312"/>
                <w:i w:val="0"/>
                <w:iCs w:val="0"/>
                <w:caps w:val="0"/>
                <w:color w:val="000000"/>
                <w:spacing w:val="0"/>
                <w:sz w:val="21"/>
                <w:szCs w:val="21"/>
                <w:bdr w:val="none" w:color="auto" w:sz="0" w:space="0"/>
              </w:rPr>
              <w:t>玉溪市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0"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小计</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华宁县</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峨山县</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江川区</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红塔区</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易门县</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通海县</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澄江市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0"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合计</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89.3534</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3.1955</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0.3731</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65.4336</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7.8207</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4.2767</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6.3005</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1.9533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农用地</w:t>
            </w:r>
          </w:p>
        </w:tc>
        <w:tc>
          <w:tcPr>
            <w:tcW w:w="39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农用地小计</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86.5578</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3.1593</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0.3731</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63.6882</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7.5481</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4.2713</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5.5645</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1.9533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耕地</w:t>
            </w:r>
            <w:r>
              <w:rPr>
                <w:rFonts w:hint="default" w:ascii="Times New Roman" w:hAnsi="Times New Roman" w:eastAsia="sans-serif" w:cs="Times New Roman"/>
                <w:i w:val="0"/>
                <w:iCs w:val="0"/>
                <w:caps w:val="0"/>
                <w:color w:val="000000"/>
                <w:spacing w:val="0"/>
                <w:sz w:val="21"/>
                <w:szCs w:val="21"/>
                <w:bdr w:val="none" w:color="auto" w:sz="0" w:space="0"/>
              </w:rPr>
              <w:t>(01)</w:t>
            </w: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水田</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28.9399</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0.4764</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0.034</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25.5813</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0.2238</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0.9133</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1.5598</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水浇地</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0.2136</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0.0024</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0.0677</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0.1276</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旱地</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13.6803</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0.6088</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11.3671</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0.5406</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0.3752</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0.5099</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种植园用地</w:t>
            </w:r>
            <w:r>
              <w:rPr>
                <w:rFonts w:hint="default" w:ascii="Times New Roman" w:hAnsi="Times New Roman" w:eastAsia="sans-serif" w:cs="Times New Roman"/>
                <w:i w:val="0"/>
                <w:iCs w:val="0"/>
                <w:caps w:val="0"/>
                <w:color w:val="000000"/>
                <w:spacing w:val="0"/>
                <w:sz w:val="21"/>
                <w:szCs w:val="21"/>
                <w:bdr w:val="none" w:color="auto" w:sz="0" w:space="0"/>
              </w:rPr>
              <w:t>(02)</w:t>
            </w: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果园</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2.4607</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0.1623</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0.5192</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1.3088</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0.0506</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0.075</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其他园地</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0.1567</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0.1236</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0.019</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0.0026</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0.0115</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林地</w:t>
            </w:r>
            <w:r>
              <w:rPr>
                <w:rFonts w:hint="default" w:ascii="Times New Roman" w:hAnsi="Times New Roman" w:eastAsia="sans-serif" w:cs="Times New Roman"/>
                <w:i w:val="0"/>
                <w:iCs w:val="0"/>
                <w:caps w:val="0"/>
                <w:color w:val="000000"/>
                <w:spacing w:val="0"/>
                <w:sz w:val="21"/>
                <w:szCs w:val="21"/>
                <w:bdr w:val="none" w:color="auto" w:sz="0" w:space="0"/>
              </w:rPr>
              <w:t>(03)</w:t>
            </w: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乔木林地</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20.1473</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0.6827</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0.319</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12.2068</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3.4473</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0.2739</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2.4197</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0.7979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竹林地</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0.0126</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灌木林地</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6.2833</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0.8486</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3.4568</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1.9598</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0.0174</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其他林地</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0.4578</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0.0071</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0.0099</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0.2071</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0.0992</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0.0156</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草地</w:t>
            </w:r>
            <w:r>
              <w:rPr>
                <w:rFonts w:hint="default" w:ascii="Times New Roman" w:hAnsi="Times New Roman" w:eastAsia="sans-serif" w:cs="Times New Roman"/>
                <w:i w:val="0"/>
                <w:iCs w:val="0"/>
                <w:caps w:val="0"/>
                <w:color w:val="000000"/>
                <w:spacing w:val="0"/>
                <w:sz w:val="21"/>
                <w:szCs w:val="21"/>
                <w:bdr w:val="none" w:color="auto" w:sz="0" w:space="0"/>
              </w:rPr>
              <w:t>(04)</w:t>
            </w: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其他草地</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0.2762</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0.0026</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0.1923</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0.0734</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0.0077</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交通运输用地</w:t>
            </w:r>
            <w:r>
              <w:rPr>
                <w:rFonts w:hint="default" w:ascii="Times New Roman" w:hAnsi="Times New Roman" w:eastAsia="sans-serif" w:cs="Times New Roman"/>
                <w:i w:val="0"/>
                <w:iCs w:val="0"/>
                <w:caps w:val="0"/>
                <w:color w:val="000000"/>
                <w:spacing w:val="0"/>
                <w:sz w:val="21"/>
                <w:szCs w:val="21"/>
                <w:bdr w:val="none" w:color="auto" w:sz="0" w:space="0"/>
              </w:rPr>
              <w:t>(10)</w:t>
            </w: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农村道路</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2.0129</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0.0292</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1.1232</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0.1476</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0.2506</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0.3488</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水域及水利设施用地</w:t>
            </w:r>
            <w:r>
              <w:rPr>
                <w:rFonts w:hint="default" w:ascii="Times New Roman" w:hAnsi="Times New Roman" w:eastAsia="sans-serif" w:cs="Times New Roman"/>
                <w:i w:val="0"/>
                <w:iCs w:val="0"/>
                <w:caps w:val="0"/>
                <w:color w:val="000000"/>
                <w:spacing w:val="0"/>
                <w:sz w:val="21"/>
                <w:szCs w:val="21"/>
                <w:bdr w:val="none" w:color="auto" w:sz="0" w:space="0"/>
              </w:rPr>
              <w:t>(11)</w:t>
            </w: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水库水面</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1.5451</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0.0733</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0.0311</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1.4407</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坑塘水面</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2.5499</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0.0048</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2.376</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0.0097</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0.1039</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0.0555</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沟渠</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0.2140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0.001</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0.1829</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0.0135</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0.0117</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其他土地</w:t>
            </w:r>
            <w:r>
              <w:rPr>
                <w:rFonts w:hint="default" w:ascii="Times New Roman" w:hAnsi="Times New Roman" w:eastAsia="sans-serif" w:cs="Times New Roman"/>
                <w:i w:val="0"/>
                <w:iCs w:val="0"/>
                <w:caps w:val="0"/>
                <w:color w:val="000000"/>
                <w:spacing w:val="0"/>
                <w:sz w:val="21"/>
                <w:szCs w:val="21"/>
                <w:bdr w:val="none" w:color="auto" w:sz="0" w:space="0"/>
              </w:rPr>
              <w:t>(12)</w:t>
            </w: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设施农用地</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0.257</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0.048</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0.0786</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0.0171</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0.0347</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0.0786</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田坎</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7.3505</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0.2147</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0.0076</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6.2422</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0.2209</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0.2178</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0.3334</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建设用地</w:t>
            </w:r>
          </w:p>
        </w:tc>
        <w:tc>
          <w:tcPr>
            <w:tcW w:w="39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建设用地小计</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1.6271</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0.629</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0.2715</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0.7266</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商业服务业用地（</w:t>
            </w:r>
            <w:r>
              <w:rPr>
                <w:rFonts w:hint="default" w:ascii="Times New Roman" w:hAnsi="Times New Roman" w:eastAsia="sans-serif" w:cs="Times New Roman"/>
                <w:i w:val="0"/>
                <w:iCs w:val="0"/>
                <w:caps w:val="0"/>
                <w:color w:val="000000"/>
                <w:spacing w:val="0"/>
                <w:sz w:val="21"/>
                <w:szCs w:val="21"/>
                <w:bdr w:val="none" w:color="auto" w:sz="0" w:space="0"/>
              </w:rPr>
              <w:t>05</w:t>
            </w:r>
            <w:r>
              <w:rPr>
                <w:rFonts w:hint="eastAsia" w:ascii="仿宋_GB2312" w:hAnsi="sans-serif" w:eastAsia="仿宋_GB2312" w:cs="仿宋_GB2312"/>
                <w:i w:val="0"/>
                <w:iCs w:val="0"/>
                <w:caps w:val="0"/>
                <w:color w:val="000000"/>
                <w:spacing w:val="0"/>
                <w:sz w:val="21"/>
                <w:szCs w:val="21"/>
                <w:bdr w:val="none" w:color="auto" w:sz="0" w:space="0"/>
              </w:rPr>
              <w:t>）</w:t>
            </w: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商业服务业设施用地</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0.0092</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0.0092</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工矿用地（</w:t>
            </w:r>
            <w:r>
              <w:rPr>
                <w:rFonts w:hint="default" w:ascii="Times New Roman" w:hAnsi="Times New Roman" w:eastAsia="sans-serif" w:cs="Times New Roman"/>
                <w:i w:val="0"/>
                <w:iCs w:val="0"/>
                <w:caps w:val="0"/>
                <w:color w:val="000000"/>
                <w:spacing w:val="0"/>
                <w:sz w:val="21"/>
                <w:szCs w:val="21"/>
                <w:bdr w:val="none" w:color="auto" w:sz="0" w:space="0"/>
              </w:rPr>
              <w:t>06</w:t>
            </w:r>
            <w:r>
              <w:rPr>
                <w:rFonts w:hint="eastAsia" w:ascii="仿宋_GB2312" w:hAnsi="sans-serif" w:eastAsia="仿宋_GB2312" w:cs="仿宋_GB2312"/>
                <w:i w:val="0"/>
                <w:iCs w:val="0"/>
                <w:caps w:val="0"/>
                <w:color w:val="000000"/>
                <w:spacing w:val="0"/>
                <w:sz w:val="21"/>
                <w:szCs w:val="21"/>
                <w:bdr w:val="none" w:color="auto" w:sz="0" w:space="0"/>
              </w:rPr>
              <w:t>）</w:t>
            </w: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工业用地</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0.0153</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0.0153</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采矿用地</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0.7266</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0.7266</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住宅用地（</w:t>
            </w:r>
            <w:r>
              <w:rPr>
                <w:rFonts w:hint="default" w:ascii="Times New Roman" w:hAnsi="Times New Roman" w:eastAsia="sans-serif" w:cs="Times New Roman"/>
                <w:i w:val="0"/>
                <w:iCs w:val="0"/>
                <w:caps w:val="0"/>
                <w:color w:val="000000"/>
                <w:spacing w:val="0"/>
                <w:sz w:val="21"/>
                <w:szCs w:val="21"/>
                <w:bdr w:val="none" w:color="auto" w:sz="0" w:space="0"/>
              </w:rPr>
              <w:t>07</w:t>
            </w:r>
            <w:r>
              <w:rPr>
                <w:rFonts w:hint="eastAsia" w:ascii="仿宋_GB2312" w:hAnsi="sans-serif" w:eastAsia="仿宋_GB2312" w:cs="仿宋_GB2312"/>
                <w:i w:val="0"/>
                <w:iCs w:val="0"/>
                <w:caps w:val="0"/>
                <w:color w:val="000000"/>
                <w:spacing w:val="0"/>
                <w:sz w:val="21"/>
                <w:szCs w:val="21"/>
                <w:bdr w:val="none" w:color="auto" w:sz="0" w:space="0"/>
              </w:rPr>
              <w:t>）</w:t>
            </w: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农村宅基地</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0.5766</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0.5766</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公共管理与公共服务用地（</w:t>
            </w:r>
            <w:r>
              <w:rPr>
                <w:rFonts w:hint="default" w:ascii="Times New Roman" w:hAnsi="Times New Roman" w:eastAsia="sans-serif" w:cs="Times New Roman"/>
                <w:i w:val="0"/>
                <w:iCs w:val="0"/>
                <w:caps w:val="0"/>
                <w:color w:val="000000"/>
                <w:spacing w:val="0"/>
                <w:sz w:val="21"/>
                <w:szCs w:val="21"/>
                <w:bdr w:val="none" w:color="auto" w:sz="0" w:space="0"/>
              </w:rPr>
              <w:t>08</w:t>
            </w:r>
            <w:r>
              <w:rPr>
                <w:rFonts w:hint="eastAsia" w:ascii="仿宋_GB2312" w:hAnsi="sans-serif" w:eastAsia="仿宋_GB2312" w:cs="仿宋_GB2312"/>
                <w:i w:val="0"/>
                <w:iCs w:val="0"/>
                <w:caps w:val="0"/>
                <w:color w:val="000000"/>
                <w:spacing w:val="0"/>
                <w:sz w:val="21"/>
                <w:szCs w:val="21"/>
                <w:bdr w:val="none" w:color="auto" w:sz="0" w:space="0"/>
              </w:rPr>
              <w:t>）</w:t>
            </w: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机关团体新闻出版用地</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0.0279</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0.0279</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公用设施用地</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0.0775</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0.0775</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交通运输用地（</w:t>
            </w:r>
            <w:r>
              <w:rPr>
                <w:rFonts w:hint="default" w:ascii="Times New Roman" w:hAnsi="Times New Roman" w:eastAsia="sans-serif" w:cs="Times New Roman"/>
                <w:i w:val="0"/>
                <w:iCs w:val="0"/>
                <w:caps w:val="0"/>
                <w:color w:val="000000"/>
                <w:spacing w:val="0"/>
                <w:sz w:val="21"/>
                <w:szCs w:val="21"/>
                <w:bdr w:val="none" w:color="auto" w:sz="0" w:space="0"/>
              </w:rPr>
              <w:t>10</w:t>
            </w:r>
            <w:r>
              <w:rPr>
                <w:rFonts w:hint="eastAsia" w:ascii="仿宋_GB2312" w:hAnsi="sans-serif" w:eastAsia="仿宋_GB2312" w:cs="仿宋_GB2312"/>
                <w:i w:val="0"/>
                <w:iCs w:val="0"/>
                <w:caps w:val="0"/>
                <w:color w:val="000000"/>
                <w:spacing w:val="0"/>
                <w:sz w:val="21"/>
                <w:szCs w:val="21"/>
                <w:bdr w:val="none" w:color="auto" w:sz="0" w:space="0"/>
              </w:rPr>
              <w:t>）</w:t>
            </w: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城镇村道路用地</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0.0004</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0.0004</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水域及水利设施用地（</w:t>
            </w:r>
            <w:r>
              <w:rPr>
                <w:rFonts w:hint="default" w:ascii="Times New Roman" w:hAnsi="Times New Roman" w:eastAsia="sans-serif" w:cs="Times New Roman"/>
                <w:i w:val="0"/>
                <w:iCs w:val="0"/>
                <w:caps w:val="0"/>
                <w:color w:val="000000"/>
                <w:spacing w:val="0"/>
                <w:sz w:val="21"/>
                <w:szCs w:val="21"/>
                <w:bdr w:val="none" w:color="auto" w:sz="0" w:space="0"/>
              </w:rPr>
              <w:t>11</w:t>
            </w:r>
            <w:r>
              <w:rPr>
                <w:rFonts w:hint="eastAsia" w:ascii="仿宋_GB2312" w:hAnsi="sans-serif" w:eastAsia="仿宋_GB2312" w:cs="仿宋_GB2312"/>
                <w:i w:val="0"/>
                <w:iCs w:val="0"/>
                <w:caps w:val="0"/>
                <w:color w:val="000000"/>
                <w:spacing w:val="0"/>
                <w:sz w:val="21"/>
                <w:szCs w:val="21"/>
                <w:bdr w:val="none" w:color="auto" w:sz="0" w:space="0"/>
              </w:rPr>
              <w:t>）</w:t>
            </w: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水工建筑用地</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0.1936</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0.1936</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未利用地</w:t>
            </w:r>
          </w:p>
        </w:tc>
        <w:tc>
          <w:tcPr>
            <w:tcW w:w="39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未利用地小计</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1.1685</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0.0362</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1.1164</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0.0011</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0.0054</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0.0094</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水域及水利设施用地（</w:t>
            </w:r>
            <w:r>
              <w:rPr>
                <w:rFonts w:hint="default" w:ascii="Times New Roman" w:hAnsi="Times New Roman" w:eastAsia="sans-serif" w:cs="Times New Roman"/>
                <w:i w:val="0"/>
                <w:iCs w:val="0"/>
                <w:caps w:val="0"/>
                <w:color w:val="000000"/>
                <w:spacing w:val="0"/>
                <w:sz w:val="21"/>
                <w:szCs w:val="21"/>
                <w:bdr w:val="none" w:color="auto" w:sz="0" w:space="0"/>
              </w:rPr>
              <w:t>11</w:t>
            </w:r>
            <w:r>
              <w:rPr>
                <w:rFonts w:hint="eastAsia" w:ascii="仿宋_GB2312" w:hAnsi="sans-serif" w:eastAsia="仿宋_GB2312" w:cs="仿宋_GB2312"/>
                <w:i w:val="0"/>
                <w:iCs w:val="0"/>
                <w:caps w:val="0"/>
                <w:color w:val="000000"/>
                <w:spacing w:val="0"/>
                <w:sz w:val="21"/>
                <w:szCs w:val="21"/>
                <w:bdr w:val="none" w:color="auto" w:sz="0" w:space="0"/>
              </w:rPr>
              <w:t>）</w:t>
            </w: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河流水面</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1.1685</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0.0362</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1.1164</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0.0011</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0.0054</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0.0094</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其他土地（</w:t>
            </w:r>
            <w:r>
              <w:rPr>
                <w:rFonts w:hint="default" w:ascii="Times New Roman" w:hAnsi="Times New Roman" w:eastAsia="sans-serif" w:cs="Times New Roman"/>
                <w:i w:val="0"/>
                <w:iCs w:val="0"/>
                <w:caps w:val="0"/>
                <w:color w:val="000000"/>
                <w:spacing w:val="0"/>
                <w:sz w:val="21"/>
                <w:szCs w:val="21"/>
                <w:bdr w:val="none" w:color="auto" w:sz="0" w:space="0"/>
              </w:rPr>
              <w:t>12</w:t>
            </w:r>
            <w:r>
              <w:rPr>
                <w:rFonts w:hint="eastAsia" w:ascii="仿宋_GB2312" w:hAnsi="sans-serif" w:eastAsia="仿宋_GB2312" w:cs="仿宋_GB2312"/>
                <w:i w:val="0"/>
                <w:iCs w:val="0"/>
                <w:caps w:val="0"/>
                <w:color w:val="000000"/>
                <w:spacing w:val="0"/>
                <w:sz w:val="21"/>
                <w:szCs w:val="21"/>
                <w:bdr w:val="none" w:color="auto" w:sz="0" w:space="0"/>
              </w:rPr>
              <w:t>）</w:t>
            </w: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裸土地</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裸岩石砾地</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bl>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 </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pPr>
        <w:pStyle w:val="5"/>
        <w:keepNext w:val="0"/>
        <w:keepLines w:val="0"/>
        <w:widowControl/>
        <w:suppressLineNumbers w:val="0"/>
        <w:spacing w:before="120" w:beforeAutospacing="0" w:after="120" w:afterAutospacing="0" w:line="375" w:lineRule="atLeast"/>
        <w:ind w:left="0" w:firstLine="555"/>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b/>
          <w:i w:val="0"/>
          <w:iCs w:val="0"/>
          <w:caps w:val="0"/>
          <w:color w:val="000000"/>
          <w:spacing w:val="0"/>
          <w:sz w:val="28"/>
          <w:szCs w:val="28"/>
        </w:rPr>
        <w:t>（二）</w:t>
      </w:r>
      <w:r>
        <w:rPr>
          <w:rStyle w:val="10"/>
          <w:rFonts w:hint="default" w:ascii="Times New Roman" w:hAnsi="Times New Roman" w:eastAsia="sans-serif" w:cs="Times New Roman"/>
          <w:b/>
          <w:i w:val="0"/>
          <w:iCs w:val="0"/>
          <w:caps w:val="0"/>
          <w:color w:val="000000"/>
          <w:spacing w:val="0"/>
          <w:sz w:val="28"/>
          <w:szCs w:val="28"/>
        </w:rPr>
        <w:t>2022</w:t>
      </w:r>
      <w:r>
        <w:rPr>
          <w:rStyle w:val="10"/>
          <w:rFonts w:hint="eastAsia" w:ascii="仿宋_GB2312" w:hAnsi="sans-serif" w:eastAsia="仿宋_GB2312" w:cs="仿宋_GB2312"/>
          <w:b/>
          <w:i w:val="0"/>
          <w:iCs w:val="0"/>
          <w:caps w:val="0"/>
          <w:color w:val="000000"/>
          <w:spacing w:val="0"/>
          <w:sz w:val="28"/>
          <w:szCs w:val="28"/>
        </w:rPr>
        <w:t>土地利用现状情况</w:t>
      </w:r>
    </w:p>
    <w:p>
      <w:pPr>
        <w:pStyle w:val="7"/>
        <w:keepNext w:val="0"/>
        <w:keepLines w:val="0"/>
        <w:widowControl/>
        <w:suppressLineNumbers w:val="0"/>
        <w:spacing w:before="75" w:beforeAutospacing="0" w:after="75" w:afterAutospacing="0" w:line="600" w:lineRule="atLeast"/>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根据项目范围线与玉溪段涉及县</w:t>
      </w:r>
      <w:r>
        <w:rPr>
          <w:rFonts w:hint="default" w:ascii="Times New Roman" w:hAnsi="Times New Roman" w:eastAsia="sans-serif" w:cs="Times New Roman"/>
          <w:i w:val="0"/>
          <w:iCs w:val="0"/>
          <w:caps w:val="0"/>
          <w:color w:val="000000"/>
          <w:spacing w:val="0"/>
          <w:sz w:val="28"/>
          <w:szCs w:val="28"/>
        </w:rPr>
        <w:t>2022</w:t>
      </w:r>
      <w:r>
        <w:rPr>
          <w:rFonts w:hint="eastAsia" w:ascii="仿宋_GB2312" w:hAnsi="sans-serif" w:eastAsia="仿宋_GB2312" w:cs="仿宋_GB2312"/>
          <w:i w:val="0"/>
          <w:iCs w:val="0"/>
          <w:caps w:val="0"/>
          <w:color w:val="000000"/>
          <w:spacing w:val="0"/>
          <w:sz w:val="28"/>
          <w:szCs w:val="28"/>
        </w:rPr>
        <w:t>年变更数据叠加分析，滇中引水二期配套工程项目玉溪市用地规模</w:t>
      </w:r>
      <w:r>
        <w:rPr>
          <w:rFonts w:hint="default" w:ascii="Times New Roman" w:hAnsi="Times New Roman" w:eastAsia="sans-serif" w:cs="Times New Roman"/>
          <w:i w:val="0"/>
          <w:iCs w:val="0"/>
          <w:caps w:val="0"/>
          <w:color w:val="000000"/>
          <w:spacing w:val="0"/>
          <w:sz w:val="28"/>
          <w:szCs w:val="28"/>
        </w:rPr>
        <w:t>89.3534</w:t>
      </w:r>
      <w:r>
        <w:rPr>
          <w:rFonts w:hint="eastAsia" w:ascii="仿宋_GB2312" w:hAnsi="sans-serif" w:eastAsia="仿宋_GB2312" w:cs="仿宋_GB2312"/>
          <w:i w:val="0"/>
          <w:iCs w:val="0"/>
          <w:caps w:val="0"/>
          <w:color w:val="000000"/>
          <w:spacing w:val="0"/>
          <w:sz w:val="28"/>
          <w:szCs w:val="28"/>
        </w:rPr>
        <w:t>，其中农用地</w:t>
      </w:r>
      <w:r>
        <w:rPr>
          <w:rFonts w:hint="default" w:ascii="Times New Roman" w:hAnsi="Times New Roman" w:eastAsia="sans-serif" w:cs="Times New Roman"/>
          <w:i w:val="0"/>
          <w:iCs w:val="0"/>
          <w:caps w:val="0"/>
          <w:color w:val="000000"/>
          <w:spacing w:val="0"/>
          <w:sz w:val="28"/>
          <w:szCs w:val="28"/>
        </w:rPr>
        <w:t>84.9178</w:t>
      </w:r>
      <w:r>
        <w:rPr>
          <w:rFonts w:hint="eastAsia" w:ascii="仿宋_GB2312" w:hAnsi="sans-serif" w:eastAsia="仿宋_GB2312" w:cs="仿宋_GB2312"/>
          <w:i w:val="0"/>
          <w:iCs w:val="0"/>
          <w:caps w:val="0"/>
          <w:color w:val="000000"/>
          <w:spacing w:val="0"/>
          <w:sz w:val="28"/>
          <w:szCs w:val="28"/>
        </w:rPr>
        <w:t>公顷，占项目总面积的</w:t>
      </w:r>
      <w:r>
        <w:rPr>
          <w:rFonts w:hint="default" w:ascii="Times New Roman" w:hAnsi="Times New Roman" w:eastAsia="sans-serif" w:cs="Times New Roman"/>
          <w:i w:val="0"/>
          <w:iCs w:val="0"/>
          <w:caps w:val="0"/>
          <w:color w:val="000000"/>
          <w:spacing w:val="0"/>
          <w:sz w:val="28"/>
          <w:szCs w:val="28"/>
        </w:rPr>
        <w:t>95.04%</w:t>
      </w:r>
      <w:r>
        <w:rPr>
          <w:rFonts w:hint="eastAsia" w:ascii="仿宋_GB2312" w:hAnsi="sans-serif" w:eastAsia="仿宋_GB2312" w:cs="仿宋_GB2312"/>
          <w:i w:val="0"/>
          <w:iCs w:val="0"/>
          <w:caps w:val="0"/>
          <w:color w:val="000000"/>
          <w:spacing w:val="0"/>
          <w:sz w:val="28"/>
          <w:szCs w:val="28"/>
        </w:rPr>
        <w:t>；建设用地</w:t>
      </w:r>
      <w:r>
        <w:rPr>
          <w:rFonts w:hint="default" w:ascii="Times New Roman" w:hAnsi="Times New Roman" w:eastAsia="sans-serif" w:cs="Times New Roman"/>
          <w:i w:val="0"/>
          <w:iCs w:val="0"/>
          <w:caps w:val="0"/>
          <w:color w:val="000000"/>
          <w:spacing w:val="0"/>
          <w:sz w:val="28"/>
          <w:szCs w:val="28"/>
        </w:rPr>
        <w:t>3.2592</w:t>
      </w:r>
      <w:r>
        <w:rPr>
          <w:rFonts w:hint="eastAsia" w:ascii="仿宋_GB2312" w:hAnsi="sans-serif" w:eastAsia="仿宋_GB2312" w:cs="仿宋_GB2312"/>
          <w:i w:val="0"/>
          <w:iCs w:val="0"/>
          <w:caps w:val="0"/>
          <w:color w:val="000000"/>
          <w:spacing w:val="0"/>
          <w:sz w:val="28"/>
          <w:szCs w:val="28"/>
        </w:rPr>
        <w:t>公顷，占项目总面积的</w:t>
      </w:r>
      <w:r>
        <w:rPr>
          <w:rFonts w:hint="default" w:ascii="Times New Roman" w:hAnsi="Times New Roman" w:eastAsia="sans-serif" w:cs="Times New Roman"/>
          <w:i w:val="0"/>
          <w:iCs w:val="0"/>
          <w:caps w:val="0"/>
          <w:color w:val="000000"/>
          <w:spacing w:val="0"/>
          <w:sz w:val="28"/>
          <w:szCs w:val="28"/>
        </w:rPr>
        <w:t>3.65%</w:t>
      </w:r>
      <w:r>
        <w:rPr>
          <w:rFonts w:hint="eastAsia" w:ascii="仿宋_GB2312" w:hAnsi="sans-serif" w:eastAsia="仿宋_GB2312" w:cs="仿宋_GB2312"/>
          <w:i w:val="0"/>
          <w:iCs w:val="0"/>
          <w:caps w:val="0"/>
          <w:color w:val="000000"/>
          <w:spacing w:val="0"/>
          <w:sz w:val="28"/>
          <w:szCs w:val="28"/>
        </w:rPr>
        <w:t>；未利用地</w:t>
      </w:r>
      <w:r>
        <w:rPr>
          <w:rFonts w:hint="default" w:ascii="Times New Roman" w:hAnsi="Times New Roman" w:eastAsia="sans-serif" w:cs="Times New Roman"/>
          <w:i w:val="0"/>
          <w:iCs w:val="0"/>
          <w:caps w:val="0"/>
          <w:color w:val="000000"/>
          <w:spacing w:val="0"/>
          <w:sz w:val="28"/>
          <w:szCs w:val="28"/>
        </w:rPr>
        <w:t>1.1764</w:t>
      </w:r>
      <w:r>
        <w:rPr>
          <w:rFonts w:hint="eastAsia" w:ascii="仿宋_GB2312" w:hAnsi="sans-serif" w:eastAsia="仿宋_GB2312" w:cs="仿宋_GB2312"/>
          <w:i w:val="0"/>
          <w:iCs w:val="0"/>
          <w:caps w:val="0"/>
          <w:color w:val="000000"/>
          <w:spacing w:val="0"/>
          <w:sz w:val="28"/>
          <w:szCs w:val="28"/>
        </w:rPr>
        <w:t>公顷，占项目总面积的</w:t>
      </w:r>
      <w:r>
        <w:rPr>
          <w:rFonts w:hint="default" w:ascii="Times New Roman" w:hAnsi="Times New Roman" w:eastAsia="sans-serif" w:cs="Times New Roman"/>
          <w:i w:val="0"/>
          <w:iCs w:val="0"/>
          <w:caps w:val="0"/>
          <w:color w:val="000000"/>
          <w:spacing w:val="0"/>
          <w:sz w:val="28"/>
          <w:szCs w:val="28"/>
        </w:rPr>
        <w:t>1.32%</w:t>
      </w:r>
      <w:r>
        <w:rPr>
          <w:rFonts w:hint="eastAsia" w:ascii="仿宋_GB2312" w:hAnsi="sans-serif" w:eastAsia="仿宋_GB2312" w:cs="仿宋_GB2312"/>
          <w:i w:val="0"/>
          <w:iCs w:val="0"/>
          <w:caps w:val="0"/>
          <w:color w:val="000000"/>
          <w:spacing w:val="0"/>
          <w:sz w:val="28"/>
          <w:szCs w:val="28"/>
        </w:rPr>
        <w:t>。</w:t>
      </w:r>
    </w:p>
    <w:p>
      <w:pPr>
        <w:pStyle w:val="7"/>
        <w:keepNext w:val="0"/>
        <w:keepLines w:val="0"/>
        <w:widowControl/>
        <w:suppressLineNumbers w:val="0"/>
        <w:spacing w:before="75" w:beforeAutospacing="0" w:after="75" w:afterAutospacing="0" w:line="600" w:lineRule="atLeast"/>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农用地</w:t>
      </w:r>
      <w:r>
        <w:rPr>
          <w:rFonts w:hint="default" w:ascii="Times New Roman" w:hAnsi="Times New Roman" w:eastAsia="sans-serif" w:cs="Times New Roman"/>
          <w:i w:val="0"/>
          <w:iCs w:val="0"/>
          <w:caps w:val="0"/>
          <w:color w:val="000000"/>
          <w:spacing w:val="0"/>
          <w:sz w:val="28"/>
          <w:szCs w:val="28"/>
        </w:rPr>
        <w:t>84.9178</w:t>
      </w:r>
      <w:r>
        <w:rPr>
          <w:rFonts w:hint="eastAsia" w:ascii="仿宋_GB2312" w:hAnsi="sans-serif" w:eastAsia="仿宋_GB2312" w:cs="仿宋_GB2312"/>
          <w:i w:val="0"/>
          <w:iCs w:val="0"/>
          <w:caps w:val="0"/>
          <w:color w:val="000000"/>
          <w:spacing w:val="0"/>
          <w:sz w:val="28"/>
          <w:szCs w:val="28"/>
        </w:rPr>
        <w:t>公顷中，涉及耕地</w:t>
      </w:r>
      <w:r>
        <w:rPr>
          <w:rFonts w:hint="default" w:ascii="Times New Roman" w:hAnsi="Times New Roman" w:eastAsia="sans-serif" w:cs="Times New Roman"/>
          <w:i w:val="0"/>
          <w:iCs w:val="0"/>
          <w:caps w:val="0"/>
          <w:color w:val="000000"/>
          <w:spacing w:val="0"/>
          <w:sz w:val="28"/>
          <w:szCs w:val="28"/>
        </w:rPr>
        <w:t>42.1177</w:t>
      </w:r>
      <w:r>
        <w:rPr>
          <w:rFonts w:hint="eastAsia" w:ascii="仿宋_GB2312" w:hAnsi="sans-serif" w:eastAsia="仿宋_GB2312" w:cs="仿宋_GB2312"/>
          <w:i w:val="0"/>
          <w:iCs w:val="0"/>
          <w:caps w:val="0"/>
          <w:color w:val="000000"/>
          <w:spacing w:val="0"/>
          <w:sz w:val="28"/>
          <w:szCs w:val="28"/>
        </w:rPr>
        <w:t>公顷、园地</w:t>
      </w:r>
      <w:r>
        <w:rPr>
          <w:rFonts w:hint="default" w:ascii="Times New Roman" w:hAnsi="Times New Roman" w:eastAsia="sans-serif" w:cs="Times New Roman"/>
          <w:i w:val="0"/>
          <w:iCs w:val="0"/>
          <w:caps w:val="0"/>
          <w:color w:val="000000"/>
          <w:spacing w:val="0"/>
          <w:sz w:val="28"/>
          <w:szCs w:val="28"/>
        </w:rPr>
        <w:t>2.6504</w:t>
      </w:r>
      <w:r>
        <w:rPr>
          <w:rFonts w:hint="eastAsia" w:ascii="仿宋_GB2312" w:hAnsi="sans-serif" w:eastAsia="仿宋_GB2312" w:cs="仿宋_GB2312"/>
          <w:i w:val="0"/>
          <w:iCs w:val="0"/>
          <w:caps w:val="0"/>
          <w:color w:val="000000"/>
          <w:spacing w:val="0"/>
          <w:sz w:val="28"/>
          <w:szCs w:val="28"/>
        </w:rPr>
        <w:t>公顷、林地</w:t>
      </w:r>
      <w:r>
        <w:rPr>
          <w:rFonts w:hint="default" w:ascii="Times New Roman" w:hAnsi="Times New Roman" w:eastAsia="sans-serif" w:cs="Times New Roman"/>
          <w:i w:val="0"/>
          <w:iCs w:val="0"/>
          <w:caps w:val="0"/>
          <w:color w:val="000000"/>
          <w:spacing w:val="0"/>
          <w:sz w:val="28"/>
          <w:szCs w:val="28"/>
        </w:rPr>
        <w:t>26.7701</w:t>
      </w:r>
      <w:r>
        <w:rPr>
          <w:rFonts w:hint="eastAsia" w:ascii="仿宋_GB2312" w:hAnsi="sans-serif" w:eastAsia="仿宋_GB2312" w:cs="仿宋_GB2312"/>
          <w:i w:val="0"/>
          <w:iCs w:val="0"/>
          <w:caps w:val="0"/>
          <w:color w:val="000000"/>
          <w:spacing w:val="0"/>
          <w:sz w:val="28"/>
          <w:szCs w:val="28"/>
        </w:rPr>
        <w:t>公顷、其他农用地</w:t>
      </w:r>
      <w:r>
        <w:rPr>
          <w:rFonts w:hint="default" w:ascii="Times New Roman" w:hAnsi="Times New Roman" w:eastAsia="sans-serif" w:cs="Times New Roman"/>
          <w:i w:val="0"/>
          <w:iCs w:val="0"/>
          <w:caps w:val="0"/>
          <w:color w:val="000000"/>
          <w:spacing w:val="0"/>
          <w:sz w:val="28"/>
          <w:szCs w:val="28"/>
        </w:rPr>
        <w:t>13.3796</w:t>
      </w:r>
      <w:r>
        <w:rPr>
          <w:rFonts w:hint="eastAsia" w:ascii="仿宋_GB2312" w:hAnsi="sans-serif" w:eastAsia="仿宋_GB2312" w:cs="仿宋_GB2312"/>
          <w:i w:val="0"/>
          <w:iCs w:val="0"/>
          <w:caps w:val="0"/>
          <w:color w:val="000000"/>
          <w:spacing w:val="0"/>
          <w:sz w:val="28"/>
          <w:szCs w:val="28"/>
        </w:rPr>
        <w:t>公顷。</w:t>
      </w:r>
    </w:p>
    <w:p>
      <w:pPr>
        <w:pStyle w:val="7"/>
        <w:keepNext w:val="0"/>
        <w:keepLines w:val="0"/>
        <w:widowControl/>
        <w:suppressLineNumbers w:val="0"/>
        <w:spacing w:before="75" w:beforeAutospacing="0" w:after="75" w:afterAutospacing="0" w:line="600" w:lineRule="atLeast"/>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建设用地</w:t>
      </w:r>
      <w:r>
        <w:rPr>
          <w:rFonts w:hint="default" w:ascii="Times New Roman" w:hAnsi="Times New Roman" w:eastAsia="sans-serif" w:cs="Times New Roman"/>
          <w:i w:val="0"/>
          <w:iCs w:val="0"/>
          <w:caps w:val="0"/>
          <w:color w:val="000000"/>
          <w:spacing w:val="0"/>
          <w:sz w:val="28"/>
          <w:szCs w:val="28"/>
        </w:rPr>
        <w:t>3.2592</w:t>
      </w:r>
      <w:r>
        <w:rPr>
          <w:rFonts w:hint="eastAsia" w:ascii="仿宋_GB2312" w:hAnsi="sans-serif" w:eastAsia="仿宋_GB2312" w:cs="仿宋_GB2312"/>
          <w:i w:val="0"/>
          <w:iCs w:val="0"/>
          <w:caps w:val="0"/>
          <w:color w:val="000000"/>
          <w:spacing w:val="0"/>
          <w:sz w:val="28"/>
          <w:szCs w:val="28"/>
        </w:rPr>
        <w:t>公顷中，涉及商业服务业</w:t>
      </w:r>
      <w:r>
        <w:rPr>
          <w:rFonts w:hint="default" w:ascii="Times New Roman" w:hAnsi="Times New Roman" w:eastAsia="sans-serif" w:cs="Times New Roman"/>
          <w:i w:val="0"/>
          <w:iCs w:val="0"/>
          <w:caps w:val="0"/>
          <w:color w:val="000000"/>
          <w:spacing w:val="0"/>
          <w:sz w:val="28"/>
          <w:szCs w:val="28"/>
        </w:rPr>
        <w:t>0.2765</w:t>
      </w:r>
      <w:r>
        <w:rPr>
          <w:rFonts w:hint="eastAsia" w:ascii="仿宋_GB2312" w:hAnsi="sans-serif" w:eastAsia="仿宋_GB2312" w:cs="仿宋_GB2312"/>
          <w:i w:val="0"/>
          <w:iCs w:val="0"/>
          <w:caps w:val="0"/>
          <w:color w:val="000000"/>
          <w:spacing w:val="0"/>
          <w:sz w:val="28"/>
          <w:szCs w:val="28"/>
        </w:rPr>
        <w:t>公顷、工业用地</w:t>
      </w:r>
      <w:r>
        <w:rPr>
          <w:rFonts w:hint="default" w:ascii="Times New Roman" w:hAnsi="Times New Roman" w:eastAsia="sans-serif" w:cs="Times New Roman"/>
          <w:i w:val="0"/>
          <w:iCs w:val="0"/>
          <w:caps w:val="0"/>
          <w:color w:val="000000"/>
          <w:spacing w:val="0"/>
          <w:sz w:val="28"/>
          <w:szCs w:val="28"/>
        </w:rPr>
        <w:t>0.0500</w:t>
      </w:r>
      <w:r>
        <w:rPr>
          <w:rFonts w:hint="eastAsia" w:ascii="仿宋_GB2312" w:hAnsi="sans-serif" w:eastAsia="仿宋_GB2312" w:cs="仿宋_GB2312"/>
          <w:i w:val="0"/>
          <w:iCs w:val="0"/>
          <w:caps w:val="0"/>
          <w:color w:val="000000"/>
          <w:spacing w:val="0"/>
          <w:sz w:val="28"/>
          <w:szCs w:val="28"/>
        </w:rPr>
        <w:t>公顷、采矿用地</w:t>
      </w:r>
      <w:r>
        <w:rPr>
          <w:rFonts w:hint="default" w:ascii="Times New Roman" w:hAnsi="Times New Roman" w:eastAsia="sans-serif" w:cs="Times New Roman"/>
          <w:i w:val="0"/>
          <w:iCs w:val="0"/>
          <w:caps w:val="0"/>
          <w:color w:val="000000"/>
          <w:spacing w:val="0"/>
          <w:sz w:val="28"/>
          <w:szCs w:val="28"/>
        </w:rPr>
        <w:t>0.8405</w:t>
      </w:r>
      <w:r>
        <w:rPr>
          <w:rFonts w:hint="eastAsia" w:ascii="仿宋_GB2312" w:hAnsi="sans-serif" w:eastAsia="仿宋_GB2312" w:cs="仿宋_GB2312"/>
          <w:i w:val="0"/>
          <w:iCs w:val="0"/>
          <w:caps w:val="0"/>
          <w:color w:val="000000"/>
          <w:spacing w:val="0"/>
          <w:sz w:val="28"/>
          <w:szCs w:val="28"/>
        </w:rPr>
        <w:t>公顷、城镇住宅用地0.0053公顷、农村宅基地</w:t>
      </w:r>
      <w:r>
        <w:rPr>
          <w:rFonts w:hint="default" w:ascii="Times New Roman" w:hAnsi="Times New Roman" w:eastAsia="sans-serif" w:cs="Times New Roman"/>
          <w:i w:val="0"/>
          <w:iCs w:val="0"/>
          <w:caps w:val="0"/>
          <w:color w:val="000000"/>
          <w:spacing w:val="0"/>
          <w:sz w:val="28"/>
          <w:szCs w:val="28"/>
        </w:rPr>
        <w:t>0.6317</w:t>
      </w:r>
      <w:r>
        <w:rPr>
          <w:rFonts w:hint="eastAsia" w:ascii="仿宋_GB2312" w:hAnsi="sans-serif" w:eastAsia="仿宋_GB2312" w:cs="仿宋_GB2312"/>
          <w:i w:val="0"/>
          <w:iCs w:val="0"/>
          <w:caps w:val="0"/>
          <w:color w:val="000000"/>
          <w:spacing w:val="0"/>
          <w:sz w:val="28"/>
          <w:szCs w:val="28"/>
        </w:rPr>
        <w:t>公顷、机关团体新闻出版用地</w:t>
      </w:r>
      <w:r>
        <w:rPr>
          <w:rFonts w:hint="default" w:ascii="Times New Roman" w:hAnsi="Times New Roman" w:eastAsia="sans-serif" w:cs="Times New Roman"/>
          <w:i w:val="0"/>
          <w:iCs w:val="0"/>
          <w:caps w:val="0"/>
          <w:color w:val="000000"/>
          <w:spacing w:val="0"/>
          <w:sz w:val="28"/>
          <w:szCs w:val="28"/>
        </w:rPr>
        <w:t>0.0279</w:t>
      </w:r>
      <w:r>
        <w:rPr>
          <w:rFonts w:hint="eastAsia" w:ascii="仿宋_GB2312" w:hAnsi="sans-serif" w:eastAsia="仿宋_GB2312" w:cs="仿宋_GB2312"/>
          <w:i w:val="0"/>
          <w:iCs w:val="0"/>
          <w:caps w:val="0"/>
          <w:color w:val="000000"/>
          <w:spacing w:val="0"/>
          <w:sz w:val="28"/>
          <w:szCs w:val="28"/>
        </w:rPr>
        <w:t>公顷、科教文卫用地0.0085公顷、公用设施用地</w:t>
      </w:r>
      <w:r>
        <w:rPr>
          <w:rFonts w:hint="default" w:ascii="Times New Roman" w:hAnsi="Times New Roman" w:eastAsia="sans-serif" w:cs="Times New Roman"/>
          <w:i w:val="0"/>
          <w:iCs w:val="0"/>
          <w:caps w:val="0"/>
          <w:color w:val="000000"/>
          <w:spacing w:val="0"/>
          <w:sz w:val="28"/>
          <w:szCs w:val="28"/>
        </w:rPr>
        <w:t>0.1894</w:t>
      </w:r>
      <w:r>
        <w:rPr>
          <w:rFonts w:hint="eastAsia" w:ascii="仿宋_GB2312" w:hAnsi="sans-serif" w:eastAsia="仿宋_GB2312" w:cs="仿宋_GB2312"/>
          <w:i w:val="0"/>
          <w:iCs w:val="0"/>
          <w:caps w:val="0"/>
          <w:color w:val="000000"/>
          <w:spacing w:val="0"/>
          <w:sz w:val="28"/>
          <w:szCs w:val="28"/>
        </w:rPr>
        <w:t>公顷、公园与绿地0.0243公顷、铁路用地0.0192公顷、公路用地0.6117公顷、城镇村道路用地</w:t>
      </w:r>
      <w:r>
        <w:rPr>
          <w:rFonts w:hint="default" w:ascii="Times New Roman" w:hAnsi="Times New Roman" w:eastAsia="sans-serif" w:cs="Times New Roman"/>
          <w:i w:val="0"/>
          <w:iCs w:val="0"/>
          <w:caps w:val="0"/>
          <w:color w:val="000000"/>
          <w:spacing w:val="0"/>
          <w:sz w:val="28"/>
          <w:szCs w:val="28"/>
        </w:rPr>
        <w:t>0.0004</w:t>
      </w:r>
      <w:r>
        <w:rPr>
          <w:rFonts w:hint="eastAsia" w:ascii="仿宋_GB2312" w:hAnsi="sans-serif" w:eastAsia="仿宋_GB2312" w:cs="仿宋_GB2312"/>
          <w:i w:val="0"/>
          <w:iCs w:val="0"/>
          <w:caps w:val="0"/>
          <w:color w:val="000000"/>
          <w:spacing w:val="0"/>
          <w:sz w:val="28"/>
          <w:szCs w:val="28"/>
        </w:rPr>
        <w:t>公顷、水工建筑用地</w:t>
      </w:r>
      <w:r>
        <w:rPr>
          <w:rFonts w:hint="default" w:ascii="Times New Roman" w:hAnsi="Times New Roman" w:eastAsia="sans-serif" w:cs="Times New Roman"/>
          <w:i w:val="0"/>
          <w:iCs w:val="0"/>
          <w:caps w:val="0"/>
          <w:color w:val="000000"/>
          <w:spacing w:val="0"/>
          <w:sz w:val="28"/>
          <w:szCs w:val="28"/>
        </w:rPr>
        <w:t>0.5738</w:t>
      </w:r>
      <w:r>
        <w:rPr>
          <w:rFonts w:hint="eastAsia" w:ascii="仿宋_GB2312" w:hAnsi="sans-serif" w:eastAsia="仿宋_GB2312" w:cs="仿宋_GB2312"/>
          <w:i w:val="0"/>
          <w:iCs w:val="0"/>
          <w:caps w:val="0"/>
          <w:color w:val="000000"/>
          <w:spacing w:val="0"/>
          <w:sz w:val="28"/>
          <w:szCs w:val="28"/>
        </w:rPr>
        <w:t>公顷。</w:t>
      </w:r>
    </w:p>
    <w:p>
      <w:pPr>
        <w:pStyle w:val="7"/>
        <w:keepNext w:val="0"/>
        <w:keepLines w:val="0"/>
        <w:widowControl/>
        <w:suppressLineNumbers w:val="0"/>
        <w:spacing w:before="75" w:beforeAutospacing="0" w:after="75" w:afterAutospacing="0" w:line="600" w:lineRule="atLeast"/>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未利用地</w:t>
      </w:r>
      <w:r>
        <w:rPr>
          <w:rFonts w:hint="default" w:ascii="Times New Roman" w:hAnsi="Times New Roman" w:eastAsia="sans-serif" w:cs="Times New Roman"/>
          <w:i w:val="0"/>
          <w:iCs w:val="0"/>
          <w:caps w:val="0"/>
          <w:color w:val="000000"/>
          <w:spacing w:val="0"/>
          <w:sz w:val="28"/>
          <w:szCs w:val="28"/>
        </w:rPr>
        <w:t>1.1764</w:t>
      </w:r>
      <w:r>
        <w:rPr>
          <w:rFonts w:hint="eastAsia" w:ascii="仿宋_GB2312" w:hAnsi="sans-serif" w:eastAsia="仿宋_GB2312" w:cs="仿宋_GB2312"/>
          <w:i w:val="0"/>
          <w:iCs w:val="0"/>
          <w:caps w:val="0"/>
          <w:color w:val="000000"/>
          <w:spacing w:val="0"/>
          <w:sz w:val="28"/>
          <w:szCs w:val="28"/>
        </w:rPr>
        <w:t>公顷中，涉及河流水面</w:t>
      </w:r>
      <w:r>
        <w:rPr>
          <w:rFonts w:hint="default" w:ascii="Times New Roman" w:hAnsi="Times New Roman" w:eastAsia="sans-serif" w:cs="Times New Roman"/>
          <w:i w:val="0"/>
          <w:iCs w:val="0"/>
          <w:caps w:val="0"/>
          <w:color w:val="000000"/>
          <w:spacing w:val="0"/>
          <w:sz w:val="28"/>
          <w:szCs w:val="28"/>
        </w:rPr>
        <w:t>1.1764</w:t>
      </w:r>
      <w:r>
        <w:rPr>
          <w:rFonts w:hint="eastAsia" w:ascii="仿宋_GB2312" w:hAnsi="sans-serif" w:eastAsia="仿宋_GB2312" w:cs="仿宋_GB2312"/>
          <w:i w:val="0"/>
          <w:iCs w:val="0"/>
          <w:caps w:val="0"/>
          <w:color w:val="000000"/>
          <w:spacing w:val="0"/>
          <w:sz w:val="28"/>
          <w:szCs w:val="28"/>
        </w:rPr>
        <w:t>公顷。项目占地情况详见下表：</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表</w:t>
      </w:r>
      <w:r>
        <w:rPr>
          <w:rStyle w:val="10"/>
          <w:rFonts w:hint="default" w:ascii="Times New Roman" w:hAnsi="Times New Roman" w:eastAsia="sans-serif" w:cs="Times New Roman"/>
          <w:i w:val="0"/>
          <w:iCs w:val="0"/>
          <w:caps w:val="0"/>
          <w:color w:val="000000"/>
          <w:spacing w:val="0"/>
          <w:sz w:val="28"/>
          <w:szCs w:val="28"/>
        </w:rPr>
        <w:t>1-2  </w:t>
      </w:r>
      <w:r>
        <w:rPr>
          <w:rStyle w:val="10"/>
          <w:rFonts w:hint="eastAsia" w:ascii="仿宋_GB2312" w:hAnsi="sans-serif" w:eastAsia="仿宋_GB2312" w:cs="仿宋_GB2312"/>
          <w:i w:val="0"/>
          <w:iCs w:val="0"/>
          <w:caps w:val="0"/>
          <w:color w:val="000000"/>
          <w:spacing w:val="0"/>
          <w:sz w:val="28"/>
          <w:szCs w:val="28"/>
        </w:rPr>
        <w:t>项目占用土地利用现状情况表（</w:t>
      </w:r>
      <w:r>
        <w:rPr>
          <w:rStyle w:val="10"/>
          <w:rFonts w:hint="default" w:ascii="Times New Roman" w:hAnsi="Times New Roman" w:eastAsia="sans-serif" w:cs="Times New Roman"/>
          <w:i w:val="0"/>
          <w:iCs w:val="0"/>
          <w:caps w:val="0"/>
          <w:color w:val="000000"/>
          <w:spacing w:val="0"/>
          <w:sz w:val="28"/>
          <w:szCs w:val="28"/>
        </w:rPr>
        <w:t>2022</w:t>
      </w:r>
      <w:r>
        <w:rPr>
          <w:rStyle w:val="10"/>
          <w:rFonts w:hint="eastAsia" w:ascii="仿宋_GB2312" w:hAnsi="sans-serif" w:eastAsia="仿宋_GB2312" w:cs="仿宋_GB2312"/>
          <w:i w:val="0"/>
          <w:iCs w:val="0"/>
          <w:caps w:val="0"/>
          <w:color w:val="000000"/>
          <w:spacing w:val="0"/>
          <w:sz w:val="28"/>
          <w:szCs w:val="28"/>
        </w:rPr>
        <w:t>年）</w:t>
      </w:r>
    </w:p>
    <w:p>
      <w:pPr>
        <w:pStyle w:val="7"/>
        <w:keepNext w:val="0"/>
        <w:keepLines w:val="0"/>
        <w:widowControl/>
        <w:suppressLineNumbers w:val="0"/>
        <w:spacing w:before="75" w:beforeAutospacing="0" w:after="75" w:afterAutospacing="0"/>
        <w:ind w:left="0" w:right="0" w:firstLine="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单位：公顷</w:t>
      </w:r>
    </w:p>
    <w:tbl>
      <w:tblPr>
        <w:tblW w:w="1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20"/>
        <w:gridCol w:w="560"/>
        <w:gridCol w:w="420"/>
        <w:gridCol w:w="893"/>
        <w:gridCol w:w="788"/>
        <w:gridCol w:w="788"/>
        <w:gridCol w:w="893"/>
        <w:gridCol w:w="788"/>
        <w:gridCol w:w="788"/>
        <w:gridCol w:w="788"/>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05" w:type="dxa"/>
            <w:gridSpan w:val="3"/>
            <w:vMerge w:val="restart"/>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现状地类</w:t>
            </w:r>
          </w:p>
        </w:tc>
        <w:tc>
          <w:tcPr>
            <w:tcW w:w="1080" w:type="dxa"/>
            <w:gridSpan w:val="8"/>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玉溪市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05" w:type="dxa"/>
            <w:gridSpan w:val="3"/>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小计</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华宁县</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峨山县</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江川区</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红塔区</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易门县</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通海县</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澄江市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05" w:type="dxa"/>
            <w:gridSpan w:val="3"/>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合计</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89.3534</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3.1955</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0.3731</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65.4336</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7.8207</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4.2767</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6.3005</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1.9533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restart"/>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农用地</w:t>
            </w:r>
          </w:p>
        </w:tc>
        <w:tc>
          <w:tcPr>
            <w:tcW w:w="345" w:type="dxa"/>
            <w:gridSpan w:val="2"/>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农用地小计</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84.9178</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3.1313</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0.3731</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62.7167</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7.4014</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4.2445</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5.1295</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1.9213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restart"/>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耕地</w:t>
            </w:r>
            <w:r>
              <w:rPr>
                <w:rFonts w:hint="default" w:ascii="Times New Roman" w:hAnsi="Times New Roman" w:eastAsia="sans-serif" w:cs="Times New Roman"/>
                <w:i w:val="0"/>
                <w:iCs w:val="0"/>
                <w:caps w:val="0"/>
                <w:color w:val="000000"/>
                <w:spacing w:val="0"/>
                <w:sz w:val="21"/>
                <w:szCs w:val="21"/>
                <w:bdr w:val="none" w:color="auto" w:sz="0" w:space="0"/>
              </w:rPr>
              <w:t>(01)</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水田</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28.4146</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0.4768</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0.034</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25.1437</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0.2121</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0.8599</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1.544</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水浇地</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0.2136</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0.0024</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0.0677</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0.1276</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旱地</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13.4895</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0.608</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11.3284</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0.539</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0.3752</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0.3602</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restart"/>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种植园用地</w:t>
            </w:r>
            <w:r>
              <w:rPr>
                <w:rFonts w:hint="default" w:ascii="Times New Roman" w:hAnsi="Times New Roman" w:eastAsia="sans-serif" w:cs="Times New Roman"/>
                <w:i w:val="0"/>
                <w:iCs w:val="0"/>
                <w:caps w:val="0"/>
                <w:color w:val="000000"/>
                <w:spacing w:val="0"/>
                <w:sz w:val="21"/>
                <w:szCs w:val="21"/>
                <w:bdr w:val="none" w:color="auto" w:sz="0" w:space="0"/>
              </w:rPr>
              <w:t>(02)</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果园</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2.4553</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0.1623</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0.5192</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1.3033</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0.0506</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0.075</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其他园地</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0.1951</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0.1233</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0.0191</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0.0412</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0.0115</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restart"/>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林地</w:t>
            </w:r>
            <w:r>
              <w:rPr>
                <w:rFonts w:hint="default" w:ascii="Times New Roman" w:hAnsi="Times New Roman" w:eastAsia="sans-serif" w:cs="Times New Roman"/>
                <w:i w:val="0"/>
                <w:iCs w:val="0"/>
                <w:caps w:val="0"/>
                <w:color w:val="000000"/>
                <w:spacing w:val="0"/>
                <w:sz w:val="21"/>
                <w:szCs w:val="21"/>
                <w:bdr w:val="none" w:color="auto" w:sz="0" w:space="0"/>
              </w:rPr>
              <w:t>(03)</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乔木林地</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20.0352</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0.6827</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0.319</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12.1304</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3.4384</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0.2768</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2.3948</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0.7931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竹林地</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0.0126</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灌木林地</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6.2828</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0.8484</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3.4553</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1.9613</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0.0174</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其他林地</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0.4395</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0.0071</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0.0099</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0.2071</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0.0846</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0.0228</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草地</w:t>
            </w:r>
            <w:r>
              <w:rPr>
                <w:rFonts w:hint="default" w:ascii="Times New Roman" w:hAnsi="Times New Roman" w:eastAsia="sans-serif" w:cs="Times New Roman"/>
                <w:i w:val="0"/>
                <w:iCs w:val="0"/>
                <w:caps w:val="0"/>
                <w:color w:val="000000"/>
                <w:spacing w:val="0"/>
                <w:sz w:val="21"/>
                <w:szCs w:val="21"/>
                <w:bdr w:val="none" w:color="auto" w:sz="0" w:space="0"/>
              </w:rPr>
              <w:t>(04)</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其他草地</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0.2616</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0.0026</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0.1665</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0.0923</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交通运输用地</w:t>
            </w:r>
            <w:r>
              <w:rPr>
                <w:rFonts w:hint="default" w:ascii="Times New Roman" w:hAnsi="Times New Roman" w:eastAsia="sans-serif" w:cs="Times New Roman"/>
                <w:i w:val="0"/>
                <w:iCs w:val="0"/>
                <w:caps w:val="0"/>
                <w:color w:val="000000"/>
                <w:spacing w:val="0"/>
                <w:sz w:val="21"/>
                <w:szCs w:val="21"/>
                <w:bdr w:val="none" w:color="auto" w:sz="0" w:space="0"/>
              </w:rPr>
              <w:t>(10)</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农村道路</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1.4604</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0.0016</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0.8813</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0.0353</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0.2506</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0.1851</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restart"/>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水域及水利设施用地</w:t>
            </w:r>
            <w:r>
              <w:rPr>
                <w:rFonts w:hint="default" w:ascii="Times New Roman" w:hAnsi="Times New Roman" w:eastAsia="sans-serif" w:cs="Times New Roman"/>
                <w:i w:val="0"/>
                <w:iCs w:val="0"/>
                <w:caps w:val="0"/>
                <w:color w:val="000000"/>
                <w:spacing w:val="0"/>
                <w:sz w:val="21"/>
                <w:szCs w:val="21"/>
                <w:bdr w:val="none" w:color="auto" w:sz="0" w:space="0"/>
              </w:rPr>
              <w:t>(11)</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水库水面</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1.5451</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0.0733</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0.0311</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1.4407</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坑塘水面</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2.4781</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0.0048</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2.3761</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0.0972</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沟渠</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0.1741</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0.001</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0.1432</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0.0135</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0.0115</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restart"/>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其他土地</w:t>
            </w:r>
            <w:r>
              <w:rPr>
                <w:rFonts w:hint="default" w:ascii="Times New Roman" w:hAnsi="Times New Roman" w:eastAsia="sans-serif" w:cs="Times New Roman"/>
                <w:i w:val="0"/>
                <w:iCs w:val="0"/>
                <w:caps w:val="0"/>
                <w:color w:val="000000"/>
                <w:spacing w:val="0"/>
                <w:sz w:val="21"/>
                <w:szCs w:val="21"/>
                <w:bdr w:val="none" w:color="auto" w:sz="0" w:space="0"/>
              </w:rPr>
              <w:t>(12)</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设施农用地</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0.2435</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0.048</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0.0661</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0.0162</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0.0346</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0.0786</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田坎</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7.2168</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0.2149</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0.0076</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6.145</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0.2204</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0.2159</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0.301</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restart"/>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建设用地</w:t>
            </w:r>
          </w:p>
        </w:tc>
        <w:tc>
          <w:tcPr>
            <w:tcW w:w="345" w:type="dxa"/>
            <w:gridSpan w:val="2"/>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建设用地小计</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3.2592</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0.028</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1.5926</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0.4182</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0.0268</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1.1616</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商业服务业用地</w:t>
            </w:r>
            <w:r>
              <w:rPr>
                <w:rFonts w:hint="default" w:ascii="Times New Roman" w:hAnsi="Times New Roman" w:eastAsia="sans-serif" w:cs="Times New Roman"/>
                <w:i w:val="0"/>
                <w:iCs w:val="0"/>
                <w:caps w:val="0"/>
                <w:color w:val="000000"/>
                <w:spacing w:val="0"/>
                <w:sz w:val="21"/>
                <w:szCs w:val="21"/>
                <w:bdr w:val="none" w:color="auto" w:sz="0" w:space="0"/>
              </w:rPr>
              <w:t>(05)</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商业服务业设施用地</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0.2765</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0.2621</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0.0144</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restart"/>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工矿用地</w:t>
            </w:r>
            <w:r>
              <w:rPr>
                <w:rFonts w:hint="default" w:ascii="Times New Roman" w:hAnsi="Times New Roman" w:eastAsia="sans-serif" w:cs="Times New Roman"/>
                <w:i w:val="0"/>
                <w:iCs w:val="0"/>
                <w:caps w:val="0"/>
                <w:color w:val="000000"/>
                <w:spacing w:val="0"/>
                <w:sz w:val="21"/>
                <w:szCs w:val="21"/>
                <w:bdr w:val="none" w:color="auto" w:sz="0" w:space="0"/>
              </w:rPr>
              <w:t>(06)</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工业用地</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0.05</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0.05</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采矿用地</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0.8405</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0.8205</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restart"/>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住宅用地</w:t>
            </w:r>
            <w:r>
              <w:rPr>
                <w:rFonts w:hint="default" w:ascii="Times New Roman" w:hAnsi="Times New Roman" w:eastAsia="sans-serif" w:cs="Times New Roman"/>
                <w:i w:val="0"/>
                <w:iCs w:val="0"/>
                <w:caps w:val="0"/>
                <w:color w:val="000000"/>
                <w:spacing w:val="0"/>
                <w:sz w:val="21"/>
                <w:szCs w:val="21"/>
                <w:bdr w:val="none" w:color="auto" w:sz="0" w:space="0"/>
              </w:rPr>
              <w:t>(07)</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城镇住宅用地</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0.0053</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0.0053</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农村宅基地</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0.6317</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0.6176</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0.0141</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restart"/>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公共管理与公共服务用地</w:t>
            </w:r>
            <w:r>
              <w:rPr>
                <w:rFonts w:hint="default" w:ascii="Times New Roman" w:hAnsi="Times New Roman" w:eastAsia="sans-serif" w:cs="Times New Roman"/>
                <w:i w:val="0"/>
                <w:iCs w:val="0"/>
                <w:caps w:val="0"/>
                <w:color w:val="000000"/>
                <w:spacing w:val="0"/>
                <w:sz w:val="21"/>
                <w:szCs w:val="21"/>
                <w:bdr w:val="none" w:color="auto" w:sz="0" w:space="0"/>
              </w:rPr>
              <w:t>(08)</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机关团体新闻出版用地</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0.0279</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0.0279</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科教文卫用地</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0.0085</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公用设施用地</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0.1894</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0.0944</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0.0776</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0.0172</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公园与绿地</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0.0243</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0.0243</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restart"/>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交通运输用地</w:t>
            </w:r>
            <w:r>
              <w:rPr>
                <w:rFonts w:hint="default" w:ascii="Times New Roman" w:hAnsi="Times New Roman" w:eastAsia="sans-serif" w:cs="Times New Roman"/>
                <w:i w:val="0"/>
                <w:iCs w:val="0"/>
                <w:caps w:val="0"/>
                <w:color w:val="000000"/>
                <w:spacing w:val="0"/>
                <w:sz w:val="21"/>
                <w:szCs w:val="21"/>
                <w:bdr w:val="none" w:color="auto" w:sz="0" w:space="0"/>
              </w:rPr>
              <w:t>(10)</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铁路用地</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0.0192</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0.0192</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公路用地</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0.6117</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0.0276</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0.3676</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0.132</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0.0127</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0.0485</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城镇村道路用地</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0.0004</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0.0004</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水域及水利设施用地</w:t>
            </w:r>
            <w:r>
              <w:rPr>
                <w:rFonts w:hint="default" w:ascii="Times New Roman" w:hAnsi="Times New Roman" w:eastAsia="sans-serif" w:cs="Times New Roman"/>
                <w:i w:val="0"/>
                <w:iCs w:val="0"/>
                <w:caps w:val="0"/>
                <w:color w:val="000000"/>
                <w:spacing w:val="0"/>
                <w:sz w:val="21"/>
                <w:szCs w:val="21"/>
                <w:bdr w:val="none" w:color="auto" w:sz="0" w:space="0"/>
              </w:rPr>
              <w:t>(11</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水工建筑用地</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0.5738</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0.0004</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0.153</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0.1786</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0.2418</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45" w:type="dxa"/>
            <w:vMerge w:val="restart"/>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未利用地</w:t>
            </w:r>
          </w:p>
        </w:tc>
        <w:tc>
          <w:tcPr>
            <w:tcW w:w="345" w:type="dxa"/>
            <w:gridSpan w:val="2"/>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未利用地小计</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1.1764</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0.0362</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1.1243</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0.0011</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0.0054</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0.0094</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水域及水利设施用地</w:t>
            </w:r>
            <w:r>
              <w:rPr>
                <w:rFonts w:hint="default" w:ascii="Times New Roman" w:hAnsi="Times New Roman" w:eastAsia="sans-serif" w:cs="Times New Roman"/>
                <w:i w:val="0"/>
                <w:iCs w:val="0"/>
                <w:caps w:val="0"/>
                <w:color w:val="000000"/>
                <w:spacing w:val="0"/>
                <w:sz w:val="21"/>
                <w:szCs w:val="21"/>
                <w:bdr w:val="none" w:color="auto" w:sz="0" w:space="0"/>
              </w:rPr>
              <w:t>(11)</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河流水面</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1.1764</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0.0362</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1.1243</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0.0011</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0.0054</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0.0094</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restart"/>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其他土地</w:t>
            </w:r>
            <w:r>
              <w:rPr>
                <w:rFonts w:hint="default" w:ascii="Times New Roman" w:hAnsi="Times New Roman" w:eastAsia="sans-serif" w:cs="Times New Roman"/>
                <w:i w:val="0"/>
                <w:iCs w:val="0"/>
                <w:caps w:val="0"/>
                <w:color w:val="000000"/>
                <w:spacing w:val="0"/>
                <w:sz w:val="21"/>
                <w:szCs w:val="21"/>
                <w:bdr w:val="none" w:color="auto" w:sz="0" w:space="0"/>
              </w:rPr>
              <w:t>(12)</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裸土地</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4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裸岩石砾地</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bl>
    <w:p>
      <w:pPr>
        <w:pStyle w:val="7"/>
        <w:keepNext w:val="0"/>
        <w:keepLines w:val="0"/>
        <w:widowControl/>
        <w:suppressLineNumbers w:val="0"/>
        <w:spacing w:before="75" w:beforeAutospacing="0" w:after="75" w:afterAutospacing="0"/>
        <w:ind w:left="0" w:right="0" w:firstLine="0"/>
        <w:jc w:val="righ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pPr>
        <w:pStyle w:val="4"/>
        <w:keepNext w:val="0"/>
        <w:keepLines w:val="0"/>
        <w:widowControl/>
        <w:suppressLineNumbers w:val="0"/>
        <w:spacing w:before="150" w:beforeAutospacing="0" w:after="120" w:afterAutospacing="0" w:line="480" w:lineRule="atLeast"/>
        <w:ind w:left="0" w:firstLine="555"/>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二、项目纳入国土空间规划情况</w:t>
      </w:r>
    </w:p>
    <w:p>
      <w:pPr>
        <w:pStyle w:val="5"/>
        <w:keepNext w:val="0"/>
        <w:keepLines w:val="0"/>
        <w:widowControl/>
        <w:suppressLineNumbers w:val="0"/>
        <w:spacing w:before="120" w:beforeAutospacing="0" w:after="120" w:afterAutospacing="0" w:line="375" w:lineRule="atLeast"/>
        <w:ind w:left="0" w:firstLine="555"/>
        <w:jc w:val="both"/>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b/>
          <w:i w:val="0"/>
          <w:iCs w:val="0"/>
          <w:caps w:val="0"/>
          <w:color w:val="000000"/>
          <w:spacing w:val="0"/>
          <w:sz w:val="28"/>
          <w:szCs w:val="28"/>
        </w:rPr>
        <w:t>（一）项目列入国土空间规划重点项目清单情况</w:t>
      </w:r>
    </w:p>
    <w:p>
      <w:pPr>
        <w:pStyle w:val="6"/>
        <w:keepNext w:val="0"/>
        <w:keepLines w:val="0"/>
        <w:widowControl/>
        <w:suppressLineNumbers w:val="0"/>
        <w:ind w:left="0" w:firstLine="555"/>
        <w:jc w:val="both"/>
        <w:rPr>
          <w:rFonts w:hint="default" w:ascii="sans-serif" w:hAnsi="sans-serif" w:eastAsia="sans-serif" w:cs="sans-serif"/>
          <w:i w:val="0"/>
          <w:iCs w:val="0"/>
          <w:caps w:val="0"/>
          <w:color w:val="000000"/>
          <w:spacing w:val="0"/>
        </w:rPr>
      </w:pPr>
      <w:r>
        <w:rPr>
          <w:rStyle w:val="10"/>
          <w:rFonts w:hint="default" w:ascii="Times New Roman" w:hAnsi="Times New Roman" w:eastAsia="sans-serif" w:cs="Times New Roman"/>
          <w:b/>
          <w:i w:val="0"/>
          <w:iCs w:val="0"/>
          <w:caps w:val="0"/>
          <w:color w:val="000000"/>
          <w:spacing w:val="0"/>
          <w:sz w:val="28"/>
          <w:szCs w:val="28"/>
        </w:rPr>
        <w:t>1.</w:t>
      </w:r>
      <w:r>
        <w:rPr>
          <w:rStyle w:val="10"/>
          <w:rFonts w:hint="eastAsia" w:ascii="仿宋_GB2312" w:hAnsi="sans-serif" w:eastAsia="仿宋_GB2312" w:cs="仿宋_GB2312"/>
          <w:b/>
          <w:i w:val="0"/>
          <w:iCs w:val="0"/>
          <w:caps w:val="0"/>
          <w:color w:val="000000"/>
          <w:spacing w:val="0"/>
          <w:sz w:val="28"/>
          <w:szCs w:val="28"/>
        </w:rPr>
        <w:t>纳入省级国土空间规划重点项目清单情况</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云南省滇中引水二期配套工程建设项目已列入《云南省国土空间总体规划（</w:t>
      </w:r>
      <w:r>
        <w:rPr>
          <w:rFonts w:hint="default" w:ascii="Times New Roman" w:hAnsi="Times New Roman" w:eastAsia="sans-serif" w:cs="Times New Roman"/>
          <w:i w:val="0"/>
          <w:iCs w:val="0"/>
          <w:caps w:val="0"/>
          <w:color w:val="000000"/>
          <w:spacing w:val="0"/>
          <w:sz w:val="28"/>
          <w:szCs w:val="28"/>
        </w:rPr>
        <w:t>2021-2035</w:t>
      </w:r>
      <w:r>
        <w:rPr>
          <w:rFonts w:hint="eastAsia" w:ascii="仿宋_GB2312" w:hAnsi="sans-serif" w:eastAsia="仿宋_GB2312" w:cs="仿宋_GB2312"/>
          <w:i w:val="0"/>
          <w:iCs w:val="0"/>
          <w:caps w:val="0"/>
          <w:color w:val="000000"/>
          <w:spacing w:val="0"/>
          <w:sz w:val="28"/>
          <w:szCs w:val="28"/>
        </w:rPr>
        <w:t>年）》的重点建设项目清单。</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drawing>
          <wp:inline distT="0" distB="0" distL="114300" distR="114300">
            <wp:extent cx="5305425" cy="2181225"/>
            <wp:effectExtent l="0" t="0" r="9525" b="9525"/>
            <wp:docPr id="1" name="图片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jpg"/>
                    <pic:cNvPicPr>
                      <a:picLocks noChangeAspect="1"/>
                    </pic:cNvPicPr>
                  </pic:nvPicPr>
                  <pic:blipFill>
                    <a:blip r:embed="rId4"/>
                    <a:stretch>
                      <a:fillRect/>
                    </a:stretch>
                  </pic:blipFill>
                  <pic:spPr>
                    <a:xfrm>
                      <a:off x="0" y="0"/>
                      <a:ext cx="5305425" cy="2181225"/>
                    </a:xfrm>
                    <a:prstGeom prst="rect">
                      <a:avLst/>
                    </a:prstGeom>
                    <a:noFill/>
                    <a:ln w="9525">
                      <a:noFill/>
                    </a:ln>
                  </pic:spPr>
                </pic:pic>
              </a:graphicData>
            </a:graphic>
          </wp:inline>
        </w:drawing>
      </w:r>
      <w:r>
        <w:rPr>
          <w:rFonts w:hint="default" w:ascii="Times New Roman" w:hAnsi="Times New Roman" w:eastAsia="sans-serif" w:cs="Times New Roman"/>
          <w:i w:val="0"/>
          <w:iCs w:val="0"/>
          <w:caps w:val="0"/>
          <w:color w:val="000000"/>
          <w:spacing w:val="0"/>
          <w:sz w:val="28"/>
          <w:szCs w:val="28"/>
        </w:rPr>
        <w:t> </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图</w:t>
      </w:r>
      <w:r>
        <w:rPr>
          <w:rStyle w:val="10"/>
          <w:rFonts w:hint="default" w:ascii="Times New Roman" w:hAnsi="Times New Roman" w:eastAsia="sans-serif" w:cs="Times New Roman"/>
          <w:i w:val="0"/>
          <w:iCs w:val="0"/>
          <w:caps w:val="0"/>
          <w:color w:val="000000"/>
          <w:spacing w:val="0"/>
          <w:sz w:val="28"/>
          <w:szCs w:val="28"/>
        </w:rPr>
        <w:t>1-1  </w:t>
      </w:r>
      <w:r>
        <w:rPr>
          <w:rStyle w:val="10"/>
          <w:rFonts w:hint="eastAsia" w:ascii="仿宋_GB2312" w:hAnsi="sans-serif" w:eastAsia="仿宋_GB2312" w:cs="仿宋_GB2312"/>
          <w:i w:val="0"/>
          <w:iCs w:val="0"/>
          <w:caps w:val="0"/>
          <w:color w:val="000000"/>
          <w:spacing w:val="0"/>
          <w:sz w:val="28"/>
          <w:szCs w:val="28"/>
        </w:rPr>
        <w:t>云南省国土空间规划重点建设项目清单（部分）</w:t>
      </w:r>
    </w:p>
    <w:p>
      <w:pPr>
        <w:pStyle w:val="6"/>
        <w:keepNext w:val="0"/>
        <w:keepLines w:val="0"/>
        <w:widowControl/>
        <w:suppressLineNumbers w:val="0"/>
        <w:ind w:left="0" w:firstLine="555"/>
        <w:rPr>
          <w:rFonts w:hint="default" w:ascii="sans-serif" w:hAnsi="sans-serif" w:eastAsia="sans-serif" w:cs="sans-serif"/>
          <w:i w:val="0"/>
          <w:iCs w:val="0"/>
          <w:caps w:val="0"/>
          <w:color w:val="000000"/>
          <w:spacing w:val="0"/>
        </w:rPr>
      </w:pPr>
      <w:r>
        <w:rPr>
          <w:rStyle w:val="10"/>
          <w:rFonts w:hint="default" w:ascii="Times New Roman" w:hAnsi="Times New Roman" w:eastAsia="sans-serif" w:cs="Times New Roman"/>
          <w:b/>
          <w:i w:val="0"/>
          <w:iCs w:val="0"/>
          <w:caps w:val="0"/>
          <w:color w:val="000000"/>
          <w:spacing w:val="0"/>
          <w:sz w:val="28"/>
          <w:szCs w:val="28"/>
        </w:rPr>
        <w:t>2</w:t>
      </w:r>
      <w:r>
        <w:rPr>
          <w:rStyle w:val="10"/>
          <w:rFonts w:hint="eastAsia" w:ascii="仿宋_GB2312" w:hAnsi="sans-serif" w:eastAsia="仿宋_GB2312" w:cs="仿宋_GB2312"/>
          <w:b/>
          <w:i w:val="0"/>
          <w:iCs w:val="0"/>
          <w:caps w:val="0"/>
          <w:color w:val="000000"/>
          <w:spacing w:val="0"/>
          <w:sz w:val="28"/>
          <w:szCs w:val="28"/>
        </w:rPr>
        <w:t>.纳入县级国土空间规划重点项目清单情况</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云南省滇中引水二期配套工程建设项目已列入《玉溪市江川区国土空间总体规划（</w:t>
      </w:r>
      <w:r>
        <w:rPr>
          <w:rFonts w:hint="default" w:ascii="Times New Roman" w:hAnsi="Times New Roman" w:eastAsia="sans-serif" w:cs="Times New Roman"/>
          <w:i w:val="0"/>
          <w:iCs w:val="0"/>
          <w:caps w:val="0"/>
          <w:color w:val="000000"/>
          <w:spacing w:val="0"/>
          <w:sz w:val="28"/>
          <w:szCs w:val="28"/>
        </w:rPr>
        <w:t>2021-2035</w:t>
      </w:r>
      <w:r>
        <w:rPr>
          <w:rFonts w:hint="eastAsia" w:ascii="仿宋_GB2312" w:hAnsi="sans-serif" w:eastAsia="仿宋_GB2312" w:cs="仿宋_GB2312"/>
          <w:i w:val="0"/>
          <w:iCs w:val="0"/>
          <w:caps w:val="0"/>
          <w:color w:val="000000"/>
          <w:spacing w:val="0"/>
          <w:sz w:val="28"/>
          <w:szCs w:val="28"/>
        </w:rPr>
        <w:t>年）》的重点建设项目清单。</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drawing>
          <wp:inline distT="0" distB="0" distL="114300" distR="114300">
            <wp:extent cx="5276850" cy="3276600"/>
            <wp:effectExtent l="0" t="0" r="0" b="0"/>
            <wp:docPr id="2" name="图片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jpg"/>
                    <pic:cNvPicPr>
                      <a:picLocks noChangeAspect="1"/>
                    </pic:cNvPicPr>
                  </pic:nvPicPr>
                  <pic:blipFill>
                    <a:blip r:embed="rId5"/>
                    <a:stretch>
                      <a:fillRect/>
                    </a:stretch>
                  </pic:blipFill>
                  <pic:spPr>
                    <a:xfrm>
                      <a:off x="0" y="0"/>
                      <a:ext cx="5276850" cy="3276600"/>
                    </a:xfrm>
                    <a:prstGeom prst="rect">
                      <a:avLst/>
                    </a:prstGeom>
                    <a:noFill/>
                    <a:ln w="9525">
                      <a:noFill/>
                    </a:ln>
                  </pic:spPr>
                </pic:pic>
              </a:graphicData>
            </a:graphic>
          </wp:inline>
        </w:drawing>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图</w:t>
      </w:r>
      <w:r>
        <w:rPr>
          <w:rStyle w:val="10"/>
          <w:rFonts w:hint="default" w:ascii="Times New Roman" w:hAnsi="Times New Roman" w:eastAsia="sans-serif" w:cs="Times New Roman"/>
          <w:i w:val="0"/>
          <w:iCs w:val="0"/>
          <w:caps w:val="0"/>
          <w:color w:val="000000"/>
          <w:spacing w:val="0"/>
          <w:sz w:val="28"/>
          <w:szCs w:val="28"/>
        </w:rPr>
        <w:t>1-2</w:t>
      </w:r>
      <w:r>
        <w:rPr>
          <w:rStyle w:val="10"/>
          <w:rFonts w:hint="eastAsia" w:ascii="仿宋_GB2312" w:hAnsi="sans-serif" w:eastAsia="仿宋_GB2312" w:cs="仿宋_GB2312"/>
          <w:i w:val="0"/>
          <w:iCs w:val="0"/>
          <w:caps w:val="0"/>
          <w:color w:val="000000"/>
          <w:spacing w:val="0"/>
          <w:sz w:val="28"/>
          <w:szCs w:val="28"/>
        </w:rPr>
        <w:t>《玉溪市江川区国土空间总体规划（</w:t>
      </w:r>
      <w:r>
        <w:rPr>
          <w:rStyle w:val="10"/>
          <w:rFonts w:hint="default" w:ascii="Times New Roman" w:hAnsi="Times New Roman" w:eastAsia="sans-serif" w:cs="Times New Roman"/>
          <w:i w:val="0"/>
          <w:iCs w:val="0"/>
          <w:caps w:val="0"/>
          <w:color w:val="000000"/>
          <w:spacing w:val="0"/>
          <w:sz w:val="28"/>
          <w:szCs w:val="28"/>
        </w:rPr>
        <w:t>2021-2035</w:t>
      </w:r>
      <w:r>
        <w:rPr>
          <w:rStyle w:val="10"/>
          <w:rFonts w:hint="eastAsia" w:ascii="仿宋_GB2312" w:hAnsi="sans-serif" w:eastAsia="仿宋_GB2312" w:cs="仿宋_GB2312"/>
          <w:i w:val="0"/>
          <w:iCs w:val="0"/>
          <w:caps w:val="0"/>
          <w:color w:val="000000"/>
          <w:spacing w:val="0"/>
          <w:sz w:val="28"/>
          <w:szCs w:val="28"/>
        </w:rPr>
        <w:t>年）》重点建设项目清单</w:t>
      </w:r>
    </w:p>
    <w:p>
      <w:pPr>
        <w:pStyle w:val="5"/>
        <w:keepNext w:val="0"/>
        <w:keepLines w:val="0"/>
        <w:widowControl/>
        <w:suppressLineNumbers w:val="0"/>
        <w:spacing w:before="120" w:beforeAutospacing="0" w:after="120" w:afterAutospacing="0" w:line="375" w:lineRule="atLeast"/>
        <w:ind w:left="0" w:firstLine="555"/>
        <w:jc w:val="both"/>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b/>
          <w:i w:val="0"/>
          <w:iCs w:val="0"/>
          <w:caps w:val="0"/>
          <w:color w:val="000000"/>
          <w:spacing w:val="0"/>
          <w:sz w:val="28"/>
          <w:szCs w:val="28"/>
        </w:rPr>
        <w:t>（二）在国土空间规划“一张图”上图落位情况</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项目矢量数据范围已汇交到国土空间规划数据库，并纳入国土空间规划“一张图”信息系统管理，为实施项目规划许可提供依据。</w:t>
      </w:r>
    </w:p>
    <w:p>
      <w:pPr>
        <w:pStyle w:val="4"/>
        <w:keepNext w:val="0"/>
        <w:keepLines w:val="0"/>
        <w:widowControl/>
        <w:suppressLineNumbers w:val="0"/>
        <w:spacing w:before="150" w:beforeAutospacing="0" w:after="120" w:afterAutospacing="0" w:line="480" w:lineRule="atLeast"/>
        <w:ind w:left="0" w:firstLine="555"/>
        <w:jc w:val="both"/>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三、国土空间规划总体要求符合情况</w:t>
      </w:r>
    </w:p>
    <w:p>
      <w:pPr>
        <w:pStyle w:val="7"/>
        <w:keepNext w:val="0"/>
        <w:keepLines w:val="0"/>
        <w:widowControl/>
        <w:suppressLineNumbers w:val="0"/>
        <w:spacing w:before="120" w:beforeAutospacing="0" w:after="120" w:afterAutospacing="0" w:line="375" w:lineRule="atLeast"/>
        <w:ind w:left="0" w:right="0" w:firstLine="555"/>
        <w:jc w:val="both"/>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（一）与规划确定的空间结构衔接情况</w:t>
      </w:r>
    </w:p>
    <w:p>
      <w:pPr>
        <w:pStyle w:val="7"/>
        <w:keepNext w:val="0"/>
        <w:keepLines w:val="0"/>
        <w:widowControl/>
        <w:suppressLineNumbers w:val="0"/>
        <w:spacing w:before="285" w:beforeAutospacing="0" w:after="285" w:afterAutospacing="0" w:line="375" w:lineRule="atLeast"/>
        <w:ind w:left="0" w:right="0" w:firstLine="555"/>
        <w:jc w:val="both"/>
        <w:rPr>
          <w:rFonts w:hint="default" w:ascii="sans-serif" w:hAnsi="sans-serif" w:eastAsia="sans-serif" w:cs="sans-serif"/>
          <w:i w:val="0"/>
          <w:iCs w:val="0"/>
          <w:caps w:val="0"/>
          <w:color w:val="000000"/>
          <w:spacing w:val="0"/>
          <w:sz w:val="24"/>
          <w:szCs w:val="24"/>
        </w:rPr>
      </w:pPr>
      <w:r>
        <w:rPr>
          <w:rStyle w:val="10"/>
          <w:rFonts w:hint="default" w:ascii="Times New Roman" w:hAnsi="Times New Roman" w:eastAsia="sans-serif" w:cs="Times New Roman"/>
          <w:i w:val="0"/>
          <w:iCs w:val="0"/>
          <w:caps w:val="0"/>
          <w:color w:val="000000"/>
          <w:spacing w:val="0"/>
          <w:sz w:val="28"/>
          <w:szCs w:val="28"/>
        </w:rPr>
        <w:t>1</w:t>
      </w:r>
      <w:r>
        <w:rPr>
          <w:rStyle w:val="10"/>
          <w:rFonts w:hint="eastAsia" w:ascii="仿宋_GB2312" w:hAnsi="sans-serif" w:eastAsia="仿宋_GB2312" w:cs="仿宋_GB2312"/>
          <w:i w:val="0"/>
          <w:iCs w:val="0"/>
          <w:caps w:val="0"/>
          <w:color w:val="000000"/>
          <w:spacing w:val="0"/>
          <w:sz w:val="28"/>
          <w:szCs w:val="28"/>
        </w:rPr>
        <w:t>.与省级规划确定的空间结构衔接情况</w:t>
      </w:r>
    </w:p>
    <w:p>
      <w:pPr>
        <w:pStyle w:val="7"/>
        <w:keepNext w:val="0"/>
        <w:keepLines w:val="0"/>
        <w:widowControl/>
        <w:suppressLineNumbers w:val="0"/>
        <w:spacing w:before="75" w:beforeAutospacing="0" w:after="75" w:afterAutospacing="0" w:line="360" w:lineRule="atLeast"/>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衔接《云南省国土空间总体规划（</w:t>
      </w:r>
      <w:r>
        <w:rPr>
          <w:rFonts w:hint="default" w:ascii="Times New Roman" w:hAnsi="Times New Roman" w:eastAsia="sans-serif" w:cs="Times New Roman"/>
          <w:i w:val="0"/>
          <w:iCs w:val="0"/>
          <w:caps w:val="0"/>
          <w:color w:val="000000"/>
          <w:spacing w:val="0"/>
          <w:sz w:val="28"/>
          <w:szCs w:val="28"/>
        </w:rPr>
        <w:t>2021-2035</w:t>
      </w:r>
      <w:r>
        <w:rPr>
          <w:rFonts w:hint="eastAsia" w:ascii="仿宋_GB2312" w:hAnsi="sans-serif" w:eastAsia="仿宋_GB2312" w:cs="仿宋_GB2312"/>
          <w:i w:val="0"/>
          <w:iCs w:val="0"/>
          <w:caps w:val="0"/>
          <w:color w:val="000000"/>
          <w:spacing w:val="0"/>
          <w:sz w:val="28"/>
          <w:szCs w:val="28"/>
        </w:rPr>
        <w:t>年）》，本项目为党中央、国务院关于加快构建“一主四域”国家水网的重大战略部署，实施滇中引水等跨流域水资源调配，加大找水力度，建设备用水源，提高抗旱能力。</w:t>
      </w:r>
    </w:p>
    <w:p>
      <w:pPr>
        <w:pStyle w:val="7"/>
        <w:keepNext w:val="0"/>
        <w:keepLines w:val="0"/>
        <w:widowControl/>
        <w:suppressLineNumbers w:val="0"/>
        <w:spacing w:before="75" w:beforeAutospacing="0" w:after="75" w:afterAutospacing="0"/>
        <w:ind w:left="0" w:right="0" w:firstLine="0"/>
        <w:jc w:val="both"/>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pPr>
        <w:pStyle w:val="7"/>
        <w:keepNext w:val="0"/>
        <w:keepLines w:val="0"/>
        <w:widowControl/>
        <w:suppressLineNumbers w:val="0"/>
        <w:spacing w:before="285" w:beforeAutospacing="0" w:after="285" w:afterAutospacing="0" w:line="375" w:lineRule="atLeast"/>
        <w:ind w:left="0" w:right="0" w:firstLine="555"/>
        <w:jc w:val="both"/>
        <w:rPr>
          <w:rFonts w:hint="default" w:ascii="sans-serif" w:hAnsi="sans-serif" w:eastAsia="sans-serif" w:cs="sans-serif"/>
          <w:i w:val="0"/>
          <w:iCs w:val="0"/>
          <w:caps w:val="0"/>
          <w:color w:val="000000"/>
          <w:spacing w:val="0"/>
          <w:sz w:val="24"/>
          <w:szCs w:val="24"/>
        </w:rPr>
      </w:pPr>
      <w:r>
        <w:rPr>
          <w:rStyle w:val="10"/>
          <w:rFonts w:hint="default" w:ascii="Times New Roman" w:hAnsi="Times New Roman" w:eastAsia="sans-serif" w:cs="Times New Roman"/>
          <w:i w:val="0"/>
          <w:iCs w:val="0"/>
          <w:caps w:val="0"/>
          <w:color w:val="000000"/>
          <w:spacing w:val="0"/>
          <w:sz w:val="28"/>
          <w:szCs w:val="28"/>
        </w:rPr>
        <w:t>2</w:t>
      </w:r>
      <w:r>
        <w:rPr>
          <w:rStyle w:val="10"/>
          <w:rFonts w:hint="eastAsia" w:ascii="仿宋_GB2312" w:hAnsi="sans-serif" w:eastAsia="仿宋_GB2312" w:cs="仿宋_GB2312"/>
          <w:i w:val="0"/>
          <w:iCs w:val="0"/>
          <w:caps w:val="0"/>
          <w:color w:val="000000"/>
          <w:spacing w:val="0"/>
          <w:sz w:val="28"/>
          <w:szCs w:val="28"/>
        </w:rPr>
        <w:t>.与县级规划确定的空间结构衔接情况</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衔接《玉溪市江川区国土空间总体规划（</w:t>
      </w:r>
      <w:r>
        <w:rPr>
          <w:rFonts w:hint="default" w:ascii="Times New Roman" w:hAnsi="Times New Roman" w:eastAsia="sans-serif" w:cs="Times New Roman"/>
          <w:i w:val="0"/>
          <w:iCs w:val="0"/>
          <w:caps w:val="0"/>
          <w:color w:val="000000"/>
          <w:spacing w:val="0"/>
          <w:sz w:val="28"/>
          <w:szCs w:val="28"/>
        </w:rPr>
        <w:t>2021-2035</w:t>
      </w:r>
      <w:r>
        <w:rPr>
          <w:rFonts w:hint="eastAsia" w:ascii="仿宋_GB2312" w:hAnsi="sans-serif" w:eastAsia="仿宋_GB2312" w:cs="仿宋_GB2312"/>
          <w:i w:val="0"/>
          <w:iCs w:val="0"/>
          <w:caps w:val="0"/>
          <w:color w:val="000000"/>
          <w:spacing w:val="0"/>
          <w:sz w:val="28"/>
          <w:szCs w:val="28"/>
        </w:rPr>
        <w:t>年）》，本项目属于江川区全域基础设施中的给水设施，结合用地布局、水资源因素，合理布局城市水厂。</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 </w:t>
      </w:r>
      <w:r>
        <w:rPr>
          <w:rFonts w:hint="default" w:ascii="Times New Roman" w:hAnsi="Times New Roman" w:eastAsia="sans-serif" w:cs="Times New Roman"/>
          <w:i w:val="0"/>
          <w:iCs w:val="0"/>
          <w:caps w:val="0"/>
          <w:color w:val="000000"/>
          <w:spacing w:val="0"/>
          <w:sz w:val="28"/>
          <w:szCs w:val="28"/>
        </w:rPr>
        <w:drawing>
          <wp:inline distT="0" distB="0" distL="114300" distR="114300">
            <wp:extent cx="5276850" cy="3733800"/>
            <wp:effectExtent l="0" t="0" r="0" b="0"/>
            <wp:docPr id="3" name="图片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jpg"/>
                    <pic:cNvPicPr>
                      <a:picLocks noChangeAspect="1"/>
                    </pic:cNvPicPr>
                  </pic:nvPicPr>
                  <pic:blipFill>
                    <a:blip r:embed="rId6"/>
                    <a:stretch>
                      <a:fillRect/>
                    </a:stretch>
                  </pic:blipFill>
                  <pic:spPr>
                    <a:xfrm>
                      <a:off x="0" y="0"/>
                      <a:ext cx="5276850" cy="3733800"/>
                    </a:xfrm>
                    <a:prstGeom prst="rect">
                      <a:avLst/>
                    </a:prstGeom>
                    <a:noFill/>
                    <a:ln w="9525">
                      <a:noFill/>
                    </a:ln>
                  </pic:spPr>
                </pic:pic>
              </a:graphicData>
            </a:graphic>
          </wp:inline>
        </w:drawing>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图</w:t>
      </w:r>
      <w:r>
        <w:rPr>
          <w:rStyle w:val="10"/>
          <w:rFonts w:hint="default" w:ascii="Times New Roman" w:hAnsi="Times New Roman" w:eastAsia="sans-serif" w:cs="Times New Roman"/>
          <w:i w:val="0"/>
          <w:iCs w:val="0"/>
          <w:caps w:val="0"/>
          <w:color w:val="000000"/>
          <w:spacing w:val="0"/>
          <w:sz w:val="28"/>
          <w:szCs w:val="28"/>
        </w:rPr>
        <w:t>1-3</w:t>
      </w:r>
      <w:r>
        <w:rPr>
          <w:rStyle w:val="10"/>
          <w:rFonts w:hint="eastAsia" w:ascii="仿宋_GB2312" w:hAnsi="sans-serif" w:eastAsia="仿宋_GB2312" w:cs="仿宋_GB2312"/>
          <w:i w:val="0"/>
          <w:iCs w:val="0"/>
          <w:caps w:val="0"/>
          <w:color w:val="000000"/>
          <w:spacing w:val="0"/>
          <w:sz w:val="28"/>
          <w:szCs w:val="28"/>
        </w:rPr>
        <w:t>本项目在江川区全域基础设施规划图中的位置</w:t>
      </w:r>
    </w:p>
    <w:p>
      <w:pPr>
        <w:pStyle w:val="5"/>
        <w:keepNext w:val="0"/>
        <w:keepLines w:val="0"/>
        <w:widowControl/>
        <w:suppressLineNumbers w:val="0"/>
        <w:spacing w:before="120" w:beforeAutospacing="0" w:after="120" w:afterAutospacing="0" w:line="375" w:lineRule="atLeast"/>
        <w:ind w:left="0" w:firstLine="555"/>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b/>
          <w:i w:val="0"/>
          <w:iCs w:val="0"/>
          <w:caps w:val="0"/>
          <w:color w:val="000000"/>
          <w:spacing w:val="0"/>
          <w:sz w:val="28"/>
          <w:szCs w:val="28"/>
        </w:rPr>
        <w:t>（二）与规划时序安排衔接情况</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项目计划</w:t>
      </w:r>
      <w:r>
        <w:rPr>
          <w:rFonts w:hint="default" w:ascii="Times New Roman" w:hAnsi="Times New Roman" w:eastAsia="sans-serif" w:cs="Times New Roman"/>
          <w:i w:val="0"/>
          <w:iCs w:val="0"/>
          <w:caps w:val="0"/>
          <w:color w:val="000000"/>
          <w:spacing w:val="0"/>
          <w:sz w:val="28"/>
          <w:szCs w:val="28"/>
        </w:rPr>
        <w:t>2022</w:t>
      </w:r>
      <w:r>
        <w:rPr>
          <w:rFonts w:hint="eastAsia" w:ascii="仿宋_GB2312" w:hAnsi="sans-serif" w:eastAsia="仿宋_GB2312" w:cs="仿宋_GB2312"/>
          <w:i w:val="0"/>
          <w:iCs w:val="0"/>
          <w:caps w:val="0"/>
          <w:color w:val="000000"/>
          <w:spacing w:val="0"/>
          <w:sz w:val="28"/>
          <w:szCs w:val="28"/>
        </w:rPr>
        <w:t>年开工，预计</w:t>
      </w:r>
      <w:r>
        <w:rPr>
          <w:rFonts w:hint="default" w:ascii="Times New Roman" w:hAnsi="Times New Roman" w:eastAsia="sans-serif" w:cs="Times New Roman"/>
          <w:i w:val="0"/>
          <w:iCs w:val="0"/>
          <w:caps w:val="0"/>
          <w:color w:val="000000"/>
          <w:spacing w:val="0"/>
          <w:sz w:val="28"/>
          <w:szCs w:val="28"/>
        </w:rPr>
        <w:t>2025</w:t>
      </w:r>
      <w:r>
        <w:rPr>
          <w:rFonts w:hint="eastAsia" w:ascii="仿宋_GB2312" w:hAnsi="sans-serif" w:eastAsia="仿宋_GB2312" w:cs="仿宋_GB2312"/>
          <w:i w:val="0"/>
          <w:iCs w:val="0"/>
          <w:caps w:val="0"/>
          <w:color w:val="000000"/>
          <w:spacing w:val="0"/>
          <w:sz w:val="28"/>
          <w:szCs w:val="28"/>
        </w:rPr>
        <w:t>年建成。《玉溪市江川区国土空间总体规划（</w:t>
      </w:r>
      <w:r>
        <w:rPr>
          <w:rFonts w:hint="default" w:ascii="Times New Roman" w:hAnsi="Times New Roman" w:eastAsia="sans-serif" w:cs="Times New Roman"/>
          <w:i w:val="0"/>
          <w:iCs w:val="0"/>
          <w:caps w:val="0"/>
          <w:color w:val="000000"/>
          <w:spacing w:val="0"/>
          <w:sz w:val="28"/>
          <w:szCs w:val="28"/>
        </w:rPr>
        <w:t>2021-2035</w:t>
      </w:r>
      <w:r>
        <w:rPr>
          <w:rFonts w:hint="eastAsia" w:ascii="仿宋_GB2312" w:hAnsi="sans-serif" w:eastAsia="仿宋_GB2312" w:cs="仿宋_GB2312"/>
          <w:i w:val="0"/>
          <w:iCs w:val="0"/>
          <w:caps w:val="0"/>
          <w:color w:val="000000"/>
          <w:spacing w:val="0"/>
          <w:sz w:val="28"/>
          <w:szCs w:val="28"/>
        </w:rPr>
        <w:t>年）》将本项目列为近期实施的重大建设项目，本项目的实施符合江川区近期重大项目建设安排。</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pPr>
        <w:pStyle w:val="4"/>
        <w:keepNext w:val="0"/>
        <w:keepLines w:val="0"/>
        <w:widowControl/>
        <w:suppressLineNumbers w:val="0"/>
        <w:spacing w:before="150" w:beforeAutospacing="0" w:after="120" w:afterAutospacing="0" w:line="480" w:lineRule="atLeast"/>
        <w:ind w:left="0" w:firstLine="555"/>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四、项目涉及“三区三线”情况</w:t>
      </w:r>
    </w:p>
    <w:p>
      <w:pPr>
        <w:pStyle w:val="5"/>
        <w:keepNext w:val="0"/>
        <w:keepLines w:val="0"/>
        <w:widowControl/>
        <w:suppressLineNumbers w:val="0"/>
        <w:spacing w:before="120" w:beforeAutospacing="0" w:after="120" w:afterAutospacing="0" w:line="375" w:lineRule="atLeast"/>
        <w:ind w:left="0" w:firstLine="555"/>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b/>
          <w:i w:val="0"/>
          <w:iCs w:val="0"/>
          <w:caps w:val="0"/>
          <w:color w:val="000000"/>
          <w:spacing w:val="0"/>
          <w:sz w:val="28"/>
          <w:szCs w:val="28"/>
        </w:rPr>
        <w:t>（一）项目涉及“三区三线”永久基本农田情况</w:t>
      </w:r>
    </w:p>
    <w:p>
      <w:pPr>
        <w:pStyle w:val="6"/>
        <w:keepNext w:val="0"/>
        <w:keepLines w:val="0"/>
        <w:widowControl/>
        <w:suppressLineNumbers w:val="0"/>
        <w:ind w:left="0" w:firstLine="555"/>
        <w:rPr>
          <w:rFonts w:hint="default" w:ascii="sans-serif" w:hAnsi="sans-serif" w:eastAsia="sans-serif" w:cs="sans-serif"/>
          <w:i w:val="0"/>
          <w:iCs w:val="0"/>
          <w:caps w:val="0"/>
          <w:color w:val="000000"/>
          <w:spacing w:val="0"/>
        </w:rPr>
      </w:pPr>
      <w:r>
        <w:rPr>
          <w:rStyle w:val="10"/>
          <w:rFonts w:hint="default" w:ascii="Times New Roman" w:hAnsi="Times New Roman" w:eastAsia="sans-serif" w:cs="Times New Roman"/>
          <w:b/>
          <w:i w:val="0"/>
          <w:iCs w:val="0"/>
          <w:caps w:val="0"/>
          <w:color w:val="000000"/>
          <w:spacing w:val="0"/>
          <w:sz w:val="28"/>
          <w:szCs w:val="28"/>
        </w:rPr>
        <w:t>1</w:t>
      </w:r>
      <w:r>
        <w:rPr>
          <w:rStyle w:val="10"/>
          <w:rFonts w:hint="eastAsia" w:ascii="仿宋_GB2312" w:hAnsi="sans-serif" w:eastAsia="仿宋_GB2312" w:cs="仿宋_GB2312"/>
          <w:b/>
          <w:i w:val="0"/>
          <w:iCs w:val="0"/>
          <w:caps w:val="0"/>
          <w:color w:val="000000"/>
          <w:spacing w:val="0"/>
          <w:sz w:val="28"/>
          <w:szCs w:val="28"/>
        </w:rPr>
        <w:t>.占用“三区三线”永久基本农田情况</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项目占用江川区</w:t>
      </w:r>
      <w:r>
        <w:rPr>
          <w:rFonts w:hint="default" w:ascii="Times New Roman" w:hAnsi="Times New Roman" w:eastAsia="sans-serif" w:cs="Times New Roman"/>
          <w:i w:val="0"/>
          <w:iCs w:val="0"/>
          <w:caps w:val="0"/>
          <w:color w:val="000000"/>
          <w:spacing w:val="0"/>
          <w:sz w:val="28"/>
          <w:szCs w:val="28"/>
        </w:rPr>
        <w:t>5.0988</w:t>
      </w:r>
      <w:r>
        <w:rPr>
          <w:rFonts w:hint="eastAsia" w:ascii="仿宋_GB2312" w:hAnsi="sans-serif" w:eastAsia="仿宋_GB2312" w:cs="仿宋_GB2312"/>
          <w:i w:val="0"/>
          <w:iCs w:val="0"/>
          <w:caps w:val="0"/>
          <w:color w:val="000000"/>
          <w:spacing w:val="0"/>
          <w:sz w:val="28"/>
          <w:szCs w:val="28"/>
        </w:rPr>
        <w:t>公顷永久基本农田，其中安化彝族乡</w:t>
      </w:r>
      <w:r>
        <w:rPr>
          <w:rFonts w:hint="default" w:ascii="Times New Roman" w:hAnsi="Times New Roman" w:eastAsia="sans-serif" w:cs="Times New Roman"/>
          <w:i w:val="0"/>
          <w:iCs w:val="0"/>
          <w:caps w:val="0"/>
          <w:color w:val="000000"/>
          <w:spacing w:val="0"/>
          <w:sz w:val="28"/>
          <w:szCs w:val="28"/>
        </w:rPr>
        <w:t>1.0410</w:t>
      </w:r>
      <w:r>
        <w:rPr>
          <w:rFonts w:hint="eastAsia" w:ascii="仿宋_GB2312" w:hAnsi="sans-serif" w:eastAsia="仿宋_GB2312" w:cs="仿宋_GB2312"/>
          <w:i w:val="0"/>
          <w:iCs w:val="0"/>
          <w:caps w:val="0"/>
          <w:color w:val="000000"/>
          <w:spacing w:val="0"/>
          <w:sz w:val="28"/>
          <w:szCs w:val="28"/>
        </w:rPr>
        <w:t>公顷、大街街道</w:t>
      </w:r>
      <w:r>
        <w:rPr>
          <w:rFonts w:hint="default" w:ascii="Times New Roman" w:hAnsi="Times New Roman" w:eastAsia="sans-serif" w:cs="Times New Roman"/>
          <w:i w:val="0"/>
          <w:iCs w:val="0"/>
          <w:caps w:val="0"/>
          <w:color w:val="000000"/>
          <w:spacing w:val="0"/>
          <w:sz w:val="28"/>
          <w:szCs w:val="28"/>
        </w:rPr>
        <w:t>1.1827</w:t>
      </w:r>
      <w:r>
        <w:rPr>
          <w:rFonts w:hint="eastAsia" w:ascii="仿宋_GB2312" w:hAnsi="sans-serif" w:eastAsia="仿宋_GB2312" w:cs="仿宋_GB2312"/>
          <w:i w:val="0"/>
          <w:iCs w:val="0"/>
          <w:caps w:val="0"/>
          <w:color w:val="000000"/>
          <w:spacing w:val="0"/>
          <w:sz w:val="28"/>
          <w:szCs w:val="28"/>
        </w:rPr>
        <w:t>公顷、路居镇</w:t>
      </w:r>
      <w:r>
        <w:rPr>
          <w:rFonts w:hint="default" w:ascii="Times New Roman" w:hAnsi="Times New Roman" w:eastAsia="sans-serif" w:cs="Times New Roman"/>
          <w:i w:val="0"/>
          <w:iCs w:val="0"/>
          <w:caps w:val="0"/>
          <w:color w:val="000000"/>
          <w:spacing w:val="0"/>
          <w:sz w:val="28"/>
          <w:szCs w:val="28"/>
        </w:rPr>
        <w:t>0.5653</w:t>
      </w:r>
      <w:r>
        <w:rPr>
          <w:rFonts w:hint="eastAsia" w:ascii="仿宋_GB2312" w:hAnsi="sans-serif" w:eastAsia="仿宋_GB2312" w:cs="仿宋_GB2312"/>
          <w:i w:val="0"/>
          <w:iCs w:val="0"/>
          <w:caps w:val="0"/>
          <w:color w:val="000000"/>
          <w:spacing w:val="0"/>
          <w:sz w:val="28"/>
          <w:szCs w:val="28"/>
        </w:rPr>
        <w:t>公顷、前卫镇</w:t>
      </w:r>
      <w:r>
        <w:rPr>
          <w:rFonts w:hint="default" w:ascii="Times New Roman" w:hAnsi="Times New Roman" w:eastAsia="sans-serif" w:cs="Times New Roman"/>
          <w:i w:val="0"/>
          <w:iCs w:val="0"/>
          <w:caps w:val="0"/>
          <w:color w:val="000000"/>
          <w:spacing w:val="0"/>
          <w:sz w:val="28"/>
          <w:szCs w:val="28"/>
        </w:rPr>
        <w:t>1.8774</w:t>
      </w:r>
      <w:r>
        <w:rPr>
          <w:rFonts w:hint="eastAsia" w:ascii="仿宋_GB2312" w:hAnsi="sans-serif" w:eastAsia="仿宋_GB2312" w:cs="仿宋_GB2312"/>
          <w:i w:val="0"/>
          <w:iCs w:val="0"/>
          <w:caps w:val="0"/>
          <w:color w:val="000000"/>
          <w:spacing w:val="0"/>
          <w:sz w:val="28"/>
          <w:szCs w:val="28"/>
        </w:rPr>
        <w:t>公顷、雄关乡</w:t>
      </w:r>
      <w:r>
        <w:rPr>
          <w:rFonts w:hint="default" w:ascii="Times New Roman" w:hAnsi="Times New Roman" w:eastAsia="sans-serif" w:cs="Times New Roman"/>
          <w:i w:val="0"/>
          <w:iCs w:val="0"/>
          <w:caps w:val="0"/>
          <w:color w:val="000000"/>
          <w:spacing w:val="0"/>
          <w:sz w:val="28"/>
          <w:szCs w:val="28"/>
        </w:rPr>
        <w:t>0.4324</w:t>
      </w:r>
      <w:r>
        <w:rPr>
          <w:rFonts w:hint="eastAsia" w:ascii="仿宋_GB2312" w:hAnsi="sans-serif" w:eastAsia="仿宋_GB2312" w:cs="仿宋_GB2312"/>
          <w:i w:val="0"/>
          <w:iCs w:val="0"/>
          <w:caps w:val="0"/>
          <w:color w:val="000000"/>
          <w:spacing w:val="0"/>
          <w:sz w:val="28"/>
          <w:szCs w:val="28"/>
        </w:rPr>
        <w:t>公顷。</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从地类来看，水田</w:t>
      </w:r>
      <w:r>
        <w:rPr>
          <w:rFonts w:hint="default" w:ascii="Times New Roman" w:hAnsi="Times New Roman" w:eastAsia="sans-serif" w:cs="Times New Roman"/>
          <w:i w:val="0"/>
          <w:iCs w:val="0"/>
          <w:caps w:val="0"/>
          <w:color w:val="000000"/>
          <w:spacing w:val="0"/>
          <w:sz w:val="28"/>
          <w:szCs w:val="28"/>
        </w:rPr>
        <w:t>2.7038</w:t>
      </w:r>
      <w:r>
        <w:rPr>
          <w:rFonts w:hint="eastAsia" w:ascii="仿宋_GB2312" w:hAnsi="sans-serif" w:eastAsia="仿宋_GB2312" w:cs="仿宋_GB2312"/>
          <w:i w:val="0"/>
          <w:iCs w:val="0"/>
          <w:caps w:val="0"/>
          <w:color w:val="000000"/>
          <w:spacing w:val="0"/>
          <w:sz w:val="28"/>
          <w:szCs w:val="28"/>
        </w:rPr>
        <w:t>公顷，旱地</w:t>
      </w:r>
      <w:r>
        <w:rPr>
          <w:rFonts w:hint="default" w:ascii="Times New Roman" w:hAnsi="Times New Roman" w:eastAsia="sans-serif" w:cs="Times New Roman"/>
          <w:i w:val="0"/>
          <w:iCs w:val="0"/>
          <w:caps w:val="0"/>
          <w:color w:val="000000"/>
          <w:spacing w:val="0"/>
          <w:sz w:val="28"/>
          <w:szCs w:val="28"/>
        </w:rPr>
        <w:t>2.3950</w:t>
      </w:r>
      <w:r>
        <w:rPr>
          <w:rFonts w:hint="eastAsia" w:ascii="仿宋_GB2312" w:hAnsi="sans-serif" w:eastAsia="仿宋_GB2312" w:cs="仿宋_GB2312"/>
          <w:i w:val="0"/>
          <w:iCs w:val="0"/>
          <w:caps w:val="0"/>
          <w:color w:val="000000"/>
          <w:spacing w:val="0"/>
          <w:sz w:val="28"/>
          <w:szCs w:val="28"/>
        </w:rPr>
        <w:t>公顷；从坡度来看，坡度</w:t>
      </w:r>
      <w:r>
        <w:rPr>
          <w:rFonts w:hint="default" w:ascii="Times New Roman" w:hAnsi="Times New Roman" w:eastAsia="sans-serif" w:cs="Times New Roman"/>
          <w:i w:val="0"/>
          <w:iCs w:val="0"/>
          <w:caps w:val="0"/>
          <w:color w:val="000000"/>
          <w:spacing w:val="0"/>
          <w:sz w:val="28"/>
          <w:szCs w:val="28"/>
        </w:rPr>
        <w:t>≤2°</w:t>
      </w:r>
      <w:r>
        <w:rPr>
          <w:rFonts w:hint="eastAsia" w:ascii="仿宋_GB2312" w:hAnsi="sans-serif" w:eastAsia="仿宋_GB2312" w:cs="仿宋_GB2312"/>
          <w:i w:val="0"/>
          <w:iCs w:val="0"/>
          <w:caps w:val="0"/>
          <w:color w:val="000000"/>
          <w:spacing w:val="0"/>
          <w:sz w:val="28"/>
          <w:szCs w:val="28"/>
        </w:rPr>
        <w:t>永久基本农田</w:t>
      </w:r>
      <w:r>
        <w:rPr>
          <w:rFonts w:hint="default" w:ascii="Times New Roman" w:hAnsi="Times New Roman" w:eastAsia="sans-serif" w:cs="Times New Roman"/>
          <w:i w:val="0"/>
          <w:iCs w:val="0"/>
          <w:caps w:val="0"/>
          <w:color w:val="000000"/>
          <w:spacing w:val="0"/>
          <w:sz w:val="28"/>
          <w:szCs w:val="28"/>
        </w:rPr>
        <w:t>0.7824</w:t>
      </w:r>
      <w:r>
        <w:rPr>
          <w:rFonts w:hint="eastAsia" w:ascii="仿宋_GB2312" w:hAnsi="sans-serif" w:eastAsia="仿宋_GB2312" w:cs="仿宋_GB2312"/>
          <w:i w:val="0"/>
          <w:iCs w:val="0"/>
          <w:caps w:val="0"/>
          <w:color w:val="000000"/>
          <w:spacing w:val="0"/>
          <w:sz w:val="28"/>
          <w:szCs w:val="28"/>
        </w:rPr>
        <w:t>公顷，坡度</w:t>
      </w:r>
      <w:r>
        <w:rPr>
          <w:rFonts w:hint="default" w:ascii="Times New Roman" w:hAnsi="Times New Roman" w:eastAsia="sans-serif" w:cs="Times New Roman"/>
          <w:i w:val="0"/>
          <w:iCs w:val="0"/>
          <w:caps w:val="0"/>
          <w:color w:val="000000"/>
          <w:spacing w:val="0"/>
          <w:sz w:val="28"/>
          <w:szCs w:val="28"/>
        </w:rPr>
        <w:t>2-6°</w:t>
      </w:r>
      <w:r>
        <w:rPr>
          <w:rFonts w:hint="eastAsia" w:ascii="仿宋_GB2312" w:hAnsi="sans-serif" w:eastAsia="仿宋_GB2312" w:cs="仿宋_GB2312"/>
          <w:i w:val="0"/>
          <w:iCs w:val="0"/>
          <w:caps w:val="0"/>
          <w:color w:val="000000"/>
          <w:spacing w:val="0"/>
          <w:sz w:val="28"/>
          <w:szCs w:val="28"/>
        </w:rPr>
        <w:t>永久基本农田</w:t>
      </w:r>
      <w:r>
        <w:rPr>
          <w:rFonts w:hint="default" w:ascii="Times New Roman" w:hAnsi="Times New Roman" w:eastAsia="sans-serif" w:cs="Times New Roman"/>
          <w:i w:val="0"/>
          <w:iCs w:val="0"/>
          <w:caps w:val="0"/>
          <w:color w:val="000000"/>
          <w:spacing w:val="0"/>
          <w:sz w:val="28"/>
          <w:szCs w:val="28"/>
        </w:rPr>
        <w:t>1.6825</w:t>
      </w:r>
      <w:r>
        <w:rPr>
          <w:rFonts w:hint="eastAsia" w:ascii="仿宋_GB2312" w:hAnsi="sans-serif" w:eastAsia="仿宋_GB2312" w:cs="仿宋_GB2312"/>
          <w:i w:val="0"/>
          <w:iCs w:val="0"/>
          <w:caps w:val="0"/>
          <w:color w:val="000000"/>
          <w:spacing w:val="0"/>
          <w:sz w:val="28"/>
          <w:szCs w:val="28"/>
        </w:rPr>
        <w:t>公顷，坡度</w:t>
      </w:r>
      <w:r>
        <w:rPr>
          <w:rFonts w:hint="default" w:ascii="Times New Roman" w:hAnsi="Times New Roman" w:eastAsia="sans-serif" w:cs="Times New Roman"/>
          <w:i w:val="0"/>
          <w:iCs w:val="0"/>
          <w:caps w:val="0"/>
          <w:color w:val="000000"/>
          <w:spacing w:val="0"/>
          <w:sz w:val="28"/>
          <w:szCs w:val="28"/>
        </w:rPr>
        <w:t>6-15°</w:t>
      </w:r>
      <w:r>
        <w:rPr>
          <w:rFonts w:hint="eastAsia" w:ascii="仿宋_GB2312" w:hAnsi="sans-serif" w:eastAsia="仿宋_GB2312" w:cs="仿宋_GB2312"/>
          <w:i w:val="0"/>
          <w:iCs w:val="0"/>
          <w:caps w:val="0"/>
          <w:color w:val="000000"/>
          <w:spacing w:val="0"/>
          <w:sz w:val="28"/>
          <w:szCs w:val="28"/>
        </w:rPr>
        <w:t>永久基本农田</w:t>
      </w:r>
      <w:r>
        <w:rPr>
          <w:rFonts w:hint="default" w:ascii="Times New Roman" w:hAnsi="Times New Roman" w:eastAsia="sans-serif" w:cs="Times New Roman"/>
          <w:i w:val="0"/>
          <w:iCs w:val="0"/>
          <w:caps w:val="0"/>
          <w:color w:val="000000"/>
          <w:spacing w:val="0"/>
          <w:sz w:val="28"/>
          <w:szCs w:val="28"/>
        </w:rPr>
        <w:t>2.4534</w:t>
      </w:r>
      <w:r>
        <w:rPr>
          <w:rFonts w:hint="eastAsia" w:ascii="仿宋_GB2312" w:hAnsi="sans-serif" w:eastAsia="仿宋_GB2312" w:cs="仿宋_GB2312"/>
          <w:i w:val="0"/>
          <w:iCs w:val="0"/>
          <w:caps w:val="0"/>
          <w:color w:val="000000"/>
          <w:spacing w:val="0"/>
          <w:sz w:val="28"/>
          <w:szCs w:val="28"/>
        </w:rPr>
        <w:t>公顷，坡度</w:t>
      </w:r>
      <w:r>
        <w:rPr>
          <w:rFonts w:hint="default" w:ascii="Times New Roman" w:hAnsi="Times New Roman" w:eastAsia="sans-serif" w:cs="Times New Roman"/>
          <w:i w:val="0"/>
          <w:iCs w:val="0"/>
          <w:caps w:val="0"/>
          <w:color w:val="000000"/>
          <w:spacing w:val="0"/>
          <w:sz w:val="28"/>
          <w:szCs w:val="28"/>
        </w:rPr>
        <w:t>15-25°</w:t>
      </w:r>
      <w:r>
        <w:rPr>
          <w:rFonts w:hint="eastAsia" w:ascii="仿宋_GB2312" w:hAnsi="sans-serif" w:eastAsia="仿宋_GB2312" w:cs="仿宋_GB2312"/>
          <w:i w:val="0"/>
          <w:iCs w:val="0"/>
          <w:caps w:val="0"/>
          <w:color w:val="000000"/>
          <w:spacing w:val="0"/>
          <w:sz w:val="28"/>
          <w:szCs w:val="28"/>
        </w:rPr>
        <w:t>永久基本农田</w:t>
      </w:r>
      <w:r>
        <w:rPr>
          <w:rFonts w:hint="default" w:ascii="Times New Roman" w:hAnsi="Times New Roman" w:eastAsia="sans-serif" w:cs="Times New Roman"/>
          <w:i w:val="0"/>
          <w:iCs w:val="0"/>
          <w:caps w:val="0"/>
          <w:color w:val="000000"/>
          <w:spacing w:val="0"/>
          <w:sz w:val="28"/>
          <w:szCs w:val="28"/>
        </w:rPr>
        <w:t>0.1805</w:t>
      </w:r>
      <w:r>
        <w:rPr>
          <w:rFonts w:hint="eastAsia" w:ascii="仿宋_GB2312" w:hAnsi="sans-serif" w:eastAsia="仿宋_GB2312" w:cs="仿宋_GB2312"/>
          <w:i w:val="0"/>
          <w:iCs w:val="0"/>
          <w:caps w:val="0"/>
          <w:color w:val="000000"/>
          <w:spacing w:val="0"/>
          <w:sz w:val="28"/>
          <w:szCs w:val="28"/>
        </w:rPr>
        <w:t>公顷；从耕地质量利用等别来看，平均质量等别为</w:t>
      </w:r>
      <w:r>
        <w:rPr>
          <w:rFonts w:hint="default" w:ascii="Times New Roman" w:hAnsi="Times New Roman" w:eastAsia="sans-serif" w:cs="Times New Roman"/>
          <w:i w:val="0"/>
          <w:iCs w:val="0"/>
          <w:caps w:val="0"/>
          <w:color w:val="000000"/>
          <w:spacing w:val="0"/>
          <w:sz w:val="28"/>
          <w:szCs w:val="28"/>
        </w:rPr>
        <w:t>9.0</w:t>
      </w:r>
      <w:r>
        <w:rPr>
          <w:rFonts w:hint="eastAsia" w:ascii="仿宋_GB2312" w:hAnsi="sans-serif" w:eastAsia="仿宋_GB2312" w:cs="仿宋_GB2312"/>
          <w:i w:val="0"/>
          <w:iCs w:val="0"/>
          <w:caps w:val="0"/>
          <w:color w:val="000000"/>
          <w:spacing w:val="0"/>
          <w:sz w:val="28"/>
          <w:szCs w:val="28"/>
        </w:rPr>
        <w:t>等，其中</w:t>
      </w:r>
      <w:r>
        <w:rPr>
          <w:rFonts w:hint="default" w:ascii="Times New Roman" w:hAnsi="Times New Roman" w:eastAsia="sans-serif" w:cs="Times New Roman"/>
          <w:i w:val="0"/>
          <w:iCs w:val="0"/>
          <w:caps w:val="0"/>
          <w:color w:val="000000"/>
          <w:spacing w:val="0"/>
          <w:sz w:val="28"/>
          <w:szCs w:val="28"/>
        </w:rPr>
        <w:t>6</w:t>
      </w:r>
      <w:r>
        <w:rPr>
          <w:rFonts w:hint="eastAsia" w:ascii="仿宋_GB2312" w:hAnsi="sans-serif" w:eastAsia="仿宋_GB2312" w:cs="仿宋_GB2312"/>
          <w:i w:val="0"/>
          <w:iCs w:val="0"/>
          <w:caps w:val="0"/>
          <w:color w:val="000000"/>
          <w:spacing w:val="0"/>
          <w:sz w:val="28"/>
          <w:szCs w:val="28"/>
        </w:rPr>
        <w:t>等永久基本农田</w:t>
      </w:r>
      <w:r>
        <w:rPr>
          <w:rFonts w:hint="default" w:ascii="Times New Roman" w:hAnsi="Times New Roman" w:eastAsia="sans-serif" w:cs="Times New Roman"/>
          <w:i w:val="0"/>
          <w:iCs w:val="0"/>
          <w:caps w:val="0"/>
          <w:color w:val="000000"/>
          <w:spacing w:val="0"/>
          <w:sz w:val="28"/>
          <w:szCs w:val="28"/>
        </w:rPr>
        <w:t>0.1072</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7</w:t>
      </w:r>
      <w:r>
        <w:rPr>
          <w:rFonts w:hint="eastAsia" w:ascii="仿宋_GB2312" w:hAnsi="sans-serif" w:eastAsia="仿宋_GB2312" w:cs="仿宋_GB2312"/>
          <w:i w:val="0"/>
          <w:iCs w:val="0"/>
          <w:caps w:val="0"/>
          <w:color w:val="000000"/>
          <w:spacing w:val="0"/>
          <w:sz w:val="28"/>
          <w:szCs w:val="28"/>
        </w:rPr>
        <w:t>等永久基本农田</w:t>
      </w:r>
      <w:r>
        <w:rPr>
          <w:rFonts w:hint="default" w:ascii="Times New Roman" w:hAnsi="Times New Roman" w:eastAsia="sans-serif" w:cs="Times New Roman"/>
          <w:i w:val="0"/>
          <w:iCs w:val="0"/>
          <w:caps w:val="0"/>
          <w:color w:val="000000"/>
          <w:spacing w:val="0"/>
          <w:sz w:val="28"/>
          <w:szCs w:val="28"/>
        </w:rPr>
        <w:t>0.6730</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8</w:t>
      </w:r>
      <w:r>
        <w:rPr>
          <w:rFonts w:hint="eastAsia" w:ascii="仿宋_GB2312" w:hAnsi="sans-serif" w:eastAsia="仿宋_GB2312" w:cs="仿宋_GB2312"/>
          <w:i w:val="0"/>
          <w:iCs w:val="0"/>
          <w:caps w:val="0"/>
          <w:color w:val="000000"/>
          <w:spacing w:val="0"/>
          <w:sz w:val="28"/>
          <w:szCs w:val="28"/>
        </w:rPr>
        <w:t>等永久基本农田</w:t>
      </w:r>
      <w:r>
        <w:rPr>
          <w:rFonts w:hint="default" w:ascii="Times New Roman" w:hAnsi="Times New Roman" w:eastAsia="sans-serif" w:cs="Times New Roman"/>
          <w:i w:val="0"/>
          <w:iCs w:val="0"/>
          <w:caps w:val="0"/>
          <w:color w:val="000000"/>
          <w:spacing w:val="0"/>
          <w:sz w:val="28"/>
          <w:szCs w:val="28"/>
        </w:rPr>
        <w:t>0.5250</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9</w:t>
      </w:r>
      <w:r>
        <w:rPr>
          <w:rFonts w:hint="eastAsia" w:ascii="仿宋_GB2312" w:hAnsi="sans-serif" w:eastAsia="仿宋_GB2312" w:cs="仿宋_GB2312"/>
          <w:i w:val="0"/>
          <w:iCs w:val="0"/>
          <w:caps w:val="0"/>
          <w:color w:val="000000"/>
          <w:spacing w:val="0"/>
          <w:sz w:val="28"/>
          <w:szCs w:val="28"/>
        </w:rPr>
        <w:t>等永久基本农田</w:t>
      </w:r>
      <w:r>
        <w:rPr>
          <w:rFonts w:hint="default" w:ascii="Times New Roman" w:hAnsi="Times New Roman" w:eastAsia="sans-serif" w:cs="Times New Roman"/>
          <w:i w:val="0"/>
          <w:iCs w:val="0"/>
          <w:caps w:val="0"/>
          <w:color w:val="000000"/>
          <w:spacing w:val="0"/>
          <w:sz w:val="28"/>
          <w:szCs w:val="28"/>
        </w:rPr>
        <w:t>1.7079</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10</w:t>
      </w:r>
      <w:r>
        <w:rPr>
          <w:rFonts w:hint="eastAsia" w:ascii="仿宋_GB2312" w:hAnsi="sans-serif" w:eastAsia="仿宋_GB2312" w:cs="仿宋_GB2312"/>
          <w:i w:val="0"/>
          <w:iCs w:val="0"/>
          <w:caps w:val="0"/>
          <w:color w:val="000000"/>
          <w:spacing w:val="0"/>
          <w:sz w:val="28"/>
          <w:szCs w:val="28"/>
        </w:rPr>
        <w:t>等永久基本农田</w:t>
      </w:r>
      <w:r>
        <w:rPr>
          <w:rFonts w:hint="default" w:ascii="Times New Roman" w:hAnsi="Times New Roman" w:eastAsia="sans-serif" w:cs="Times New Roman"/>
          <w:i w:val="0"/>
          <w:iCs w:val="0"/>
          <w:caps w:val="0"/>
          <w:color w:val="000000"/>
          <w:spacing w:val="0"/>
          <w:sz w:val="28"/>
          <w:szCs w:val="28"/>
        </w:rPr>
        <w:t>2.0857</w:t>
      </w:r>
      <w:r>
        <w:rPr>
          <w:rFonts w:hint="eastAsia" w:ascii="仿宋_GB2312" w:hAnsi="sans-serif" w:eastAsia="仿宋_GB2312" w:cs="仿宋_GB2312"/>
          <w:i w:val="0"/>
          <w:iCs w:val="0"/>
          <w:caps w:val="0"/>
          <w:color w:val="000000"/>
          <w:spacing w:val="0"/>
          <w:sz w:val="28"/>
          <w:szCs w:val="28"/>
        </w:rPr>
        <w:t>公顷。</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从功能分区来看：泵站、阀室、河道防护、河道治理、进场道路、明管、施工支洞、水池、水库枢纽区、水库淹没区、隧洞占用永久基本农田面积分别为</w:t>
      </w:r>
      <w:r>
        <w:rPr>
          <w:rFonts w:hint="default" w:ascii="Times New Roman" w:hAnsi="Times New Roman" w:eastAsia="sans-serif" w:cs="Times New Roman"/>
          <w:i w:val="0"/>
          <w:iCs w:val="0"/>
          <w:caps w:val="0"/>
          <w:color w:val="000000"/>
          <w:spacing w:val="0"/>
          <w:sz w:val="28"/>
          <w:szCs w:val="28"/>
        </w:rPr>
        <w:t>0.2966</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0.4889</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0.1858</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0.2115</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2.4643</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0.0892</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0.2770</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0.0868</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0.6248</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0.1215</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0.2524</w:t>
      </w:r>
      <w:r>
        <w:rPr>
          <w:rFonts w:hint="eastAsia" w:ascii="仿宋_GB2312" w:hAnsi="sans-serif" w:eastAsia="仿宋_GB2312" w:cs="仿宋_GB2312"/>
          <w:i w:val="0"/>
          <w:iCs w:val="0"/>
          <w:caps w:val="0"/>
          <w:color w:val="000000"/>
          <w:spacing w:val="0"/>
          <w:sz w:val="28"/>
          <w:szCs w:val="28"/>
        </w:rPr>
        <w:t>公顷，平均耕地质量等别为</w:t>
      </w:r>
      <w:r>
        <w:rPr>
          <w:rFonts w:hint="default" w:ascii="Times New Roman" w:hAnsi="Times New Roman" w:eastAsia="sans-serif" w:cs="Times New Roman"/>
          <w:i w:val="0"/>
          <w:iCs w:val="0"/>
          <w:caps w:val="0"/>
          <w:color w:val="000000"/>
          <w:spacing w:val="0"/>
          <w:sz w:val="28"/>
          <w:szCs w:val="28"/>
        </w:rPr>
        <w:t>9</w:t>
      </w:r>
      <w:r>
        <w:rPr>
          <w:rFonts w:hint="eastAsia" w:ascii="仿宋_GB2312" w:hAnsi="sans-serif" w:eastAsia="仿宋_GB2312" w:cs="仿宋_GB2312"/>
          <w:i w:val="0"/>
          <w:iCs w:val="0"/>
          <w:caps w:val="0"/>
          <w:color w:val="000000"/>
          <w:spacing w:val="0"/>
          <w:sz w:val="28"/>
          <w:szCs w:val="28"/>
        </w:rPr>
        <w:t>等。占用永久基本农田分布情况详见下表：</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表</w:t>
      </w:r>
      <w:r>
        <w:rPr>
          <w:rStyle w:val="10"/>
          <w:rFonts w:hint="default" w:ascii="Times New Roman" w:hAnsi="Times New Roman" w:eastAsia="sans-serif" w:cs="Times New Roman"/>
          <w:i w:val="0"/>
          <w:iCs w:val="0"/>
          <w:caps w:val="0"/>
          <w:color w:val="000000"/>
          <w:spacing w:val="0"/>
          <w:sz w:val="28"/>
          <w:szCs w:val="28"/>
        </w:rPr>
        <w:t>1-3</w:t>
      </w:r>
      <w:r>
        <w:rPr>
          <w:rStyle w:val="10"/>
          <w:rFonts w:hint="eastAsia" w:ascii="仿宋_GB2312" w:hAnsi="sans-serif" w:eastAsia="仿宋_GB2312" w:cs="仿宋_GB2312"/>
          <w:i w:val="0"/>
          <w:iCs w:val="0"/>
          <w:caps w:val="0"/>
          <w:color w:val="000000"/>
          <w:spacing w:val="0"/>
          <w:sz w:val="28"/>
          <w:szCs w:val="28"/>
        </w:rPr>
        <w:t>项目占用永久基本农田情况表</w:t>
      </w:r>
    </w:p>
    <w:p>
      <w:pPr>
        <w:pStyle w:val="7"/>
        <w:keepNext w:val="0"/>
        <w:keepLines w:val="0"/>
        <w:widowControl/>
        <w:suppressLineNumbers w:val="0"/>
        <w:spacing w:before="75" w:beforeAutospacing="0" w:after="75" w:afterAutospacing="0"/>
        <w:ind w:left="0" w:right="0" w:firstLine="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单位：公顷</w:t>
      </w:r>
    </w:p>
    <w:tbl>
      <w:tblPr>
        <w:tblW w:w="1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7"/>
        <w:gridCol w:w="579"/>
        <w:gridCol w:w="425"/>
        <w:gridCol w:w="425"/>
        <w:gridCol w:w="425"/>
        <w:gridCol w:w="425"/>
        <w:gridCol w:w="425"/>
        <w:gridCol w:w="425"/>
        <w:gridCol w:w="425"/>
        <w:gridCol w:w="425"/>
        <w:gridCol w:w="425"/>
        <w:gridCol w:w="425"/>
        <w:gridCol w:w="425"/>
        <w:gridCol w:w="425"/>
        <w:gridCol w:w="425"/>
        <w:gridCol w:w="425"/>
        <w:gridCol w:w="425"/>
        <w:gridCol w:w="425"/>
        <w:gridCol w:w="425"/>
        <w:gridCol w:w="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65" w:type="dxa"/>
            <w:gridSpan w:val="2"/>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占用永久基本农田面积</w:t>
            </w:r>
          </w:p>
        </w:tc>
        <w:tc>
          <w:tcPr>
            <w:tcW w:w="435" w:type="dxa"/>
            <w:gridSpan w:val="6"/>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江川区</w:t>
            </w:r>
          </w:p>
        </w:tc>
        <w:tc>
          <w:tcPr>
            <w:tcW w:w="885" w:type="dxa"/>
            <w:gridSpan w:val="1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功能分区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65" w:type="dxa"/>
            <w:gridSpan w:val="2"/>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合计</w:t>
            </w:r>
          </w:p>
        </w:tc>
        <w:tc>
          <w:tcPr>
            <w:tcW w:w="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安化彝族乡</w:t>
            </w:r>
          </w:p>
        </w:tc>
        <w:tc>
          <w:tcPr>
            <w:tcW w:w="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大街街道</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路居镇</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前卫镇</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雄关乡</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合计</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泵站</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阀室</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河道防护</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河道治理</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进场道路</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明管</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施工支洞</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水池</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水库枢纽区</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水库淹没区</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隧洞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6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图斑数</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141</w:t>
            </w:r>
          </w:p>
        </w:tc>
        <w:tc>
          <w:tcPr>
            <w:tcW w:w="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18</w:t>
            </w:r>
          </w:p>
        </w:tc>
        <w:tc>
          <w:tcPr>
            <w:tcW w:w="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52</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16</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46</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6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合计</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5.0988</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1.041</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1.1827</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0.5653</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1.8774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0.4324</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5.0988</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0.2966</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0.4889</w:t>
            </w:r>
          </w:p>
        </w:tc>
        <w:tc>
          <w:tcPr>
            <w:tcW w:w="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0.1858</w:t>
            </w:r>
          </w:p>
        </w:tc>
        <w:tc>
          <w:tcPr>
            <w:tcW w:w="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0.2115</w:t>
            </w:r>
          </w:p>
        </w:tc>
        <w:tc>
          <w:tcPr>
            <w:tcW w:w="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2.4644</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0.0891</w:t>
            </w:r>
          </w:p>
        </w:tc>
        <w:tc>
          <w:tcPr>
            <w:tcW w:w="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0.277</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0.0868</w:t>
            </w:r>
          </w:p>
        </w:tc>
        <w:tc>
          <w:tcPr>
            <w:tcW w:w="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0.6248</w:t>
            </w:r>
          </w:p>
        </w:tc>
        <w:tc>
          <w:tcPr>
            <w:tcW w:w="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0.1215</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7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地类构成</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小计</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5.0988</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1.041</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1.1827</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0.5653</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1.8774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0.4324</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5.0988</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0.2966</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0.4889</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0.1858</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0.2115</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2.4644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0.0891</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0.277</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0.0868</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0.6248</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0.1215</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水田</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2.7038</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0.7603</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1.0764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0.0595</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0.714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0.0936</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2.7038</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0.1749</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0.3277</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0.1127</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1.2293</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0.0713</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0.0936</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0.5146</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0.1215</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水浇地</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旱地</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2.3950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0.2807</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0.1063</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0.5058</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1.1634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0.3388</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2.3950</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0.1217</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0.1612</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0.1858</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0.0988</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1.2351</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0.0178</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0.1834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0.0868</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0.1102</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7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质量等别</w:t>
            </w:r>
          </w:p>
        </w:tc>
        <w:tc>
          <w:tcPr>
            <w:tcW w:w="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6</w:t>
            </w:r>
            <w:r>
              <w:rPr>
                <w:rFonts w:hint="eastAsia" w:ascii="仿宋_GB2312" w:hAnsi="sans-serif" w:eastAsia="仿宋_GB2312" w:cs="仿宋_GB2312"/>
                <w:i w:val="0"/>
                <w:iCs w:val="0"/>
                <w:caps w:val="0"/>
                <w:color w:val="000000"/>
                <w:spacing w:val="0"/>
                <w:sz w:val="21"/>
                <w:szCs w:val="21"/>
                <w:bdr w:val="none" w:color="auto" w:sz="0" w:space="0"/>
              </w:rPr>
              <w:t>等</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0.1072</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0.073</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0.0342</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0.1072</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0.0359</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0.0713</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7</w:t>
            </w:r>
            <w:r>
              <w:rPr>
                <w:rFonts w:hint="eastAsia" w:ascii="仿宋_GB2312" w:hAnsi="sans-serif" w:eastAsia="仿宋_GB2312" w:cs="仿宋_GB2312"/>
                <w:i w:val="0"/>
                <w:iCs w:val="0"/>
                <w:caps w:val="0"/>
                <w:color w:val="000000"/>
                <w:spacing w:val="0"/>
                <w:sz w:val="21"/>
                <w:szCs w:val="21"/>
                <w:bdr w:val="none" w:color="auto" w:sz="0" w:space="0"/>
              </w:rPr>
              <w:t>等</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0.673</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0.1843</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0.0253</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0.4634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0.673</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0.094</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0.579</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w:t>
            </w:r>
            <w:r>
              <w:rPr>
                <w:rFonts w:hint="eastAsia" w:ascii="仿宋_GB2312" w:hAnsi="sans-serif" w:eastAsia="仿宋_GB2312" w:cs="仿宋_GB2312"/>
                <w:i w:val="0"/>
                <w:iCs w:val="0"/>
                <w:caps w:val="0"/>
                <w:color w:val="000000"/>
                <w:spacing w:val="0"/>
                <w:sz w:val="21"/>
                <w:szCs w:val="21"/>
                <w:bdr w:val="none" w:color="auto" w:sz="0" w:space="0"/>
              </w:rPr>
              <w:t>等</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0.525</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0.239</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0.1924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0.0936</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0.525</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0.0448</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0.1059</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0.2501</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0.0936</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w:t>
            </w:r>
            <w:r>
              <w:rPr>
                <w:rFonts w:hint="eastAsia" w:ascii="仿宋_GB2312" w:hAnsi="sans-serif" w:eastAsia="仿宋_GB2312" w:cs="仿宋_GB2312"/>
                <w:i w:val="0"/>
                <w:iCs w:val="0"/>
                <w:caps w:val="0"/>
                <w:color w:val="000000"/>
                <w:spacing w:val="0"/>
                <w:sz w:val="21"/>
                <w:szCs w:val="21"/>
                <w:bdr w:val="none" w:color="auto" w:sz="0" w:space="0"/>
              </w:rPr>
              <w:t>等</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1.7079</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0.5405</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0.6968</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0.015</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0.4556</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1.7079</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0.1749</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0.2484</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0.0259</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0.5237</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0.0713</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0.5146</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0.1215</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10</w:t>
            </w:r>
            <w:r>
              <w:rPr>
                <w:rFonts w:hint="eastAsia" w:ascii="仿宋_GB2312" w:hAnsi="sans-serif" w:eastAsia="仿宋_GB2312" w:cs="仿宋_GB2312"/>
                <w:i w:val="0"/>
                <w:iCs w:val="0"/>
                <w:caps w:val="0"/>
                <w:color w:val="000000"/>
                <w:spacing w:val="0"/>
                <w:sz w:val="21"/>
                <w:szCs w:val="21"/>
                <w:bdr w:val="none" w:color="auto" w:sz="0" w:space="0"/>
              </w:rPr>
              <w:t>等</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2.0857</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0.2615</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0.0362</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0.4908</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0.9584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0.3388</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2.0857</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0.1217</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0.0658</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0.1858</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0.0797</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1.0402</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0.0179</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0.1834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0.0868</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0.1102</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平均质量等</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9.6</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9.6</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8.4</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8.9</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8.8</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9.2</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9.3</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9.2</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7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坡度级别</w:t>
            </w:r>
          </w:p>
        </w:tc>
        <w:tc>
          <w:tcPr>
            <w:tcW w:w="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w:t>
            </w:r>
            <w:r>
              <w:rPr>
                <w:rFonts w:hint="default" w:ascii="Times New Roman" w:hAnsi="Times New Roman" w:eastAsia="sans-serif" w:cs="Times New Roman"/>
                <w:i w:val="0"/>
                <w:iCs w:val="0"/>
                <w:caps w:val="0"/>
                <w:color w:val="000000"/>
                <w:spacing w:val="0"/>
                <w:sz w:val="21"/>
                <w:szCs w:val="21"/>
                <w:bdr w:val="none" w:color="auto" w:sz="0" w:space="0"/>
              </w:rPr>
              <w:t>0-2°</w:t>
            </w:r>
            <w:r>
              <w:rPr>
                <w:rFonts w:hint="eastAsia" w:ascii="仿宋_GB2312" w:hAnsi="sans-serif" w:eastAsia="仿宋_GB2312" w:cs="仿宋_GB2312"/>
                <w:i w:val="0"/>
                <w:iCs w:val="0"/>
                <w:caps w:val="0"/>
                <w:color w:val="000000"/>
                <w:spacing w:val="0"/>
                <w:sz w:val="21"/>
                <w:szCs w:val="21"/>
                <w:bdr w:val="none" w:color="auto" w:sz="0" w:space="0"/>
              </w:rPr>
              <w:t>］</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0.7824</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0.4435</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0.0394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0.2059</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0.0936</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0.7824</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0.1749</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0.1327</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0.3812</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0.0936</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w:t>
            </w:r>
            <w:r>
              <w:rPr>
                <w:rFonts w:hint="default" w:ascii="Times New Roman" w:hAnsi="Times New Roman" w:eastAsia="sans-serif" w:cs="Times New Roman"/>
                <w:i w:val="0"/>
                <w:iCs w:val="0"/>
                <w:caps w:val="0"/>
                <w:color w:val="000000"/>
                <w:spacing w:val="0"/>
                <w:sz w:val="21"/>
                <w:szCs w:val="21"/>
                <w:bdr w:val="none" w:color="auto" w:sz="0" w:space="0"/>
              </w:rPr>
              <w:t>2-6°</w:t>
            </w:r>
            <w:r>
              <w:rPr>
                <w:rFonts w:hint="eastAsia" w:ascii="仿宋_GB2312" w:hAnsi="sans-serif" w:eastAsia="仿宋_GB2312" w:cs="仿宋_GB2312"/>
                <w:i w:val="0"/>
                <w:iCs w:val="0"/>
                <w:caps w:val="0"/>
                <w:color w:val="000000"/>
                <w:spacing w:val="0"/>
                <w:sz w:val="21"/>
                <w:szCs w:val="21"/>
                <w:bdr w:val="none" w:color="auto" w:sz="0" w:space="0"/>
              </w:rPr>
              <w:t>］</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1.6825</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0.6803</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0.5895</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0.0201</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0.3926</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1.6825</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0.2117</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0.0388</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0.809</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0.0713</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0.0041</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0.5146</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w:t>
            </w:r>
            <w:r>
              <w:rPr>
                <w:rFonts w:hint="default" w:ascii="Times New Roman" w:hAnsi="Times New Roman" w:eastAsia="sans-serif" w:cs="Times New Roman"/>
                <w:i w:val="0"/>
                <w:iCs w:val="0"/>
                <w:caps w:val="0"/>
                <w:color w:val="000000"/>
                <w:spacing w:val="0"/>
                <w:sz w:val="21"/>
                <w:szCs w:val="21"/>
                <w:bdr w:val="none" w:color="auto" w:sz="0" w:space="0"/>
              </w:rPr>
              <w:t>6-15°</w:t>
            </w:r>
            <w:r>
              <w:rPr>
                <w:rFonts w:hint="eastAsia" w:ascii="仿宋_GB2312" w:hAnsi="sans-serif" w:eastAsia="仿宋_GB2312" w:cs="仿宋_GB2312"/>
                <w:i w:val="0"/>
                <w:iCs w:val="0"/>
                <w:caps w:val="0"/>
                <w:color w:val="000000"/>
                <w:spacing w:val="0"/>
                <w:sz w:val="21"/>
                <w:szCs w:val="21"/>
                <w:bdr w:val="none" w:color="auto" w:sz="0" w:space="0"/>
              </w:rPr>
              <w:t>］</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2.4534</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0.3607</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0.1251</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0.4965</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1.1323</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0.3388</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2.4534</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0.1217</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0.1199</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0.1858</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0.1727</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1.1182</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0.0179</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0.1834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0.0827</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0.1102</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0.1215</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w:t>
            </w:r>
            <w:r>
              <w:rPr>
                <w:rFonts w:hint="default" w:ascii="Times New Roman" w:hAnsi="Times New Roman" w:eastAsia="sans-serif" w:cs="Times New Roman"/>
                <w:i w:val="0"/>
                <w:iCs w:val="0"/>
                <w:caps w:val="0"/>
                <w:color w:val="000000"/>
                <w:spacing w:val="0"/>
                <w:sz w:val="21"/>
                <w:szCs w:val="21"/>
                <w:bdr w:val="none" w:color="auto" w:sz="0" w:space="0"/>
              </w:rPr>
              <w:t>15-25°</w:t>
            </w:r>
            <w:r>
              <w:rPr>
                <w:rFonts w:hint="eastAsia" w:ascii="仿宋_GB2312" w:hAnsi="sans-serif" w:eastAsia="仿宋_GB2312" w:cs="仿宋_GB2312"/>
                <w:i w:val="0"/>
                <w:iCs w:val="0"/>
                <w:caps w:val="0"/>
                <w:color w:val="000000"/>
                <w:spacing w:val="0"/>
                <w:sz w:val="21"/>
                <w:szCs w:val="21"/>
                <w:bdr w:val="none" w:color="auto" w:sz="0" w:space="0"/>
              </w:rPr>
              <w:t>］</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0.1805</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0.0246</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0.0093</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0.1466</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0.1805</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0.0246</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0.1559</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bl>
    <w:p>
      <w:pPr>
        <w:pStyle w:val="7"/>
        <w:keepNext w:val="0"/>
        <w:keepLines w:val="0"/>
        <w:widowControl/>
        <w:suppressLineNumbers w:val="0"/>
        <w:spacing w:before="75" w:beforeAutospacing="0" w:after="75" w:afterAutospacing="0"/>
        <w:ind w:left="0" w:right="0" w:firstLine="0"/>
        <w:jc w:val="righ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pPr>
        <w:pStyle w:val="6"/>
        <w:keepNext w:val="0"/>
        <w:keepLines w:val="0"/>
        <w:widowControl/>
        <w:suppressLineNumbers w:val="0"/>
        <w:ind w:left="0" w:firstLine="555"/>
        <w:jc w:val="both"/>
        <w:rPr>
          <w:rFonts w:hint="default" w:ascii="sans-serif" w:hAnsi="sans-serif" w:eastAsia="sans-serif" w:cs="sans-serif"/>
          <w:i w:val="0"/>
          <w:iCs w:val="0"/>
          <w:caps w:val="0"/>
          <w:color w:val="000000"/>
          <w:spacing w:val="0"/>
        </w:rPr>
      </w:pPr>
      <w:r>
        <w:rPr>
          <w:rStyle w:val="10"/>
          <w:rFonts w:hint="default" w:ascii="Times New Roman" w:hAnsi="Times New Roman" w:eastAsia="sans-serif" w:cs="Times New Roman"/>
          <w:b/>
          <w:i w:val="0"/>
          <w:iCs w:val="0"/>
          <w:caps w:val="0"/>
          <w:color w:val="000000"/>
          <w:spacing w:val="0"/>
          <w:sz w:val="28"/>
          <w:szCs w:val="28"/>
        </w:rPr>
        <w:t>2</w:t>
      </w:r>
      <w:r>
        <w:rPr>
          <w:rStyle w:val="10"/>
          <w:rFonts w:hint="eastAsia" w:ascii="仿宋_GB2312" w:hAnsi="sans-serif" w:eastAsia="仿宋_GB2312" w:cs="仿宋_GB2312"/>
          <w:b/>
          <w:i w:val="0"/>
          <w:iCs w:val="0"/>
          <w:caps w:val="0"/>
          <w:color w:val="000000"/>
          <w:spacing w:val="0"/>
          <w:sz w:val="28"/>
          <w:szCs w:val="28"/>
        </w:rPr>
        <w:t>.占用坝区永久基本农田总体情况</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项目占用江川区</w:t>
      </w:r>
      <w:r>
        <w:rPr>
          <w:rFonts w:hint="default" w:ascii="Times New Roman" w:hAnsi="Times New Roman" w:eastAsia="sans-serif" w:cs="Times New Roman"/>
          <w:i w:val="0"/>
          <w:iCs w:val="0"/>
          <w:caps w:val="0"/>
          <w:color w:val="000000"/>
          <w:spacing w:val="0"/>
          <w:sz w:val="28"/>
          <w:szCs w:val="28"/>
        </w:rPr>
        <w:t>2.8400</w:t>
      </w:r>
      <w:r>
        <w:rPr>
          <w:rFonts w:hint="eastAsia" w:ascii="仿宋_GB2312" w:hAnsi="sans-serif" w:eastAsia="仿宋_GB2312" w:cs="仿宋_GB2312"/>
          <w:i w:val="0"/>
          <w:iCs w:val="0"/>
          <w:caps w:val="0"/>
          <w:color w:val="000000"/>
          <w:spacing w:val="0"/>
          <w:sz w:val="28"/>
          <w:szCs w:val="28"/>
        </w:rPr>
        <w:t>公顷坝区永久基本农田，其中安化彝族乡</w:t>
      </w:r>
      <w:r>
        <w:rPr>
          <w:rFonts w:hint="default" w:ascii="Times New Roman" w:hAnsi="Times New Roman" w:eastAsia="sans-serif" w:cs="Times New Roman"/>
          <w:i w:val="0"/>
          <w:iCs w:val="0"/>
          <w:caps w:val="0"/>
          <w:color w:val="000000"/>
          <w:spacing w:val="0"/>
          <w:sz w:val="28"/>
          <w:szCs w:val="28"/>
        </w:rPr>
        <w:t>0.9535</w:t>
      </w:r>
      <w:r>
        <w:rPr>
          <w:rFonts w:hint="eastAsia" w:ascii="仿宋_GB2312" w:hAnsi="sans-serif" w:eastAsia="仿宋_GB2312" w:cs="仿宋_GB2312"/>
          <w:i w:val="0"/>
          <w:iCs w:val="0"/>
          <w:caps w:val="0"/>
          <w:color w:val="000000"/>
          <w:spacing w:val="0"/>
          <w:sz w:val="28"/>
          <w:szCs w:val="28"/>
        </w:rPr>
        <w:t>公顷、大街街道</w:t>
      </w:r>
      <w:r>
        <w:rPr>
          <w:rFonts w:hint="default" w:ascii="Times New Roman" w:hAnsi="Times New Roman" w:eastAsia="sans-serif" w:cs="Times New Roman"/>
          <w:i w:val="0"/>
          <w:iCs w:val="0"/>
          <w:caps w:val="0"/>
          <w:color w:val="000000"/>
          <w:spacing w:val="0"/>
          <w:sz w:val="28"/>
          <w:szCs w:val="28"/>
        </w:rPr>
        <w:t>1.1066</w:t>
      </w:r>
      <w:r>
        <w:rPr>
          <w:rFonts w:hint="eastAsia" w:ascii="仿宋_GB2312" w:hAnsi="sans-serif" w:eastAsia="仿宋_GB2312" w:cs="仿宋_GB2312"/>
          <w:i w:val="0"/>
          <w:iCs w:val="0"/>
          <w:caps w:val="0"/>
          <w:color w:val="000000"/>
          <w:spacing w:val="0"/>
          <w:sz w:val="28"/>
          <w:szCs w:val="28"/>
        </w:rPr>
        <w:t>公顷、路居镇</w:t>
      </w:r>
      <w:r>
        <w:rPr>
          <w:rFonts w:hint="default" w:ascii="Times New Roman" w:hAnsi="Times New Roman" w:eastAsia="sans-serif" w:cs="Times New Roman"/>
          <w:i w:val="0"/>
          <w:iCs w:val="0"/>
          <w:caps w:val="0"/>
          <w:color w:val="000000"/>
          <w:spacing w:val="0"/>
          <w:sz w:val="28"/>
          <w:szCs w:val="28"/>
        </w:rPr>
        <w:t>0.0595</w:t>
      </w:r>
      <w:r>
        <w:rPr>
          <w:rFonts w:hint="eastAsia" w:ascii="仿宋_GB2312" w:hAnsi="sans-serif" w:eastAsia="仿宋_GB2312" w:cs="仿宋_GB2312"/>
          <w:i w:val="0"/>
          <w:iCs w:val="0"/>
          <w:caps w:val="0"/>
          <w:color w:val="000000"/>
          <w:spacing w:val="0"/>
          <w:sz w:val="28"/>
          <w:szCs w:val="28"/>
        </w:rPr>
        <w:t>公顷、前卫镇</w:t>
      </w:r>
      <w:r>
        <w:rPr>
          <w:rFonts w:hint="default" w:ascii="Times New Roman" w:hAnsi="Times New Roman" w:eastAsia="sans-serif" w:cs="Times New Roman"/>
          <w:i w:val="0"/>
          <w:iCs w:val="0"/>
          <w:caps w:val="0"/>
          <w:color w:val="000000"/>
          <w:spacing w:val="0"/>
          <w:sz w:val="28"/>
          <w:szCs w:val="28"/>
        </w:rPr>
        <w:t>0.6268</w:t>
      </w:r>
      <w:r>
        <w:rPr>
          <w:rFonts w:hint="eastAsia" w:ascii="仿宋_GB2312" w:hAnsi="sans-serif" w:eastAsia="仿宋_GB2312" w:cs="仿宋_GB2312"/>
          <w:i w:val="0"/>
          <w:iCs w:val="0"/>
          <w:caps w:val="0"/>
          <w:color w:val="000000"/>
          <w:spacing w:val="0"/>
          <w:sz w:val="28"/>
          <w:szCs w:val="28"/>
        </w:rPr>
        <w:t>公顷、雄关乡</w:t>
      </w:r>
      <w:r>
        <w:rPr>
          <w:rFonts w:hint="default" w:ascii="Times New Roman" w:hAnsi="Times New Roman" w:eastAsia="sans-serif" w:cs="Times New Roman"/>
          <w:i w:val="0"/>
          <w:iCs w:val="0"/>
          <w:caps w:val="0"/>
          <w:color w:val="000000"/>
          <w:spacing w:val="0"/>
          <w:sz w:val="28"/>
          <w:szCs w:val="28"/>
        </w:rPr>
        <w:t>0.0936</w:t>
      </w:r>
      <w:r>
        <w:rPr>
          <w:rFonts w:hint="eastAsia" w:ascii="仿宋_GB2312" w:hAnsi="sans-serif" w:eastAsia="仿宋_GB2312" w:cs="仿宋_GB2312"/>
          <w:i w:val="0"/>
          <w:iCs w:val="0"/>
          <w:caps w:val="0"/>
          <w:color w:val="000000"/>
          <w:spacing w:val="0"/>
          <w:sz w:val="28"/>
          <w:szCs w:val="28"/>
        </w:rPr>
        <w:t>公顷。</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从地类来看，水田</w:t>
      </w:r>
      <w:r>
        <w:rPr>
          <w:rFonts w:hint="default" w:ascii="Times New Roman" w:hAnsi="Times New Roman" w:eastAsia="sans-serif" w:cs="Times New Roman"/>
          <w:i w:val="0"/>
          <w:iCs w:val="0"/>
          <w:caps w:val="0"/>
          <w:color w:val="000000"/>
          <w:spacing w:val="0"/>
          <w:sz w:val="28"/>
          <w:szCs w:val="28"/>
        </w:rPr>
        <w:t>2.4601</w:t>
      </w:r>
      <w:r>
        <w:rPr>
          <w:rFonts w:hint="eastAsia" w:ascii="仿宋_GB2312" w:hAnsi="sans-serif" w:eastAsia="仿宋_GB2312" w:cs="仿宋_GB2312"/>
          <w:i w:val="0"/>
          <w:iCs w:val="0"/>
          <w:caps w:val="0"/>
          <w:color w:val="000000"/>
          <w:spacing w:val="0"/>
          <w:sz w:val="28"/>
          <w:szCs w:val="28"/>
        </w:rPr>
        <w:t>公顷，旱地</w:t>
      </w:r>
      <w:r>
        <w:rPr>
          <w:rFonts w:hint="default" w:ascii="Times New Roman" w:hAnsi="Times New Roman" w:eastAsia="sans-serif" w:cs="Times New Roman"/>
          <w:i w:val="0"/>
          <w:iCs w:val="0"/>
          <w:caps w:val="0"/>
          <w:color w:val="000000"/>
          <w:spacing w:val="0"/>
          <w:sz w:val="28"/>
          <w:szCs w:val="28"/>
        </w:rPr>
        <w:t>0.3799</w:t>
      </w:r>
      <w:r>
        <w:rPr>
          <w:rFonts w:hint="eastAsia" w:ascii="仿宋_GB2312" w:hAnsi="sans-serif" w:eastAsia="仿宋_GB2312" w:cs="仿宋_GB2312"/>
          <w:i w:val="0"/>
          <w:iCs w:val="0"/>
          <w:caps w:val="0"/>
          <w:color w:val="000000"/>
          <w:spacing w:val="0"/>
          <w:sz w:val="28"/>
          <w:szCs w:val="28"/>
        </w:rPr>
        <w:t>公顷；从坡度来看，坡度</w:t>
      </w:r>
      <w:r>
        <w:rPr>
          <w:rFonts w:hint="default" w:ascii="Times New Roman" w:hAnsi="Times New Roman" w:eastAsia="sans-serif" w:cs="Times New Roman"/>
          <w:i w:val="0"/>
          <w:iCs w:val="0"/>
          <w:caps w:val="0"/>
          <w:color w:val="000000"/>
          <w:spacing w:val="0"/>
          <w:sz w:val="28"/>
          <w:szCs w:val="28"/>
        </w:rPr>
        <w:t>≤2°</w:t>
      </w:r>
      <w:r>
        <w:rPr>
          <w:rFonts w:hint="eastAsia" w:ascii="仿宋_GB2312" w:hAnsi="sans-serif" w:eastAsia="仿宋_GB2312" w:cs="仿宋_GB2312"/>
          <w:i w:val="0"/>
          <w:iCs w:val="0"/>
          <w:caps w:val="0"/>
          <w:color w:val="000000"/>
          <w:spacing w:val="0"/>
          <w:sz w:val="28"/>
          <w:szCs w:val="28"/>
        </w:rPr>
        <w:t>永久基本农田</w:t>
      </w:r>
      <w:r>
        <w:rPr>
          <w:rFonts w:hint="default" w:ascii="Times New Roman" w:hAnsi="Times New Roman" w:eastAsia="sans-serif" w:cs="Times New Roman"/>
          <w:i w:val="0"/>
          <w:iCs w:val="0"/>
          <w:caps w:val="0"/>
          <w:color w:val="000000"/>
          <w:spacing w:val="0"/>
          <w:sz w:val="28"/>
          <w:szCs w:val="28"/>
        </w:rPr>
        <w:t>0.7818</w:t>
      </w:r>
      <w:r>
        <w:rPr>
          <w:rFonts w:hint="eastAsia" w:ascii="仿宋_GB2312" w:hAnsi="sans-serif" w:eastAsia="仿宋_GB2312" w:cs="仿宋_GB2312"/>
          <w:i w:val="0"/>
          <w:iCs w:val="0"/>
          <w:caps w:val="0"/>
          <w:color w:val="000000"/>
          <w:spacing w:val="0"/>
          <w:sz w:val="28"/>
          <w:szCs w:val="28"/>
        </w:rPr>
        <w:t>公顷，坡度</w:t>
      </w:r>
      <w:r>
        <w:rPr>
          <w:rFonts w:hint="default" w:ascii="Times New Roman" w:hAnsi="Times New Roman" w:eastAsia="sans-serif" w:cs="Times New Roman"/>
          <w:i w:val="0"/>
          <w:iCs w:val="0"/>
          <w:caps w:val="0"/>
          <w:color w:val="000000"/>
          <w:spacing w:val="0"/>
          <w:sz w:val="28"/>
          <w:szCs w:val="28"/>
        </w:rPr>
        <w:t>2-6°</w:t>
      </w:r>
      <w:r>
        <w:rPr>
          <w:rFonts w:hint="eastAsia" w:ascii="仿宋_GB2312" w:hAnsi="sans-serif" w:eastAsia="仿宋_GB2312" w:cs="仿宋_GB2312"/>
          <w:i w:val="0"/>
          <w:iCs w:val="0"/>
          <w:caps w:val="0"/>
          <w:color w:val="000000"/>
          <w:spacing w:val="0"/>
          <w:sz w:val="28"/>
          <w:szCs w:val="28"/>
        </w:rPr>
        <w:t>永久基本农田</w:t>
      </w:r>
      <w:r>
        <w:rPr>
          <w:rFonts w:hint="default" w:ascii="Times New Roman" w:hAnsi="Times New Roman" w:eastAsia="sans-serif" w:cs="Times New Roman"/>
          <w:i w:val="0"/>
          <w:iCs w:val="0"/>
          <w:caps w:val="0"/>
          <w:color w:val="000000"/>
          <w:spacing w:val="0"/>
          <w:sz w:val="28"/>
          <w:szCs w:val="28"/>
        </w:rPr>
        <w:t>1.5054</w:t>
      </w:r>
      <w:r>
        <w:rPr>
          <w:rFonts w:hint="eastAsia" w:ascii="仿宋_GB2312" w:hAnsi="sans-serif" w:eastAsia="仿宋_GB2312" w:cs="仿宋_GB2312"/>
          <w:i w:val="0"/>
          <w:iCs w:val="0"/>
          <w:caps w:val="0"/>
          <w:color w:val="000000"/>
          <w:spacing w:val="0"/>
          <w:sz w:val="28"/>
          <w:szCs w:val="28"/>
        </w:rPr>
        <w:t>公顷，坡度</w:t>
      </w:r>
      <w:r>
        <w:rPr>
          <w:rFonts w:hint="default" w:ascii="Times New Roman" w:hAnsi="Times New Roman" w:eastAsia="sans-serif" w:cs="Times New Roman"/>
          <w:i w:val="0"/>
          <w:iCs w:val="0"/>
          <w:caps w:val="0"/>
          <w:color w:val="000000"/>
          <w:spacing w:val="0"/>
          <w:sz w:val="28"/>
          <w:szCs w:val="28"/>
        </w:rPr>
        <w:t>6-15°</w:t>
      </w:r>
      <w:r>
        <w:rPr>
          <w:rFonts w:hint="eastAsia" w:ascii="仿宋_GB2312" w:hAnsi="sans-serif" w:eastAsia="仿宋_GB2312" w:cs="仿宋_GB2312"/>
          <w:i w:val="0"/>
          <w:iCs w:val="0"/>
          <w:caps w:val="0"/>
          <w:color w:val="000000"/>
          <w:spacing w:val="0"/>
          <w:sz w:val="28"/>
          <w:szCs w:val="28"/>
        </w:rPr>
        <w:t>永久基本农田</w:t>
      </w:r>
      <w:r>
        <w:rPr>
          <w:rFonts w:hint="default" w:ascii="Times New Roman" w:hAnsi="Times New Roman" w:eastAsia="sans-serif" w:cs="Times New Roman"/>
          <w:i w:val="0"/>
          <w:iCs w:val="0"/>
          <w:caps w:val="0"/>
          <w:color w:val="000000"/>
          <w:spacing w:val="0"/>
          <w:sz w:val="28"/>
          <w:szCs w:val="28"/>
        </w:rPr>
        <w:t>0.5292</w:t>
      </w:r>
      <w:r>
        <w:rPr>
          <w:rFonts w:hint="eastAsia" w:ascii="仿宋_GB2312" w:hAnsi="sans-serif" w:eastAsia="仿宋_GB2312" w:cs="仿宋_GB2312"/>
          <w:i w:val="0"/>
          <w:iCs w:val="0"/>
          <w:caps w:val="0"/>
          <w:color w:val="000000"/>
          <w:spacing w:val="0"/>
          <w:sz w:val="28"/>
          <w:szCs w:val="28"/>
        </w:rPr>
        <w:t>公顷，坡度</w:t>
      </w:r>
      <w:r>
        <w:rPr>
          <w:rFonts w:hint="default" w:ascii="Times New Roman" w:hAnsi="Times New Roman" w:eastAsia="sans-serif" w:cs="Times New Roman"/>
          <w:i w:val="0"/>
          <w:iCs w:val="0"/>
          <w:caps w:val="0"/>
          <w:color w:val="000000"/>
          <w:spacing w:val="0"/>
          <w:sz w:val="28"/>
          <w:szCs w:val="28"/>
        </w:rPr>
        <w:t>15-25°</w:t>
      </w:r>
      <w:r>
        <w:rPr>
          <w:rFonts w:hint="eastAsia" w:ascii="仿宋_GB2312" w:hAnsi="sans-serif" w:eastAsia="仿宋_GB2312" w:cs="仿宋_GB2312"/>
          <w:i w:val="0"/>
          <w:iCs w:val="0"/>
          <w:caps w:val="0"/>
          <w:color w:val="000000"/>
          <w:spacing w:val="0"/>
          <w:sz w:val="28"/>
          <w:szCs w:val="28"/>
        </w:rPr>
        <w:t>永久基本农田</w:t>
      </w:r>
      <w:r>
        <w:rPr>
          <w:rFonts w:hint="default" w:ascii="Times New Roman" w:hAnsi="Times New Roman" w:eastAsia="sans-serif" w:cs="Times New Roman"/>
          <w:i w:val="0"/>
          <w:iCs w:val="0"/>
          <w:caps w:val="0"/>
          <w:color w:val="000000"/>
          <w:spacing w:val="0"/>
          <w:sz w:val="28"/>
          <w:szCs w:val="28"/>
        </w:rPr>
        <w:t>0.0236</w:t>
      </w:r>
      <w:r>
        <w:rPr>
          <w:rFonts w:hint="eastAsia" w:ascii="仿宋_GB2312" w:hAnsi="sans-serif" w:eastAsia="仿宋_GB2312" w:cs="仿宋_GB2312"/>
          <w:i w:val="0"/>
          <w:iCs w:val="0"/>
          <w:caps w:val="0"/>
          <w:color w:val="000000"/>
          <w:spacing w:val="0"/>
          <w:sz w:val="28"/>
          <w:szCs w:val="28"/>
        </w:rPr>
        <w:t>公顷；从耕地质量利用等别来看，平均质量等别为</w:t>
      </w:r>
      <w:r>
        <w:rPr>
          <w:rFonts w:hint="default" w:ascii="Times New Roman" w:hAnsi="Times New Roman" w:eastAsia="sans-serif" w:cs="Times New Roman"/>
          <w:i w:val="0"/>
          <w:iCs w:val="0"/>
          <w:caps w:val="0"/>
          <w:color w:val="000000"/>
          <w:spacing w:val="0"/>
          <w:sz w:val="28"/>
          <w:szCs w:val="28"/>
        </w:rPr>
        <w:t>8.3</w:t>
      </w:r>
      <w:r>
        <w:rPr>
          <w:rFonts w:hint="eastAsia" w:ascii="仿宋_GB2312" w:hAnsi="sans-serif" w:eastAsia="仿宋_GB2312" w:cs="仿宋_GB2312"/>
          <w:i w:val="0"/>
          <w:iCs w:val="0"/>
          <w:caps w:val="0"/>
          <w:color w:val="000000"/>
          <w:spacing w:val="0"/>
          <w:sz w:val="28"/>
          <w:szCs w:val="28"/>
        </w:rPr>
        <w:t>等，其中</w:t>
      </w:r>
      <w:r>
        <w:rPr>
          <w:rFonts w:hint="default" w:ascii="Times New Roman" w:hAnsi="Times New Roman" w:eastAsia="sans-serif" w:cs="Times New Roman"/>
          <w:i w:val="0"/>
          <w:iCs w:val="0"/>
          <w:caps w:val="0"/>
          <w:color w:val="000000"/>
          <w:spacing w:val="0"/>
          <w:sz w:val="28"/>
          <w:szCs w:val="28"/>
        </w:rPr>
        <w:t>6</w:t>
      </w:r>
      <w:r>
        <w:rPr>
          <w:rFonts w:hint="eastAsia" w:ascii="仿宋_GB2312" w:hAnsi="sans-serif" w:eastAsia="仿宋_GB2312" w:cs="仿宋_GB2312"/>
          <w:i w:val="0"/>
          <w:iCs w:val="0"/>
          <w:caps w:val="0"/>
          <w:color w:val="000000"/>
          <w:spacing w:val="0"/>
          <w:sz w:val="28"/>
          <w:szCs w:val="28"/>
        </w:rPr>
        <w:t>等永久基本农田</w:t>
      </w:r>
      <w:r>
        <w:rPr>
          <w:rFonts w:hint="default" w:ascii="Times New Roman" w:hAnsi="Times New Roman" w:eastAsia="sans-serif" w:cs="Times New Roman"/>
          <w:i w:val="0"/>
          <w:iCs w:val="0"/>
          <w:caps w:val="0"/>
          <w:color w:val="000000"/>
          <w:spacing w:val="0"/>
          <w:sz w:val="28"/>
          <w:szCs w:val="28"/>
        </w:rPr>
        <w:t>0.1072</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7</w:t>
      </w:r>
      <w:r>
        <w:rPr>
          <w:rFonts w:hint="eastAsia" w:ascii="仿宋_GB2312" w:hAnsi="sans-serif" w:eastAsia="仿宋_GB2312" w:cs="仿宋_GB2312"/>
          <w:i w:val="0"/>
          <w:iCs w:val="0"/>
          <w:caps w:val="0"/>
          <w:color w:val="000000"/>
          <w:spacing w:val="0"/>
          <w:sz w:val="28"/>
          <w:szCs w:val="28"/>
        </w:rPr>
        <w:t>等永久基本农田</w:t>
      </w:r>
      <w:r>
        <w:rPr>
          <w:rFonts w:hint="default" w:ascii="Times New Roman" w:hAnsi="Times New Roman" w:eastAsia="sans-serif" w:cs="Times New Roman"/>
          <w:i w:val="0"/>
          <w:iCs w:val="0"/>
          <w:caps w:val="0"/>
          <w:color w:val="000000"/>
          <w:spacing w:val="0"/>
          <w:sz w:val="28"/>
          <w:szCs w:val="28"/>
        </w:rPr>
        <w:t>0.6730</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8</w:t>
      </w:r>
      <w:r>
        <w:rPr>
          <w:rFonts w:hint="eastAsia" w:ascii="仿宋_GB2312" w:hAnsi="sans-serif" w:eastAsia="仿宋_GB2312" w:cs="仿宋_GB2312"/>
          <w:i w:val="0"/>
          <w:iCs w:val="0"/>
          <w:caps w:val="0"/>
          <w:color w:val="000000"/>
          <w:spacing w:val="0"/>
          <w:sz w:val="28"/>
          <w:szCs w:val="28"/>
        </w:rPr>
        <w:t>等永久基本农田</w:t>
      </w:r>
      <w:r>
        <w:rPr>
          <w:rFonts w:hint="default" w:ascii="Times New Roman" w:hAnsi="Times New Roman" w:eastAsia="sans-serif" w:cs="Times New Roman"/>
          <w:i w:val="0"/>
          <w:iCs w:val="0"/>
          <w:caps w:val="0"/>
          <w:color w:val="000000"/>
          <w:spacing w:val="0"/>
          <w:sz w:val="28"/>
          <w:szCs w:val="28"/>
        </w:rPr>
        <w:t>0.4453</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9</w:t>
      </w:r>
      <w:r>
        <w:rPr>
          <w:rFonts w:hint="eastAsia" w:ascii="仿宋_GB2312" w:hAnsi="sans-serif" w:eastAsia="仿宋_GB2312" w:cs="仿宋_GB2312"/>
          <w:i w:val="0"/>
          <w:iCs w:val="0"/>
          <w:caps w:val="0"/>
          <w:color w:val="000000"/>
          <w:spacing w:val="0"/>
          <w:sz w:val="28"/>
          <w:szCs w:val="28"/>
        </w:rPr>
        <w:t>等永久基本农田</w:t>
      </w:r>
      <w:r>
        <w:rPr>
          <w:rFonts w:hint="default" w:ascii="Times New Roman" w:hAnsi="Times New Roman" w:eastAsia="sans-serif" w:cs="Times New Roman"/>
          <w:i w:val="0"/>
          <w:iCs w:val="0"/>
          <w:caps w:val="0"/>
          <w:color w:val="000000"/>
          <w:spacing w:val="0"/>
          <w:sz w:val="28"/>
          <w:szCs w:val="28"/>
        </w:rPr>
        <w:t>1.3596</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10</w:t>
      </w:r>
      <w:r>
        <w:rPr>
          <w:rFonts w:hint="eastAsia" w:ascii="仿宋_GB2312" w:hAnsi="sans-serif" w:eastAsia="仿宋_GB2312" w:cs="仿宋_GB2312"/>
          <w:i w:val="0"/>
          <w:iCs w:val="0"/>
          <w:caps w:val="0"/>
          <w:color w:val="000000"/>
          <w:spacing w:val="0"/>
          <w:sz w:val="28"/>
          <w:szCs w:val="28"/>
        </w:rPr>
        <w:t>等永久基本农田</w:t>
      </w:r>
      <w:r>
        <w:rPr>
          <w:rFonts w:hint="default" w:ascii="Times New Roman" w:hAnsi="Times New Roman" w:eastAsia="sans-serif" w:cs="Times New Roman"/>
          <w:i w:val="0"/>
          <w:iCs w:val="0"/>
          <w:caps w:val="0"/>
          <w:color w:val="000000"/>
          <w:spacing w:val="0"/>
          <w:sz w:val="28"/>
          <w:szCs w:val="28"/>
        </w:rPr>
        <w:t>0.2549</w:t>
      </w:r>
      <w:r>
        <w:rPr>
          <w:rFonts w:hint="eastAsia" w:ascii="仿宋_GB2312" w:hAnsi="sans-serif" w:eastAsia="仿宋_GB2312" w:cs="仿宋_GB2312"/>
          <w:i w:val="0"/>
          <w:iCs w:val="0"/>
          <w:caps w:val="0"/>
          <w:color w:val="000000"/>
          <w:spacing w:val="0"/>
          <w:sz w:val="28"/>
          <w:szCs w:val="28"/>
        </w:rPr>
        <w:t>公顷。</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从功能分区来看：泵站、阀室、河道治理、进场道路、明管、施工支洞、水库枢纽区、水库淹没区、隧洞占用坝区永久基本农田面积分别为</w:t>
      </w:r>
      <w:r>
        <w:rPr>
          <w:rFonts w:hint="default" w:ascii="Times New Roman" w:hAnsi="Times New Roman" w:eastAsia="sans-serif" w:cs="Times New Roman"/>
          <w:i w:val="0"/>
          <w:iCs w:val="0"/>
          <w:caps w:val="0"/>
          <w:color w:val="000000"/>
          <w:spacing w:val="0"/>
          <w:sz w:val="28"/>
          <w:szCs w:val="28"/>
        </w:rPr>
        <w:t>0.1749</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0.3303</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0.1362</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1.2648</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0.0713</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0.0936</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0.6248</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0.1214</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0.0227</w:t>
      </w:r>
      <w:r>
        <w:rPr>
          <w:rFonts w:hint="eastAsia" w:ascii="仿宋_GB2312" w:hAnsi="sans-serif" w:eastAsia="仿宋_GB2312" w:cs="仿宋_GB2312"/>
          <w:i w:val="0"/>
          <w:iCs w:val="0"/>
          <w:caps w:val="0"/>
          <w:color w:val="000000"/>
          <w:spacing w:val="0"/>
          <w:sz w:val="28"/>
          <w:szCs w:val="28"/>
        </w:rPr>
        <w:t>公顷，平均耕地质量等别为</w:t>
      </w:r>
      <w:r>
        <w:rPr>
          <w:rFonts w:hint="default" w:ascii="Times New Roman" w:hAnsi="Times New Roman" w:eastAsia="sans-serif" w:cs="Times New Roman"/>
          <w:i w:val="0"/>
          <w:iCs w:val="0"/>
          <w:caps w:val="0"/>
          <w:color w:val="000000"/>
          <w:spacing w:val="0"/>
          <w:sz w:val="28"/>
          <w:szCs w:val="28"/>
        </w:rPr>
        <w:t>8.3</w:t>
      </w:r>
      <w:r>
        <w:rPr>
          <w:rFonts w:hint="eastAsia" w:ascii="仿宋_GB2312" w:hAnsi="sans-serif" w:eastAsia="仿宋_GB2312" w:cs="仿宋_GB2312"/>
          <w:i w:val="0"/>
          <w:iCs w:val="0"/>
          <w:caps w:val="0"/>
          <w:color w:val="000000"/>
          <w:spacing w:val="0"/>
          <w:sz w:val="28"/>
          <w:szCs w:val="28"/>
        </w:rPr>
        <w:t>等。占用永久基本农田分布情况详见下表：</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表</w:t>
      </w:r>
      <w:r>
        <w:rPr>
          <w:rStyle w:val="10"/>
          <w:rFonts w:hint="default" w:ascii="Times New Roman" w:hAnsi="Times New Roman" w:eastAsia="sans-serif" w:cs="Times New Roman"/>
          <w:i w:val="0"/>
          <w:iCs w:val="0"/>
          <w:caps w:val="0"/>
          <w:color w:val="000000"/>
          <w:spacing w:val="0"/>
          <w:sz w:val="28"/>
          <w:szCs w:val="28"/>
        </w:rPr>
        <w:t>1-4</w:t>
      </w:r>
      <w:r>
        <w:rPr>
          <w:rStyle w:val="10"/>
          <w:rFonts w:hint="eastAsia" w:ascii="仿宋_GB2312" w:hAnsi="sans-serif" w:eastAsia="仿宋_GB2312" w:cs="仿宋_GB2312"/>
          <w:i w:val="0"/>
          <w:iCs w:val="0"/>
          <w:caps w:val="0"/>
          <w:color w:val="000000"/>
          <w:spacing w:val="0"/>
          <w:sz w:val="28"/>
          <w:szCs w:val="28"/>
        </w:rPr>
        <w:t>项目占用坝区永久基本农田情况表</w:t>
      </w:r>
    </w:p>
    <w:p>
      <w:pPr>
        <w:pStyle w:val="7"/>
        <w:keepNext w:val="0"/>
        <w:keepLines w:val="0"/>
        <w:widowControl/>
        <w:suppressLineNumbers w:val="0"/>
        <w:spacing w:before="75" w:beforeAutospacing="0" w:after="75" w:afterAutospacing="0"/>
        <w:ind w:left="0" w:right="0" w:firstLine="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单位：公顷</w:t>
      </w:r>
    </w:p>
    <w:tbl>
      <w:tblPr>
        <w:tblW w:w="1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04"/>
        <w:gridCol w:w="660"/>
        <w:gridCol w:w="472"/>
        <w:gridCol w:w="472"/>
        <w:gridCol w:w="472"/>
        <w:gridCol w:w="472"/>
        <w:gridCol w:w="472"/>
        <w:gridCol w:w="472"/>
        <w:gridCol w:w="472"/>
        <w:gridCol w:w="472"/>
        <w:gridCol w:w="472"/>
        <w:gridCol w:w="472"/>
        <w:gridCol w:w="472"/>
        <w:gridCol w:w="472"/>
        <w:gridCol w:w="472"/>
        <w:gridCol w:w="472"/>
        <w:gridCol w:w="472"/>
        <w:gridCol w:w="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195" w:type="dxa"/>
            <w:gridSpan w:val="2"/>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占用坝区永久基本农田面积</w:t>
            </w:r>
          </w:p>
        </w:tc>
        <w:tc>
          <w:tcPr>
            <w:tcW w:w="480" w:type="dxa"/>
            <w:gridSpan w:val="6"/>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江川区</w:t>
            </w:r>
          </w:p>
        </w:tc>
        <w:tc>
          <w:tcPr>
            <w:tcW w:w="810" w:type="dxa"/>
            <w:gridSpan w:val="10"/>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功能分区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195" w:type="dxa"/>
            <w:gridSpan w:val="2"/>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合计</w:t>
            </w:r>
          </w:p>
        </w:tc>
        <w:tc>
          <w:tcPr>
            <w:tcW w:w="1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安化彝族乡</w:t>
            </w:r>
          </w:p>
        </w:tc>
        <w:tc>
          <w:tcPr>
            <w:tcW w:w="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大街街道</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路居镇</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前卫镇</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雄关乡</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合计</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泵站</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阀室</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河道治理</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进场道路</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明管</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施工支洞</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水库枢纽区</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水库淹没区</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隧洞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19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图斑数</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88</w:t>
            </w:r>
          </w:p>
        </w:tc>
        <w:tc>
          <w:tcPr>
            <w:tcW w:w="1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17</w:t>
            </w:r>
          </w:p>
        </w:tc>
        <w:tc>
          <w:tcPr>
            <w:tcW w:w="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47</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5</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18</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1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1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19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合计</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2.8400</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0.9535</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1.1066</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0.0595</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0.6268</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0.0936</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2.8400</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0.1749</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0.3303</w:t>
            </w:r>
          </w:p>
        </w:tc>
        <w:tc>
          <w:tcPr>
            <w:tcW w:w="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0.1362</w:t>
            </w:r>
          </w:p>
        </w:tc>
        <w:tc>
          <w:tcPr>
            <w:tcW w:w="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1.2648</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0.0713</w:t>
            </w:r>
          </w:p>
        </w:tc>
        <w:tc>
          <w:tcPr>
            <w:tcW w:w="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0.0936</w:t>
            </w:r>
          </w:p>
        </w:tc>
        <w:tc>
          <w:tcPr>
            <w:tcW w:w="1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0.6248</w:t>
            </w:r>
          </w:p>
        </w:tc>
        <w:tc>
          <w:tcPr>
            <w:tcW w:w="1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0.1214</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地类构成</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小计</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2.8400</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0.9535</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1.1066</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0.0595</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0.6268</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0.0936</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2.8400</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0.1749</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0.3303</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0.1362</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1.2648</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0.0713</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0.0936</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0.6248</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0.1214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水田</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2.4601</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0.6990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1.0255</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0.0595</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0.5825</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0.0936</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2.4601</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0.1749</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0.2588</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0.0634</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1.1394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0.0713</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0.0936</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0.5146</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0.1214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水浇地</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旱地</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0.3799</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0.2545</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0.0811</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0.0443</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0.3799</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0.0715</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0.0728</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0.1254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0.1102</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质量等别</w:t>
            </w:r>
          </w:p>
        </w:tc>
        <w:tc>
          <w:tcPr>
            <w:tcW w:w="1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6</w:t>
            </w:r>
            <w:r>
              <w:rPr>
                <w:rFonts w:hint="eastAsia" w:ascii="仿宋_GB2312" w:hAnsi="sans-serif" w:eastAsia="仿宋_GB2312" w:cs="仿宋_GB2312"/>
                <w:i w:val="0"/>
                <w:iCs w:val="0"/>
                <w:caps w:val="0"/>
                <w:color w:val="000000"/>
                <w:spacing w:val="0"/>
                <w:sz w:val="21"/>
                <w:szCs w:val="21"/>
                <w:bdr w:val="none" w:color="auto" w:sz="0" w:space="0"/>
              </w:rPr>
              <w:t>等</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0.1072</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0.073</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0.0342</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0.1072</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0.0359</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0.0713</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7</w:t>
            </w:r>
            <w:r>
              <w:rPr>
                <w:rFonts w:hint="eastAsia" w:ascii="仿宋_GB2312" w:hAnsi="sans-serif" w:eastAsia="仿宋_GB2312" w:cs="仿宋_GB2312"/>
                <w:i w:val="0"/>
                <w:iCs w:val="0"/>
                <w:caps w:val="0"/>
                <w:color w:val="000000"/>
                <w:spacing w:val="0"/>
                <w:sz w:val="21"/>
                <w:szCs w:val="21"/>
                <w:bdr w:val="none" w:color="auto" w:sz="0" w:space="0"/>
              </w:rPr>
              <w:t>等</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0.673</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0.1843</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0.0253</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0.4634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0.673</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0.094</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0.579</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w:t>
            </w:r>
            <w:r>
              <w:rPr>
                <w:rFonts w:hint="eastAsia" w:ascii="仿宋_GB2312" w:hAnsi="sans-serif" w:eastAsia="仿宋_GB2312" w:cs="仿宋_GB2312"/>
                <w:i w:val="0"/>
                <w:iCs w:val="0"/>
                <w:caps w:val="0"/>
                <w:color w:val="000000"/>
                <w:spacing w:val="0"/>
                <w:sz w:val="21"/>
                <w:szCs w:val="21"/>
                <w:bdr w:val="none" w:color="auto" w:sz="0" w:space="0"/>
              </w:rPr>
              <w:t>等</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0.4453</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0.1593</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0.1924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0.0936</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0.4453</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0.0446</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0.0384</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0.246</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0.0936</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w:t>
            </w:r>
            <w:r>
              <w:rPr>
                <w:rFonts w:hint="eastAsia" w:ascii="仿宋_GB2312" w:hAnsi="sans-serif" w:eastAsia="仿宋_GB2312" w:cs="仿宋_GB2312"/>
                <w:i w:val="0"/>
                <w:iCs w:val="0"/>
                <w:caps w:val="0"/>
                <w:color w:val="000000"/>
                <w:spacing w:val="0"/>
                <w:sz w:val="21"/>
                <w:szCs w:val="21"/>
                <w:bdr w:val="none" w:color="auto" w:sz="0" w:space="0"/>
              </w:rPr>
              <w:t>等</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1.3596</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0.5404</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0.6558</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0.1634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1.3596</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0.1749</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0.1547</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0.0258</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0.2969</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0.0713</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0.5146</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0.1214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10</w:t>
            </w:r>
            <w:r>
              <w:rPr>
                <w:rFonts w:hint="eastAsia" w:ascii="仿宋_GB2312" w:hAnsi="sans-serif" w:eastAsia="仿宋_GB2312" w:cs="仿宋_GB2312"/>
                <w:i w:val="0"/>
                <w:iCs w:val="0"/>
                <w:caps w:val="0"/>
                <w:color w:val="000000"/>
                <w:spacing w:val="0"/>
                <w:sz w:val="21"/>
                <w:szCs w:val="21"/>
                <w:bdr w:val="none" w:color="auto" w:sz="0" w:space="0"/>
              </w:rPr>
              <w:t>等</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0.2549</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0.2538</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0.0011</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0.2549</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0.0011</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0.072</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0.0716</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0.1102</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平均质量等</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8.3</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9.1</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8.3</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6.4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7.5</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8.0</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8.3</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9.2</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7.8</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8.0</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9.2</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坡度级别</w:t>
            </w:r>
          </w:p>
        </w:tc>
        <w:tc>
          <w:tcPr>
            <w:tcW w:w="1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w:t>
            </w:r>
            <w:r>
              <w:rPr>
                <w:rFonts w:hint="default" w:ascii="Times New Roman" w:hAnsi="Times New Roman" w:eastAsia="sans-serif" w:cs="Times New Roman"/>
                <w:i w:val="0"/>
                <w:iCs w:val="0"/>
                <w:caps w:val="0"/>
                <w:color w:val="000000"/>
                <w:spacing w:val="0"/>
                <w:sz w:val="21"/>
                <w:szCs w:val="21"/>
                <w:bdr w:val="none" w:color="auto" w:sz="0" w:space="0"/>
              </w:rPr>
              <w:t>0-2°</w:t>
            </w:r>
            <w:r>
              <w:rPr>
                <w:rFonts w:hint="eastAsia" w:ascii="仿宋_GB2312" w:hAnsi="sans-serif" w:eastAsia="仿宋_GB2312" w:cs="仿宋_GB2312"/>
                <w:i w:val="0"/>
                <w:iCs w:val="0"/>
                <w:caps w:val="0"/>
                <w:color w:val="000000"/>
                <w:spacing w:val="0"/>
                <w:sz w:val="21"/>
                <w:szCs w:val="21"/>
                <w:bdr w:val="none" w:color="auto" w:sz="0" w:space="0"/>
              </w:rPr>
              <w:t>］</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0.7818</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0.4435</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0.0394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0.2053</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0.0936</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0.7818</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0.1749</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0.132</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0.3813</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0.0936</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w:t>
            </w:r>
            <w:r>
              <w:rPr>
                <w:rFonts w:hint="default" w:ascii="Times New Roman" w:hAnsi="Times New Roman" w:eastAsia="sans-serif" w:cs="Times New Roman"/>
                <w:i w:val="0"/>
                <w:iCs w:val="0"/>
                <w:caps w:val="0"/>
                <w:color w:val="000000"/>
                <w:spacing w:val="0"/>
                <w:sz w:val="21"/>
                <w:szCs w:val="21"/>
                <w:bdr w:val="none" w:color="auto" w:sz="0" w:space="0"/>
              </w:rPr>
              <w:t>2-6°</w:t>
            </w:r>
            <w:r>
              <w:rPr>
                <w:rFonts w:hint="eastAsia" w:ascii="仿宋_GB2312" w:hAnsi="sans-serif" w:eastAsia="仿宋_GB2312" w:cs="仿宋_GB2312"/>
                <w:i w:val="0"/>
                <w:iCs w:val="0"/>
                <w:caps w:val="0"/>
                <w:color w:val="000000"/>
                <w:spacing w:val="0"/>
                <w:sz w:val="21"/>
                <w:szCs w:val="21"/>
                <w:bdr w:val="none" w:color="auto" w:sz="0" w:space="0"/>
              </w:rPr>
              <w:t>］</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1.5054</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0.6681</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0.5408</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0.0201</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0.2764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1.5054</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0.1482</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0.0387</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0.7099</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0.0713</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0.5146</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w:t>
            </w:r>
            <w:r>
              <w:rPr>
                <w:rFonts w:hint="default" w:ascii="Times New Roman" w:hAnsi="Times New Roman" w:eastAsia="sans-serif" w:cs="Times New Roman"/>
                <w:i w:val="0"/>
                <w:iCs w:val="0"/>
                <w:caps w:val="0"/>
                <w:color w:val="000000"/>
                <w:spacing w:val="0"/>
                <w:sz w:val="21"/>
                <w:szCs w:val="21"/>
                <w:bdr w:val="none" w:color="auto" w:sz="0" w:space="0"/>
              </w:rPr>
              <w:t>6-15°</w:t>
            </w:r>
            <w:r>
              <w:rPr>
                <w:rFonts w:hint="eastAsia" w:ascii="仿宋_GB2312" w:hAnsi="sans-serif" w:eastAsia="仿宋_GB2312" w:cs="仿宋_GB2312"/>
                <w:i w:val="0"/>
                <w:iCs w:val="0"/>
                <w:caps w:val="0"/>
                <w:color w:val="000000"/>
                <w:spacing w:val="0"/>
                <w:sz w:val="21"/>
                <w:szCs w:val="21"/>
                <w:bdr w:val="none" w:color="auto" w:sz="0" w:space="0"/>
              </w:rPr>
              <w:t>］</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0.5292</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0.2854</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0.1223</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0.1215</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0.5292</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0.0501</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0.0975</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0.15</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0.1102</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0.1214</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w:t>
            </w:r>
            <w:r>
              <w:rPr>
                <w:rFonts w:hint="default" w:ascii="Times New Roman" w:hAnsi="Times New Roman" w:eastAsia="sans-serif" w:cs="Times New Roman"/>
                <w:i w:val="0"/>
                <w:iCs w:val="0"/>
                <w:caps w:val="0"/>
                <w:color w:val="000000"/>
                <w:spacing w:val="0"/>
                <w:sz w:val="21"/>
                <w:szCs w:val="21"/>
                <w:bdr w:val="none" w:color="auto" w:sz="0" w:space="0"/>
              </w:rPr>
              <w:t>15-25°</w:t>
            </w:r>
            <w:r>
              <w:rPr>
                <w:rFonts w:hint="eastAsia" w:ascii="仿宋_GB2312" w:hAnsi="sans-serif" w:eastAsia="仿宋_GB2312" w:cs="仿宋_GB2312"/>
                <w:i w:val="0"/>
                <w:iCs w:val="0"/>
                <w:caps w:val="0"/>
                <w:color w:val="000000"/>
                <w:spacing w:val="0"/>
                <w:sz w:val="21"/>
                <w:szCs w:val="21"/>
                <w:bdr w:val="none" w:color="auto" w:sz="0" w:space="0"/>
              </w:rPr>
              <w:t>］</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0.0236</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0.0236</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0.0236</w:t>
            </w:r>
          </w:p>
        </w:tc>
        <w:tc>
          <w:tcPr>
            <w:tcW w:w="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0.0236</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bl>
    <w:p>
      <w:pPr>
        <w:pStyle w:val="6"/>
        <w:keepNext w:val="0"/>
        <w:keepLines w:val="0"/>
        <w:widowControl/>
        <w:suppressLineNumbers w:val="0"/>
        <w:ind w:left="0" w:firstLine="555"/>
        <w:jc w:val="both"/>
        <w:rPr>
          <w:rFonts w:hint="default" w:ascii="sans-serif" w:hAnsi="sans-serif" w:eastAsia="sans-serif" w:cs="sans-serif"/>
          <w:i w:val="0"/>
          <w:iCs w:val="0"/>
          <w:caps w:val="0"/>
          <w:color w:val="000000"/>
          <w:spacing w:val="0"/>
        </w:rPr>
      </w:pPr>
      <w:r>
        <w:rPr>
          <w:rStyle w:val="10"/>
          <w:rFonts w:hint="default" w:ascii="Times New Roman" w:hAnsi="Times New Roman" w:eastAsia="sans-serif" w:cs="Times New Roman"/>
          <w:b/>
          <w:i w:val="0"/>
          <w:iCs w:val="0"/>
          <w:caps w:val="0"/>
          <w:color w:val="000000"/>
          <w:spacing w:val="0"/>
          <w:sz w:val="28"/>
          <w:szCs w:val="28"/>
        </w:rPr>
        <w:t>3</w:t>
      </w:r>
      <w:r>
        <w:rPr>
          <w:rStyle w:val="10"/>
          <w:rFonts w:hint="eastAsia" w:ascii="仿宋_GB2312" w:hAnsi="sans-serif" w:eastAsia="仿宋_GB2312" w:cs="仿宋_GB2312"/>
          <w:b/>
          <w:i w:val="0"/>
          <w:iCs w:val="0"/>
          <w:caps w:val="0"/>
          <w:color w:val="000000"/>
          <w:spacing w:val="0"/>
          <w:sz w:val="28"/>
          <w:szCs w:val="28"/>
        </w:rPr>
        <w:t>.占用“三区三线”永久基本</w:t>
      </w:r>
      <w:r>
        <w:rPr>
          <w:rFonts w:hint="eastAsia" w:ascii="仿宋_GB2312" w:hAnsi="sans-serif" w:eastAsia="仿宋_GB2312" w:cs="仿宋_GB2312"/>
          <w:b w:val="0"/>
          <w:bCs w:val="0"/>
          <w:i w:val="0"/>
          <w:iCs w:val="0"/>
          <w:caps w:val="0"/>
          <w:color w:val="000000"/>
          <w:spacing w:val="0"/>
          <w:sz w:val="28"/>
          <w:szCs w:val="28"/>
        </w:rPr>
        <w:t>农</w:t>
      </w:r>
      <w:r>
        <w:rPr>
          <w:rStyle w:val="10"/>
          <w:rFonts w:hint="eastAsia" w:ascii="仿宋_GB2312" w:hAnsi="sans-serif" w:eastAsia="仿宋_GB2312" w:cs="仿宋_GB2312"/>
          <w:b/>
          <w:i w:val="0"/>
          <w:iCs w:val="0"/>
          <w:caps w:val="0"/>
          <w:color w:val="000000"/>
          <w:spacing w:val="0"/>
          <w:sz w:val="28"/>
          <w:szCs w:val="28"/>
        </w:rPr>
        <w:t>田合法性</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滇中引水一期工程是列入国务院确定的全国</w:t>
      </w:r>
      <w:r>
        <w:rPr>
          <w:rFonts w:hint="default" w:ascii="Times New Roman" w:hAnsi="Times New Roman" w:eastAsia="sans-serif" w:cs="Times New Roman"/>
          <w:i w:val="0"/>
          <w:iCs w:val="0"/>
          <w:caps w:val="0"/>
          <w:color w:val="000000"/>
          <w:spacing w:val="0"/>
          <w:sz w:val="28"/>
          <w:szCs w:val="28"/>
        </w:rPr>
        <w:t>172</w:t>
      </w:r>
      <w:r>
        <w:rPr>
          <w:rFonts w:hint="eastAsia" w:ascii="仿宋_GB2312" w:hAnsi="sans-serif" w:eastAsia="仿宋_GB2312" w:cs="仿宋_GB2312"/>
          <w:i w:val="0"/>
          <w:iCs w:val="0"/>
          <w:caps w:val="0"/>
          <w:color w:val="000000"/>
          <w:spacing w:val="0"/>
          <w:sz w:val="28"/>
          <w:szCs w:val="28"/>
        </w:rPr>
        <w:t>项重大水利建设计划并要求加快推进建设的重大水利工程之一。滇中引水二期工程是滇中引水工程的重要组成部分，已列入国家、省</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十四五</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规划纲要及《云南省</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十四五</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兴润滇工程规划》支持建设。滇中引水工程二期工程分为骨干工程和配套工程，符合重大建设项目占用永久基本农田相关要求。</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依据《自然资源部关于进一步做好用地用海要素保障的通知》（自然资发〔</w:t>
      </w:r>
      <w:r>
        <w:rPr>
          <w:rFonts w:hint="default" w:ascii="Times New Roman" w:hAnsi="Times New Roman" w:eastAsia="sans-serif" w:cs="Times New Roman"/>
          <w:i w:val="0"/>
          <w:iCs w:val="0"/>
          <w:caps w:val="0"/>
          <w:color w:val="000000"/>
          <w:spacing w:val="0"/>
          <w:sz w:val="28"/>
          <w:szCs w:val="28"/>
        </w:rPr>
        <w:t>2023</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89</w:t>
      </w:r>
      <w:r>
        <w:rPr>
          <w:rFonts w:hint="eastAsia" w:ascii="仿宋_GB2312" w:hAnsi="sans-serif" w:eastAsia="仿宋_GB2312" w:cs="仿宋_GB2312"/>
          <w:i w:val="0"/>
          <w:iCs w:val="0"/>
          <w:caps w:val="0"/>
          <w:color w:val="000000"/>
          <w:spacing w:val="0"/>
          <w:sz w:val="28"/>
          <w:szCs w:val="28"/>
        </w:rPr>
        <w:t>号）</w:t>
      </w:r>
      <w:r>
        <w:rPr>
          <w:rFonts w:hint="default" w:ascii="Times New Roman" w:hAnsi="Times New Roman" w:eastAsia="sans-serif" w:cs="Times New Roman"/>
          <w:i w:val="0"/>
          <w:iCs w:val="0"/>
          <w:caps w:val="0"/>
          <w:color w:val="000000"/>
          <w:spacing w:val="0"/>
          <w:sz w:val="28"/>
          <w:szCs w:val="28"/>
        </w:rPr>
        <w:t>“9.</w:t>
      </w:r>
      <w:r>
        <w:rPr>
          <w:rFonts w:hint="eastAsia" w:ascii="仿宋_GB2312" w:hAnsi="sans-serif" w:eastAsia="仿宋_GB2312" w:cs="仿宋_GB2312"/>
          <w:i w:val="0"/>
          <w:iCs w:val="0"/>
          <w:caps w:val="0"/>
          <w:color w:val="000000"/>
          <w:spacing w:val="0"/>
          <w:sz w:val="28"/>
          <w:szCs w:val="28"/>
        </w:rPr>
        <w:t>明确占用永久基本农田重大建设项目范围。（</w:t>
      </w:r>
      <w:r>
        <w:rPr>
          <w:rFonts w:hint="default" w:ascii="Times New Roman" w:hAnsi="Times New Roman" w:eastAsia="sans-serif" w:cs="Times New Roman"/>
          <w:i w:val="0"/>
          <w:iCs w:val="0"/>
          <w:caps w:val="0"/>
          <w:color w:val="000000"/>
          <w:spacing w:val="0"/>
          <w:sz w:val="28"/>
          <w:szCs w:val="28"/>
        </w:rPr>
        <w:t>1</w:t>
      </w:r>
      <w:r>
        <w:rPr>
          <w:rFonts w:hint="eastAsia" w:ascii="仿宋_GB2312" w:hAnsi="sans-serif" w:eastAsia="仿宋_GB2312" w:cs="仿宋_GB2312"/>
          <w:i w:val="0"/>
          <w:iCs w:val="0"/>
          <w:caps w:val="0"/>
          <w:color w:val="000000"/>
          <w:spacing w:val="0"/>
          <w:sz w:val="28"/>
          <w:szCs w:val="28"/>
        </w:rPr>
        <w:t>）党中央、国务院明确支持的重大建设项目（包括党中央、国务院发布文件或批准规划中明确具体名称的项目和国务院批准的项目）</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2</w:t>
      </w:r>
      <w:r>
        <w:rPr>
          <w:rFonts w:hint="eastAsia" w:ascii="仿宋_GB2312" w:hAnsi="sans-serif" w:eastAsia="仿宋_GB2312" w:cs="仿宋_GB2312"/>
          <w:i w:val="0"/>
          <w:iCs w:val="0"/>
          <w:caps w:val="0"/>
          <w:color w:val="000000"/>
          <w:spacing w:val="0"/>
          <w:sz w:val="28"/>
          <w:szCs w:val="28"/>
        </w:rPr>
        <w:t>）中央军委及其有关部门批准的军事国防类项目；（</w:t>
      </w:r>
      <w:r>
        <w:rPr>
          <w:rFonts w:hint="default" w:ascii="Times New Roman" w:hAnsi="Times New Roman" w:eastAsia="sans-serif" w:cs="Times New Roman"/>
          <w:i w:val="0"/>
          <w:iCs w:val="0"/>
          <w:caps w:val="0"/>
          <w:color w:val="000000"/>
          <w:spacing w:val="0"/>
          <w:sz w:val="28"/>
          <w:szCs w:val="28"/>
        </w:rPr>
        <w:t>3</w:t>
      </w:r>
      <w:r>
        <w:rPr>
          <w:rFonts w:hint="eastAsia" w:ascii="仿宋_GB2312" w:hAnsi="sans-serif" w:eastAsia="仿宋_GB2312" w:cs="仿宋_GB2312"/>
          <w:i w:val="0"/>
          <w:iCs w:val="0"/>
          <w:caps w:val="0"/>
          <w:color w:val="000000"/>
          <w:spacing w:val="0"/>
          <w:sz w:val="28"/>
          <w:szCs w:val="28"/>
        </w:rPr>
        <w:t>）纳入国家级规划</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指国务院及其有关部门颁布</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的机场、铁路、公路、水运、能源、水利项目；（</w:t>
      </w:r>
      <w:r>
        <w:rPr>
          <w:rFonts w:hint="default" w:ascii="Times New Roman" w:hAnsi="Times New Roman" w:eastAsia="sans-serif" w:cs="Times New Roman"/>
          <w:i w:val="0"/>
          <w:iCs w:val="0"/>
          <w:caps w:val="0"/>
          <w:color w:val="000000"/>
          <w:spacing w:val="0"/>
          <w:sz w:val="28"/>
          <w:szCs w:val="28"/>
        </w:rPr>
        <w:t>4</w:t>
      </w:r>
      <w:r>
        <w:rPr>
          <w:rFonts w:hint="eastAsia" w:ascii="仿宋_GB2312" w:hAnsi="sans-serif" w:eastAsia="仿宋_GB2312" w:cs="仿宋_GB2312"/>
          <w:i w:val="0"/>
          <w:iCs w:val="0"/>
          <w:caps w:val="0"/>
          <w:color w:val="000000"/>
          <w:spacing w:val="0"/>
          <w:sz w:val="28"/>
          <w:szCs w:val="28"/>
        </w:rPr>
        <w:t>）省级公路网规划的省级高速公路项目；（</w:t>
      </w:r>
      <w:r>
        <w:rPr>
          <w:rFonts w:hint="default" w:ascii="Times New Roman" w:hAnsi="Times New Roman" w:eastAsia="sans-serif" w:cs="Times New Roman"/>
          <w:i w:val="0"/>
          <w:iCs w:val="0"/>
          <w:caps w:val="0"/>
          <w:color w:val="000000"/>
          <w:spacing w:val="0"/>
          <w:sz w:val="28"/>
          <w:szCs w:val="28"/>
        </w:rPr>
        <w:t>5</w:t>
      </w:r>
      <w:r>
        <w:rPr>
          <w:rFonts w:hint="eastAsia" w:ascii="仿宋_GB2312" w:hAnsi="sans-serif" w:eastAsia="仿宋_GB2312" w:cs="仿宋_GB2312"/>
          <w:i w:val="0"/>
          <w:iCs w:val="0"/>
          <w:caps w:val="0"/>
          <w:color w:val="000000"/>
          <w:spacing w:val="0"/>
          <w:sz w:val="28"/>
          <w:szCs w:val="28"/>
        </w:rPr>
        <w:t>）按《关于梳理国家重大项目清单加大建设用地保障力度的通知》（发改投资〔</w:t>
      </w:r>
      <w:r>
        <w:rPr>
          <w:rFonts w:hint="default" w:ascii="Times New Roman" w:hAnsi="Times New Roman" w:eastAsia="sans-serif" w:cs="Times New Roman"/>
          <w:i w:val="0"/>
          <w:iCs w:val="0"/>
          <w:caps w:val="0"/>
          <w:color w:val="000000"/>
          <w:spacing w:val="0"/>
          <w:sz w:val="28"/>
          <w:szCs w:val="28"/>
        </w:rPr>
        <w:t>2020</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688</w:t>
      </w:r>
      <w:r>
        <w:rPr>
          <w:rFonts w:hint="eastAsia" w:ascii="仿宋_GB2312" w:hAnsi="sans-serif" w:eastAsia="仿宋_GB2312" w:cs="仿宋_GB2312"/>
          <w:i w:val="0"/>
          <w:iCs w:val="0"/>
          <w:caps w:val="0"/>
          <w:color w:val="000000"/>
          <w:spacing w:val="0"/>
          <w:sz w:val="28"/>
          <w:szCs w:val="28"/>
        </w:rPr>
        <w:t>号）要求，列入需中央加大用地保障力度清单的项目；（</w:t>
      </w:r>
      <w:r>
        <w:rPr>
          <w:rFonts w:hint="default" w:ascii="Times New Roman" w:hAnsi="Times New Roman" w:eastAsia="sans-serif" w:cs="Times New Roman"/>
          <w:i w:val="0"/>
          <w:iCs w:val="0"/>
          <w:caps w:val="0"/>
          <w:color w:val="000000"/>
          <w:spacing w:val="0"/>
          <w:sz w:val="28"/>
          <w:szCs w:val="28"/>
        </w:rPr>
        <w:t>6</w:t>
      </w:r>
      <w:r>
        <w:rPr>
          <w:rFonts w:hint="eastAsia" w:ascii="仿宋_GB2312" w:hAnsi="sans-serif" w:eastAsia="仿宋_GB2312" w:cs="仿宋_GB2312"/>
          <w:i w:val="0"/>
          <w:iCs w:val="0"/>
          <w:caps w:val="0"/>
          <w:color w:val="000000"/>
          <w:spacing w:val="0"/>
          <w:sz w:val="28"/>
          <w:szCs w:val="28"/>
        </w:rPr>
        <w:t>）原深度贫困地区、集中连片特困地区、国家扶贫开发工作重点县省级以下基础设施、民生发展等项目。</w:t>
      </w:r>
      <w:r>
        <w:rPr>
          <w:rFonts w:hint="default" w:ascii="Times New Roman" w:hAnsi="Times New Roman" w:eastAsia="sans-serif" w:cs="Times New Roman"/>
          <w:i w:val="0"/>
          <w:iCs w:val="0"/>
          <w:caps w:val="0"/>
          <w:color w:val="000000"/>
          <w:spacing w:val="0"/>
          <w:sz w:val="28"/>
          <w:szCs w:val="28"/>
        </w:rPr>
        <w:t>” </w:t>
      </w:r>
      <w:r>
        <w:rPr>
          <w:rFonts w:hint="eastAsia" w:ascii="仿宋_GB2312" w:hAnsi="sans-serif" w:eastAsia="仿宋_GB2312" w:cs="仿宋_GB2312"/>
          <w:i w:val="0"/>
          <w:iCs w:val="0"/>
          <w:caps w:val="0"/>
          <w:color w:val="000000"/>
          <w:spacing w:val="0"/>
          <w:sz w:val="28"/>
          <w:szCs w:val="28"/>
        </w:rPr>
        <w:t>本项目属于</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1</w:t>
      </w:r>
      <w:r>
        <w:rPr>
          <w:rFonts w:hint="eastAsia" w:ascii="仿宋_GB2312" w:hAnsi="sans-serif" w:eastAsia="仿宋_GB2312" w:cs="仿宋_GB2312"/>
          <w:i w:val="0"/>
          <w:iCs w:val="0"/>
          <w:caps w:val="0"/>
          <w:color w:val="000000"/>
          <w:spacing w:val="0"/>
          <w:sz w:val="28"/>
          <w:szCs w:val="28"/>
        </w:rPr>
        <w:t>）党中央、国务院明确支持的重大建设项目（包括党中央、国务院发布文件或批准规划中明确具体名称的项目和国务院批准的项目）、（</w:t>
      </w:r>
      <w:r>
        <w:rPr>
          <w:rFonts w:hint="default" w:ascii="Times New Roman" w:hAnsi="Times New Roman" w:eastAsia="sans-serif" w:cs="Times New Roman"/>
          <w:i w:val="0"/>
          <w:iCs w:val="0"/>
          <w:caps w:val="0"/>
          <w:color w:val="000000"/>
          <w:spacing w:val="0"/>
          <w:sz w:val="28"/>
          <w:szCs w:val="28"/>
        </w:rPr>
        <w:t>3</w:t>
      </w:r>
      <w:r>
        <w:rPr>
          <w:rFonts w:hint="eastAsia" w:ascii="仿宋_GB2312" w:hAnsi="sans-serif" w:eastAsia="仿宋_GB2312" w:cs="仿宋_GB2312"/>
          <w:i w:val="0"/>
          <w:iCs w:val="0"/>
          <w:caps w:val="0"/>
          <w:color w:val="000000"/>
          <w:spacing w:val="0"/>
          <w:sz w:val="28"/>
          <w:szCs w:val="28"/>
        </w:rPr>
        <w:t>）纳入国家级规划</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指国务院及其有关部门颁布</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的机场、铁路、公路、水运、能源、水利项目</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，符合占用永久基本农田重大建设项目范围要求。</w:t>
      </w:r>
    </w:p>
    <w:p>
      <w:pPr>
        <w:pStyle w:val="6"/>
        <w:keepNext w:val="0"/>
        <w:keepLines w:val="0"/>
        <w:widowControl/>
        <w:suppressLineNumbers w:val="0"/>
        <w:ind w:left="0" w:firstLine="555"/>
        <w:jc w:val="both"/>
        <w:rPr>
          <w:rFonts w:hint="default" w:ascii="sans-serif" w:hAnsi="sans-serif" w:eastAsia="sans-serif" w:cs="sans-serif"/>
          <w:i w:val="0"/>
          <w:iCs w:val="0"/>
          <w:caps w:val="0"/>
          <w:color w:val="000000"/>
          <w:spacing w:val="0"/>
        </w:rPr>
      </w:pPr>
      <w:r>
        <w:rPr>
          <w:rStyle w:val="10"/>
          <w:rFonts w:hint="default" w:ascii="Times New Roman" w:hAnsi="Times New Roman" w:eastAsia="sans-serif" w:cs="Times New Roman"/>
          <w:b/>
          <w:i w:val="0"/>
          <w:iCs w:val="0"/>
          <w:caps w:val="0"/>
          <w:color w:val="000000"/>
          <w:spacing w:val="0"/>
          <w:sz w:val="28"/>
          <w:szCs w:val="28"/>
        </w:rPr>
        <w:t>4</w:t>
      </w:r>
      <w:r>
        <w:rPr>
          <w:rStyle w:val="10"/>
          <w:rFonts w:hint="eastAsia" w:ascii="仿宋_GB2312" w:hAnsi="sans-serif" w:eastAsia="仿宋_GB2312" w:cs="仿宋_GB2312"/>
          <w:b/>
          <w:i w:val="0"/>
          <w:iCs w:val="0"/>
          <w:caps w:val="0"/>
          <w:color w:val="000000"/>
          <w:spacing w:val="0"/>
          <w:sz w:val="28"/>
          <w:szCs w:val="28"/>
        </w:rPr>
        <w:t>.占用“三区三线”永久基本农田必要性</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滇中地区是云南省经济社会的核心区，集中了全省</w:t>
      </w:r>
      <w:r>
        <w:rPr>
          <w:rFonts w:hint="default" w:ascii="Times New Roman" w:hAnsi="Times New Roman" w:eastAsia="sans-serif" w:cs="Times New Roman"/>
          <w:i w:val="0"/>
          <w:iCs w:val="0"/>
          <w:caps w:val="0"/>
          <w:color w:val="000000"/>
          <w:spacing w:val="0"/>
          <w:sz w:val="28"/>
          <w:szCs w:val="28"/>
        </w:rPr>
        <w:t>2/5</w:t>
      </w:r>
      <w:r>
        <w:rPr>
          <w:rFonts w:hint="eastAsia" w:ascii="仿宋_GB2312" w:hAnsi="sans-serif" w:eastAsia="仿宋_GB2312" w:cs="仿宋_GB2312"/>
          <w:i w:val="0"/>
          <w:iCs w:val="0"/>
          <w:caps w:val="0"/>
          <w:color w:val="000000"/>
          <w:spacing w:val="0"/>
          <w:sz w:val="28"/>
          <w:szCs w:val="28"/>
        </w:rPr>
        <w:t>的人口，</w:t>
      </w:r>
      <w:r>
        <w:rPr>
          <w:rFonts w:hint="default" w:ascii="Times New Roman" w:hAnsi="Times New Roman" w:eastAsia="sans-serif" w:cs="Times New Roman"/>
          <w:i w:val="0"/>
          <w:iCs w:val="0"/>
          <w:caps w:val="0"/>
          <w:color w:val="000000"/>
          <w:spacing w:val="0"/>
          <w:sz w:val="28"/>
          <w:szCs w:val="28"/>
        </w:rPr>
        <w:t>1/3</w:t>
      </w:r>
      <w:r>
        <w:rPr>
          <w:rFonts w:hint="eastAsia" w:ascii="仿宋_GB2312" w:hAnsi="sans-serif" w:eastAsia="仿宋_GB2312" w:cs="仿宋_GB2312"/>
          <w:i w:val="0"/>
          <w:iCs w:val="0"/>
          <w:caps w:val="0"/>
          <w:color w:val="000000"/>
          <w:spacing w:val="0"/>
          <w:sz w:val="28"/>
          <w:szCs w:val="28"/>
        </w:rPr>
        <w:t>的粮食产量，</w:t>
      </w:r>
      <w:r>
        <w:rPr>
          <w:rFonts w:hint="default" w:ascii="Times New Roman" w:hAnsi="Times New Roman" w:eastAsia="sans-serif" w:cs="Times New Roman"/>
          <w:i w:val="0"/>
          <w:iCs w:val="0"/>
          <w:caps w:val="0"/>
          <w:color w:val="000000"/>
          <w:spacing w:val="0"/>
          <w:sz w:val="28"/>
          <w:szCs w:val="28"/>
        </w:rPr>
        <w:t>2/3</w:t>
      </w:r>
      <w:r>
        <w:rPr>
          <w:rFonts w:hint="eastAsia" w:ascii="仿宋_GB2312" w:hAnsi="sans-serif" w:eastAsia="仿宋_GB2312" w:cs="仿宋_GB2312"/>
          <w:i w:val="0"/>
          <w:iCs w:val="0"/>
          <w:caps w:val="0"/>
          <w:color w:val="000000"/>
          <w:spacing w:val="0"/>
          <w:sz w:val="28"/>
          <w:szCs w:val="28"/>
        </w:rPr>
        <w:t>的国内生产总值，</w:t>
      </w:r>
      <w:r>
        <w:rPr>
          <w:rFonts w:hint="default" w:ascii="Times New Roman" w:hAnsi="Times New Roman" w:eastAsia="sans-serif" w:cs="Times New Roman"/>
          <w:i w:val="0"/>
          <w:iCs w:val="0"/>
          <w:caps w:val="0"/>
          <w:color w:val="000000"/>
          <w:spacing w:val="0"/>
          <w:sz w:val="28"/>
          <w:szCs w:val="28"/>
        </w:rPr>
        <w:t>1/2</w:t>
      </w:r>
      <w:r>
        <w:rPr>
          <w:rFonts w:hint="eastAsia" w:ascii="仿宋_GB2312" w:hAnsi="sans-serif" w:eastAsia="仿宋_GB2312" w:cs="仿宋_GB2312"/>
          <w:i w:val="0"/>
          <w:iCs w:val="0"/>
          <w:caps w:val="0"/>
          <w:color w:val="000000"/>
          <w:spacing w:val="0"/>
          <w:sz w:val="28"/>
          <w:szCs w:val="28"/>
        </w:rPr>
        <w:t>的农业总产值，</w:t>
      </w:r>
      <w:r>
        <w:rPr>
          <w:rFonts w:hint="default" w:ascii="Times New Roman" w:hAnsi="Times New Roman" w:eastAsia="sans-serif" w:cs="Times New Roman"/>
          <w:i w:val="0"/>
          <w:iCs w:val="0"/>
          <w:caps w:val="0"/>
          <w:color w:val="000000"/>
          <w:spacing w:val="0"/>
          <w:sz w:val="28"/>
          <w:szCs w:val="28"/>
        </w:rPr>
        <w:t>4/5</w:t>
      </w:r>
      <w:r>
        <w:rPr>
          <w:rFonts w:hint="eastAsia" w:ascii="仿宋_GB2312" w:hAnsi="sans-serif" w:eastAsia="仿宋_GB2312" w:cs="仿宋_GB2312"/>
          <w:i w:val="0"/>
          <w:iCs w:val="0"/>
          <w:caps w:val="0"/>
          <w:color w:val="000000"/>
          <w:spacing w:val="0"/>
          <w:sz w:val="28"/>
          <w:szCs w:val="28"/>
        </w:rPr>
        <w:t>的工业总产值，</w:t>
      </w:r>
      <w:r>
        <w:rPr>
          <w:rFonts w:hint="default" w:ascii="Times New Roman" w:hAnsi="Times New Roman" w:eastAsia="sans-serif" w:cs="Times New Roman"/>
          <w:i w:val="0"/>
          <w:iCs w:val="0"/>
          <w:caps w:val="0"/>
          <w:color w:val="000000"/>
          <w:spacing w:val="0"/>
          <w:sz w:val="28"/>
          <w:szCs w:val="28"/>
        </w:rPr>
        <w:t>3/5</w:t>
      </w:r>
      <w:r>
        <w:rPr>
          <w:rFonts w:hint="eastAsia" w:ascii="仿宋_GB2312" w:hAnsi="sans-serif" w:eastAsia="仿宋_GB2312" w:cs="仿宋_GB2312"/>
          <w:i w:val="0"/>
          <w:iCs w:val="0"/>
          <w:caps w:val="0"/>
          <w:color w:val="000000"/>
          <w:spacing w:val="0"/>
          <w:sz w:val="28"/>
          <w:szCs w:val="28"/>
        </w:rPr>
        <w:t>的财政收入。这一地区的发展，直接关系到全省经济社会发展大局。但滇中地区地处四大水系的分水岭，资源性缺水突出，水资源总量仅占全省的</w:t>
      </w:r>
      <w:r>
        <w:rPr>
          <w:rFonts w:hint="default" w:ascii="Times New Roman" w:hAnsi="Times New Roman" w:eastAsia="sans-serif" w:cs="Times New Roman"/>
          <w:i w:val="0"/>
          <w:iCs w:val="0"/>
          <w:caps w:val="0"/>
          <w:color w:val="000000"/>
          <w:spacing w:val="0"/>
          <w:sz w:val="28"/>
          <w:szCs w:val="28"/>
        </w:rPr>
        <w:t>12%</w:t>
      </w:r>
      <w:r>
        <w:rPr>
          <w:rFonts w:hint="eastAsia" w:ascii="仿宋_GB2312" w:hAnsi="sans-serif" w:eastAsia="仿宋_GB2312" w:cs="仿宋_GB2312"/>
          <w:i w:val="0"/>
          <w:iCs w:val="0"/>
          <w:caps w:val="0"/>
          <w:color w:val="000000"/>
          <w:spacing w:val="0"/>
          <w:sz w:val="28"/>
          <w:szCs w:val="28"/>
        </w:rPr>
        <w:t>，资源性缺水与经济社会的快速发展导致城市发展用水大量挤占农业用水和生态用水，制约了经济社会的和谐发展和可持续发展。解决滇中地区水资源匮乏的问题，实施滇中引水工程，已经成为滇中地区实现经济社会又好又快发展必须解决的首要问题。本项目依据水利工程的选址原则，结合项目建设的国民经济和社会发展规划、基础设施条件、工程造价、群众意愿及永久基本农田分布情况，经多方案比选最大程度减少了对优质耕地及永久基本农田的占用，但受工程设计标准、地质地貌等因素的限制，仍不可避免占用了玉溪市江川区永久基本农田共计</w:t>
      </w:r>
      <w:r>
        <w:rPr>
          <w:rFonts w:hint="default" w:ascii="Times New Roman" w:hAnsi="Times New Roman" w:eastAsia="sans-serif" w:cs="Times New Roman"/>
          <w:i w:val="0"/>
          <w:iCs w:val="0"/>
          <w:caps w:val="0"/>
          <w:color w:val="000000"/>
          <w:spacing w:val="0"/>
          <w:sz w:val="28"/>
          <w:szCs w:val="28"/>
        </w:rPr>
        <w:t>5.0988</w:t>
      </w:r>
      <w:r>
        <w:rPr>
          <w:rFonts w:hint="eastAsia" w:ascii="仿宋_GB2312" w:hAnsi="sans-serif" w:eastAsia="仿宋_GB2312" w:cs="仿宋_GB2312"/>
          <w:i w:val="0"/>
          <w:iCs w:val="0"/>
          <w:caps w:val="0"/>
          <w:color w:val="000000"/>
          <w:spacing w:val="0"/>
          <w:sz w:val="28"/>
          <w:szCs w:val="28"/>
        </w:rPr>
        <w:t>公顷。</w:t>
      </w:r>
    </w:p>
    <w:p>
      <w:pPr>
        <w:pStyle w:val="6"/>
        <w:keepNext w:val="0"/>
        <w:keepLines w:val="0"/>
        <w:widowControl/>
        <w:suppressLineNumbers w:val="0"/>
        <w:ind w:left="0" w:firstLine="555"/>
        <w:jc w:val="both"/>
        <w:rPr>
          <w:rFonts w:hint="default" w:ascii="sans-serif" w:hAnsi="sans-serif" w:eastAsia="sans-serif" w:cs="sans-serif"/>
          <w:i w:val="0"/>
          <w:iCs w:val="0"/>
          <w:caps w:val="0"/>
          <w:color w:val="000000"/>
          <w:spacing w:val="0"/>
        </w:rPr>
      </w:pPr>
      <w:r>
        <w:rPr>
          <w:rStyle w:val="10"/>
          <w:rFonts w:hint="default" w:ascii="Times New Roman" w:hAnsi="Times New Roman" w:eastAsia="sans-serif" w:cs="Times New Roman"/>
          <w:b/>
          <w:i w:val="0"/>
          <w:iCs w:val="0"/>
          <w:caps w:val="0"/>
          <w:color w:val="000000"/>
          <w:spacing w:val="0"/>
          <w:sz w:val="28"/>
          <w:szCs w:val="28"/>
        </w:rPr>
        <w:t>5</w:t>
      </w:r>
      <w:r>
        <w:rPr>
          <w:rStyle w:val="10"/>
          <w:rFonts w:hint="eastAsia" w:ascii="仿宋_GB2312" w:hAnsi="sans-serif" w:eastAsia="仿宋_GB2312" w:cs="仿宋_GB2312"/>
          <w:b/>
          <w:i w:val="0"/>
          <w:iCs w:val="0"/>
          <w:caps w:val="0"/>
          <w:color w:val="000000"/>
          <w:spacing w:val="0"/>
          <w:sz w:val="28"/>
          <w:szCs w:val="28"/>
        </w:rPr>
        <w:t>.占用“三区三线”永久基本农田合理性</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项目从工程设计、建设施工、管理养护等方面采取了一系列节约集约用地措施来减少对永久基本农田的破坏，并结合专家踏勘论证意见对项目用地规模及布局进行了优化调整，最大程度地减少了对项目沿线优质耕地和永久基本农田的占用，所以本项目占用永久基本农田是合理的。</w:t>
      </w:r>
    </w:p>
    <w:p>
      <w:pPr>
        <w:pStyle w:val="6"/>
        <w:keepNext w:val="0"/>
        <w:keepLines w:val="0"/>
        <w:widowControl/>
        <w:suppressLineNumbers w:val="0"/>
        <w:ind w:left="0" w:firstLine="555"/>
        <w:jc w:val="both"/>
        <w:rPr>
          <w:rFonts w:hint="default" w:ascii="sans-serif" w:hAnsi="sans-serif" w:eastAsia="sans-serif" w:cs="sans-serif"/>
          <w:i w:val="0"/>
          <w:iCs w:val="0"/>
          <w:caps w:val="0"/>
          <w:color w:val="000000"/>
          <w:spacing w:val="0"/>
        </w:rPr>
      </w:pPr>
      <w:r>
        <w:rPr>
          <w:rStyle w:val="10"/>
          <w:rFonts w:hint="default" w:ascii="Times New Roman" w:hAnsi="Times New Roman" w:eastAsia="sans-serif" w:cs="Times New Roman"/>
          <w:b/>
          <w:i w:val="0"/>
          <w:iCs w:val="0"/>
          <w:caps w:val="0"/>
          <w:color w:val="000000"/>
          <w:spacing w:val="0"/>
          <w:sz w:val="28"/>
          <w:szCs w:val="28"/>
        </w:rPr>
        <w:t>6</w:t>
      </w:r>
      <w:r>
        <w:rPr>
          <w:rStyle w:val="10"/>
          <w:rFonts w:hint="eastAsia" w:ascii="仿宋_GB2312" w:hAnsi="sans-serif" w:eastAsia="仿宋_GB2312" w:cs="仿宋_GB2312"/>
          <w:b/>
          <w:i w:val="0"/>
          <w:iCs w:val="0"/>
          <w:caps w:val="0"/>
          <w:color w:val="000000"/>
          <w:spacing w:val="0"/>
          <w:sz w:val="28"/>
          <w:szCs w:val="28"/>
        </w:rPr>
        <w:t>.补划永久基本农田情况</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云南省滇中引水二期配套工程建设项目在玉溪市江川区拟补划永久基本农田</w:t>
      </w:r>
      <w:r>
        <w:rPr>
          <w:rFonts w:hint="default" w:ascii="Times New Roman" w:hAnsi="Times New Roman" w:eastAsia="sans-serif" w:cs="Times New Roman"/>
          <w:i w:val="0"/>
          <w:iCs w:val="0"/>
          <w:caps w:val="0"/>
          <w:color w:val="000000"/>
          <w:spacing w:val="0"/>
          <w:sz w:val="28"/>
          <w:szCs w:val="28"/>
        </w:rPr>
        <w:t>5.1500</w:t>
      </w:r>
      <w:r>
        <w:rPr>
          <w:rFonts w:hint="eastAsia" w:ascii="仿宋_GB2312" w:hAnsi="sans-serif" w:eastAsia="仿宋_GB2312" w:cs="仿宋_GB2312"/>
          <w:i w:val="0"/>
          <w:iCs w:val="0"/>
          <w:caps w:val="0"/>
          <w:color w:val="000000"/>
          <w:spacing w:val="0"/>
          <w:sz w:val="28"/>
          <w:szCs w:val="28"/>
        </w:rPr>
        <w:t>公顷，共涉及</w:t>
      </w:r>
      <w:r>
        <w:rPr>
          <w:rFonts w:hint="default" w:ascii="Times New Roman" w:hAnsi="Times New Roman" w:eastAsia="sans-serif" w:cs="Times New Roman"/>
          <w:i w:val="0"/>
          <w:iCs w:val="0"/>
          <w:caps w:val="0"/>
          <w:color w:val="000000"/>
          <w:spacing w:val="0"/>
          <w:sz w:val="28"/>
          <w:szCs w:val="28"/>
        </w:rPr>
        <w:t>12</w:t>
      </w:r>
      <w:r>
        <w:rPr>
          <w:rFonts w:hint="eastAsia" w:ascii="仿宋_GB2312" w:hAnsi="sans-serif" w:eastAsia="仿宋_GB2312" w:cs="仿宋_GB2312"/>
          <w:i w:val="0"/>
          <w:iCs w:val="0"/>
          <w:caps w:val="0"/>
          <w:color w:val="000000"/>
          <w:spacing w:val="0"/>
          <w:sz w:val="28"/>
          <w:szCs w:val="28"/>
        </w:rPr>
        <w:t>个图斑，其中大街街道</w:t>
      </w:r>
      <w:r>
        <w:rPr>
          <w:rFonts w:hint="default" w:ascii="Times New Roman" w:hAnsi="Times New Roman" w:eastAsia="sans-serif" w:cs="Times New Roman"/>
          <w:i w:val="0"/>
          <w:iCs w:val="0"/>
          <w:caps w:val="0"/>
          <w:color w:val="000000"/>
          <w:spacing w:val="0"/>
          <w:sz w:val="28"/>
          <w:szCs w:val="28"/>
        </w:rPr>
        <w:t>1.0695</w:t>
      </w:r>
      <w:r>
        <w:rPr>
          <w:rFonts w:hint="eastAsia" w:ascii="仿宋_GB2312" w:hAnsi="sans-serif" w:eastAsia="仿宋_GB2312" w:cs="仿宋_GB2312"/>
          <w:i w:val="0"/>
          <w:iCs w:val="0"/>
          <w:caps w:val="0"/>
          <w:color w:val="000000"/>
          <w:spacing w:val="0"/>
          <w:sz w:val="28"/>
          <w:szCs w:val="28"/>
        </w:rPr>
        <w:t>公顷、路居镇</w:t>
      </w:r>
      <w:r>
        <w:rPr>
          <w:rFonts w:hint="default" w:ascii="Times New Roman" w:hAnsi="Times New Roman" w:eastAsia="sans-serif" w:cs="Times New Roman"/>
          <w:i w:val="0"/>
          <w:iCs w:val="0"/>
          <w:caps w:val="0"/>
          <w:color w:val="000000"/>
          <w:spacing w:val="0"/>
          <w:sz w:val="28"/>
          <w:szCs w:val="28"/>
        </w:rPr>
        <w:t>0.5883</w:t>
      </w:r>
      <w:r>
        <w:rPr>
          <w:rFonts w:hint="eastAsia" w:ascii="仿宋_GB2312" w:hAnsi="sans-serif" w:eastAsia="仿宋_GB2312" w:cs="仿宋_GB2312"/>
          <w:i w:val="0"/>
          <w:iCs w:val="0"/>
          <w:caps w:val="0"/>
          <w:color w:val="000000"/>
          <w:spacing w:val="0"/>
          <w:sz w:val="28"/>
          <w:szCs w:val="28"/>
        </w:rPr>
        <w:t>公顷、前卫镇</w:t>
      </w:r>
      <w:r>
        <w:rPr>
          <w:rFonts w:hint="default" w:ascii="Times New Roman" w:hAnsi="Times New Roman" w:eastAsia="sans-serif" w:cs="Times New Roman"/>
          <w:i w:val="0"/>
          <w:iCs w:val="0"/>
          <w:caps w:val="0"/>
          <w:color w:val="000000"/>
          <w:spacing w:val="0"/>
          <w:sz w:val="28"/>
          <w:szCs w:val="28"/>
        </w:rPr>
        <w:t>2.2638</w:t>
      </w:r>
      <w:r>
        <w:rPr>
          <w:rFonts w:hint="eastAsia" w:ascii="仿宋_GB2312" w:hAnsi="sans-serif" w:eastAsia="仿宋_GB2312" w:cs="仿宋_GB2312"/>
          <w:i w:val="0"/>
          <w:iCs w:val="0"/>
          <w:caps w:val="0"/>
          <w:color w:val="000000"/>
          <w:spacing w:val="0"/>
          <w:sz w:val="28"/>
          <w:szCs w:val="28"/>
        </w:rPr>
        <w:t>公顷、雄关乡</w:t>
      </w:r>
      <w:r>
        <w:rPr>
          <w:rFonts w:hint="default" w:ascii="Times New Roman" w:hAnsi="Times New Roman" w:eastAsia="sans-serif" w:cs="Times New Roman"/>
          <w:i w:val="0"/>
          <w:iCs w:val="0"/>
          <w:caps w:val="0"/>
          <w:color w:val="000000"/>
          <w:spacing w:val="0"/>
          <w:sz w:val="28"/>
          <w:szCs w:val="28"/>
        </w:rPr>
        <w:t>1.2284</w:t>
      </w:r>
      <w:r>
        <w:rPr>
          <w:rFonts w:hint="eastAsia" w:ascii="仿宋_GB2312" w:hAnsi="sans-serif" w:eastAsia="仿宋_GB2312" w:cs="仿宋_GB2312"/>
          <w:i w:val="0"/>
          <w:iCs w:val="0"/>
          <w:caps w:val="0"/>
          <w:color w:val="000000"/>
          <w:spacing w:val="0"/>
          <w:sz w:val="28"/>
          <w:szCs w:val="28"/>
        </w:rPr>
        <w:t>公顷。</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从地类构成来看，水田</w:t>
      </w:r>
      <w:r>
        <w:rPr>
          <w:rFonts w:hint="default" w:ascii="Times New Roman" w:hAnsi="Times New Roman" w:eastAsia="sans-serif" w:cs="Times New Roman"/>
          <w:i w:val="0"/>
          <w:iCs w:val="0"/>
          <w:caps w:val="0"/>
          <w:color w:val="000000"/>
          <w:spacing w:val="0"/>
          <w:sz w:val="28"/>
          <w:szCs w:val="28"/>
        </w:rPr>
        <w:t>3.3524</w:t>
      </w:r>
      <w:r>
        <w:rPr>
          <w:rFonts w:hint="eastAsia" w:ascii="仿宋_GB2312" w:hAnsi="sans-serif" w:eastAsia="仿宋_GB2312" w:cs="仿宋_GB2312"/>
          <w:i w:val="0"/>
          <w:iCs w:val="0"/>
          <w:caps w:val="0"/>
          <w:color w:val="000000"/>
          <w:spacing w:val="0"/>
          <w:sz w:val="28"/>
          <w:szCs w:val="28"/>
        </w:rPr>
        <w:t>公顷，旱地</w:t>
      </w:r>
      <w:r>
        <w:rPr>
          <w:rFonts w:hint="default" w:ascii="Times New Roman" w:hAnsi="Times New Roman" w:eastAsia="sans-serif" w:cs="Times New Roman"/>
          <w:i w:val="0"/>
          <w:iCs w:val="0"/>
          <w:caps w:val="0"/>
          <w:color w:val="000000"/>
          <w:spacing w:val="0"/>
          <w:sz w:val="28"/>
          <w:szCs w:val="28"/>
        </w:rPr>
        <w:t>1.7976</w:t>
      </w:r>
      <w:r>
        <w:rPr>
          <w:rFonts w:hint="eastAsia" w:ascii="仿宋_GB2312" w:hAnsi="sans-serif" w:eastAsia="仿宋_GB2312" w:cs="仿宋_GB2312"/>
          <w:i w:val="0"/>
          <w:iCs w:val="0"/>
          <w:caps w:val="0"/>
          <w:color w:val="000000"/>
          <w:spacing w:val="0"/>
          <w:sz w:val="28"/>
          <w:szCs w:val="28"/>
        </w:rPr>
        <w:t>公顷；从坡度来看，坡度为</w:t>
      </w:r>
      <w:r>
        <w:rPr>
          <w:rFonts w:hint="default" w:ascii="Times New Roman" w:hAnsi="Times New Roman" w:eastAsia="sans-serif" w:cs="Times New Roman"/>
          <w:i w:val="0"/>
          <w:iCs w:val="0"/>
          <w:caps w:val="0"/>
          <w:color w:val="000000"/>
          <w:spacing w:val="0"/>
          <w:sz w:val="28"/>
          <w:szCs w:val="28"/>
        </w:rPr>
        <w:t>0-2°</w:t>
      </w:r>
      <w:r>
        <w:rPr>
          <w:rFonts w:hint="eastAsia" w:ascii="仿宋_GB2312" w:hAnsi="sans-serif" w:eastAsia="仿宋_GB2312" w:cs="仿宋_GB2312"/>
          <w:i w:val="0"/>
          <w:iCs w:val="0"/>
          <w:caps w:val="0"/>
          <w:color w:val="000000"/>
          <w:spacing w:val="0"/>
          <w:sz w:val="28"/>
          <w:szCs w:val="28"/>
        </w:rPr>
        <w:t>的永久基本农田面积为</w:t>
      </w:r>
      <w:r>
        <w:rPr>
          <w:rFonts w:hint="default" w:ascii="Times New Roman" w:hAnsi="Times New Roman" w:eastAsia="sans-serif" w:cs="Times New Roman"/>
          <w:i w:val="0"/>
          <w:iCs w:val="0"/>
          <w:caps w:val="0"/>
          <w:color w:val="000000"/>
          <w:spacing w:val="0"/>
          <w:sz w:val="28"/>
          <w:szCs w:val="28"/>
        </w:rPr>
        <w:t>3.3113</w:t>
      </w:r>
      <w:r>
        <w:rPr>
          <w:rFonts w:hint="eastAsia" w:ascii="仿宋_GB2312" w:hAnsi="sans-serif" w:eastAsia="仿宋_GB2312" w:cs="仿宋_GB2312"/>
          <w:i w:val="0"/>
          <w:iCs w:val="0"/>
          <w:caps w:val="0"/>
          <w:color w:val="000000"/>
          <w:spacing w:val="0"/>
          <w:sz w:val="28"/>
          <w:szCs w:val="28"/>
        </w:rPr>
        <w:t>公顷，坡度为</w:t>
      </w:r>
      <w:r>
        <w:rPr>
          <w:rFonts w:hint="default" w:ascii="Times New Roman" w:hAnsi="Times New Roman" w:eastAsia="sans-serif" w:cs="Times New Roman"/>
          <w:i w:val="0"/>
          <w:iCs w:val="0"/>
          <w:caps w:val="0"/>
          <w:color w:val="000000"/>
          <w:spacing w:val="0"/>
          <w:sz w:val="28"/>
          <w:szCs w:val="28"/>
        </w:rPr>
        <w:t>2-6°</w:t>
      </w:r>
      <w:r>
        <w:rPr>
          <w:rFonts w:hint="eastAsia" w:ascii="仿宋_GB2312" w:hAnsi="sans-serif" w:eastAsia="仿宋_GB2312" w:cs="仿宋_GB2312"/>
          <w:i w:val="0"/>
          <w:iCs w:val="0"/>
          <w:caps w:val="0"/>
          <w:color w:val="000000"/>
          <w:spacing w:val="0"/>
          <w:sz w:val="28"/>
          <w:szCs w:val="28"/>
        </w:rPr>
        <w:t>的永久基本农田面积为</w:t>
      </w:r>
      <w:r>
        <w:rPr>
          <w:rFonts w:hint="default" w:ascii="Times New Roman" w:hAnsi="Times New Roman" w:eastAsia="sans-serif" w:cs="Times New Roman"/>
          <w:i w:val="0"/>
          <w:iCs w:val="0"/>
          <w:caps w:val="0"/>
          <w:color w:val="000000"/>
          <w:spacing w:val="0"/>
          <w:sz w:val="28"/>
          <w:szCs w:val="28"/>
        </w:rPr>
        <w:t>0.1114</w:t>
      </w:r>
      <w:r>
        <w:rPr>
          <w:rFonts w:hint="eastAsia" w:ascii="仿宋_GB2312" w:hAnsi="sans-serif" w:eastAsia="仿宋_GB2312" w:cs="仿宋_GB2312"/>
          <w:i w:val="0"/>
          <w:iCs w:val="0"/>
          <w:caps w:val="0"/>
          <w:color w:val="000000"/>
          <w:spacing w:val="0"/>
          <w:sz w:val="28"/>
          <w:szCs w:val="28"/>
        </w:rPr>
        <w:t>公顷，坡度为</w:t>
      </w:r>
      <w:r>
        <w:rPr>
          <w:rFonts w:hint="default" w:ascii="Times New Roman" w:hAnsi="Times New Roman" w:eastAsia="sans-serif" w:cs="Times New Roman"/>
          <w:i w:val="0"/>
          <w:iCs w:val="0"/>
          <w:caps w:val="0"/>
          <w:color w:val="000000"/>
          <w:spacing w:val="0"/>
          <w:sz w:val="28"/>
          <w:szCs w:val="28"/>
        </w:rPr>
        <w:t>6-15°</w:t>
      </w:r>
      <w:r>
        <w:rPr>
          <w:rFonts w:hint="eastAsia" w:ascii="仿宋_GB2312" w:hAnsi="sans-serif" w:eastAsia="仿宋_GB2312" w:cs="仿宋_GB2312"/>
          <w:i w:val="0"/>
          <w:iCs w:val="0"/>
          <w:caps w:val="0"/>
          <w:color w:val="000000"/>
          <w:spacing w:val="0"/>
          <w:sz w:val="28"/>
          <w:szCs w:val="28"/>
        </w:rPr>
        <w:t>的永久基本农田面积为</w:t>
      </w:r>
      <w:r>
        <w:rPr>
          <w:rFonts w:hint="default" w:ascii="Times New Roman" w:hAnsi="Times New Roman" w:eastAsia="sans-serif" w:cs="Times New Roman"/>
          <w:i w:val="0"/>
          <w:iCs w:val="0"/>
          <w:caps w:val="0"/>
          <w:color w:val="000000"/>
          <w:spacing w:val="0"/>
          <w:sz w:val="28"/>
          <w:szCs w:val="28"/>
        </w:rPr>
        <w:t>1.7273</w:t>
      </w:r>
      <w:r>
        <w:rPr>
          <w:rFonts w:hint="eastAsia" w:ascii="仿宋_GB2312" w:hAnsi="sans-serif" w:eastAsia="仿宋_GB2312" w:cs="仿宋_GB2312"/>
          <w:i w:val="0"/>
          <w:iCs w:val="0"/>
          <w:caps w:val="0"/>
          <w:color w:val="000000"/>
          <w:spacing w:val="0"/>
          <w:sz w:val="28"/>
          <w:szCs w:val="28"/>
        </w:rPr>
        <w:t>公顷；从耕地质量利用等别来看，</w:t>
      </w:r>
      <w:r>
        <w:rPr>
          <w:rFonts w:hint="default" w:ascii="Times New Roman" w:hAnsi="Times New Roman" w:eastAsia="sans-serif" w:cs="Times New Roman"/>
          <w:i w:val="0"/>
          <w:iCs w:val="0"/>
          <w:caps w:val="0"/>
          <w:color w:val="000000"/>
          <w:spacing w:val="0"/>
          <w:sz w:val="28"/>
          <w:szCs w:val="28"/>
        </w:rPr>
        <w:t>6</w:t>
      </w:r>
      <w:r>
        <w:rPr>
          <w:rFonts w:hint="eastAsia" w:ascii="仿宋_GB2312" w:hAnsi="sans-serif" w:eastAsia="仿宋_GB2312" w:cs="仿宋_GB2312"/>
          <w:i w:val="0"/>
          <w:iCs w:val="0"/>
          <w:caps w:val="0"/>
          <w:color w:val="000000"/>
          <w:spacing w:val="0"/>
          <w:sz w:val="28"/>
          <w:szCs w:val="28"/>
        </w:rPr>
        <w:t>等永久基本农田</w:t>
      </w:r>
      <w:r>
        <w:rPr>
          <w:rFonts w:hint="default" w:ascii="Times New Roman" w:hAnsi="Times New Roman" w:eastAsia="sans-serif" w:cs="Times New Roman"/>
          <w:i w:val="0"/>
          <w:iCs w:val="0"/>
          <w:caps w:val="0"/>
          <w:color w:val="000000"/>
          <w:spacing w:val="0"/>
          <w:sz w:val="28"/>
          <w:szCs w:val="28"/>
        </w:rPr>
        <w:t>0.3931</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7</w:t>
      </w:r>
      <w:r>
        <w:rPr>
          <w:rFonts w:hint="eastAsia" w:ascii="仿宋_GB2312" w:hAnsi="sans-serif" w:eastAsia="仿宋_GB2312" w:cs="仿宋_GB2312"/>
          <w:i w:val="0"/>
          <w:iCs w:val="0"/>
          <w:caps w:val="0"/>
          <w:color w:val="000000"/>
          <w:spacing w:val="0"/>
          <w:sz w:val="28"/>
          <w:szCs w:val="28"/>
        </w:rPr>
        <w:t>等永久基本农田</w:t>
      </w:r>
      <w:r>
        <w:rPr>
          <w:rFonts w:hint="default" w:ascii="Times New Roman" w:hAnsi="Times New Roman" w:eastAsia="sans-serif" w:cs="Times New Roman"/>
          <w:i w:val="0"/>
          <w:iCs w:val="0"/>
          <w:caps w:val="0"/>
          <w:color w:val="000000"/>
          <w:spacing w:val="0"/>
          <w:sz w:val="28"/>
          <w:szCs w:val="28"/>
        </w:rPr>
        <w:t>0.3384</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8</w:t>
      </w:r>
      <w:r>
        <w:rPr>
          <w:rFonts w:hint="eastAsia" w:ascii="仿宋_GB2312" w:hAnsi="sans-serif" w:eastAsia="仿宋_GB2312" w:cs="仿宋_GB2312"/>
          <w:i w:val="0"/>
          <w:iCs w:val="0"/>
          <w:caps w:val="0"/>
          <w:color w:val="000000"/>
          <w:spacing w:val="0"/>
          <w:sz w:val="28"/>
          <w:szCs w:val="28"/>
        </w:rPr>
        <w:t>等永久基本农田</w:t>
      </w:r>
      <w:r>
        <w:rPr>
          <w:rFonts w:hint="default" w:ascii="Times New Roman" w:hAnsi="Times New Roman" w:eastAsia="sans-serif" w:cs="Times New Roman"/>
          <w:i w:val="0"/>
          <w:iCs w:val="0"/>
          <w:caps w:val="0"/>
          <w:color w:val="000000"/>
          <w:spacing w:val="0"/>
          <w:sz w:val="28"/>
          <w:szCs w:val="28"/>
        </w:rPr>
        <w:t>0.0411</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9</w:t>
      </w:r>
      <w:r>
        <w:rPr>
          <w:rFonts w:hint="eastAsia" w:ascii="仿宋_GB2312" w:hAnsi="sans-serif" w:eastAsia="仿宋_GB2312" w:cs="仿宋_GB2312"/>
          <w:i w:val="0"/>
          <w:iCs w:val="0"/>
          <w:caps w:val="0"/>
          <w:color w:val="000000"/>
          <w:spacing w:val="0"/>
          <w:sz w:val="28"/>
          <w:szCs w:val="28"/>
        </w:rPr>
        <w:t>等永久基本农田</w:t>
      </w:r>
      <w:r>
        <w:rPr>
          <w:rFonts w:hint="default" w:ascii="Times New Roman" w:hAnsi="Times New Roman" w:eastAsia="sans-serif" w:cs="Times New Roman"/>
          <w:i w:val="0"/>
          <w:iCs w:val="0"/>
          <w:caps w:val="0"/>
          <w:color w:val="000000"/>
          <w:spacing w:val="0"/>
          <w:sz w:val="28"/>
          <w:szCs w:val="28"/>
        </w:rPr>
        <w:t>2.5322</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10</w:t>
      </w:r>
      <w:r>
        <w:rPr>
          <w:rFonts w:hint="eastAsia" w:ascii="仿宋_GB2312" w:hAnsi="sans-serif" w:eastAsia="仿宋_GB2312" w:cs="仿宋_GB2312"/>
          <w:i w:val="0"/>
          <w:iCs w:val="0"/>
          <w:caps w:val="0"/>
          <w:color w:val="000000"/>
          <w:spacing w:val="0"/>
          <w:sz w:val="28"/>
          <w:szCs w:val="28"/>
        </w:rPr>
        <w:t>等永久基本农田</w:t>
      </w:r>
      <w:r>
        <w:rPr>
          <w:rFonts w:hint="default" w:ascii="Times New Roman" w:hAnsi="Times New Roman" w:eastAsia="sans-serif" w:cs="Times New Roman"/>
          <w:i w:val="0"/>
          <w:iCs w:val="0"/>
          <w:caps w:val="0"/>
          <w:color w:val="000000"/>
          <w:spacing w:val="0"/>
          <w:sz w:val="28"/>
          <w:szCs w:val="28"/>
        </w:rPr>
        <w:t>1.8452</w:t>
      </w:r>
      <w:r>
        <w:rPr>
          <w:rFonts w:hint="eastAsia" w:ascii="仿宋_GB2312" w:hAnsi="sans-serif" w:eastAsia="仿宋_GB2312" w:cs="仿宋_GB2312"/>
          <w:i w:val="0"/>
          <w:iCs w:val="0"/>
          <w:caps w:val="0"/>
          <w:color w:val="000000"/>
          <w:spacing w:val="0"/>
          <w:sz w:val="28"/>
          <w:szCs w:val="28"/>
        </w:rPr>
        <w:t>公顷，平均质量等为</w:t>
      </w:r>
      <w:r>
        <w:rPr>
          <w:rFonts w:hint="default" w:ascii="Times New Roman" w:hAnsi="Times New Roman" w:eastAsia="sans-serif" w:cs="Times New Roman"/>
          <w:i w:val="0"/>
          <w:iCs w:val="0"/>
          <w:caps w:val="0"/>
          <w:color w:val="000000"/>
          <w:spacing w:val="0"/>
          <w:sz w:val="28"/>
          <w:szCs w:val="28"/>
        </w:rPr>
        <w:t>9</w:t>
      </w:r>
      <w:r>
        <w:rPr>
          <w:rFonts w:hint="eastAsia" w:ascii="仿宋_GB2312" w:hAnsi="sans-serif" w:eastAsia="仿宋_GB2312" w:cs="仿宋_GB2312"/>
          <w:i w:val="0"/>
          <w:iCs w:val="0"/>
          <w:caps w:val="0"/>
          <w:color w:val="000000"/>
          <w:spacing w:val="0"/>
          <w:sz w:val="28"/>
          <w:szCs w:val="28"/>
        </w:rPr>
        <w:t>等。永久基本农田补划分布情况详见下表：</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表</w:t>
      </w:r>
      <w:r>
        <w:rPr>
          <w:rStyle w:val="10"/>
          <w:rFonts w:hint="default" w:ascii="Times New Roman" w:hAnsi="Times New Roman" w:eastAsia="sans-serif" w:cs="Times New Roman"/>
          <w:i w:val="0"/>
          <w:iCs w:val="0"/>
          <w:caps w:val="0"/>
          <w:color w:val="000000"/>
          <w:spacing w:val="0"/>
          <w:sz w:val="28"/>
          <w:szCs w:val="28"/>
        </w:rPr>
        <w:t>1-5</w:t>
      </w:r>
      <w:r>
        <w:rPr>
          <w:rStyle w:val="10"/>
          <w:rFonts w:hint="eastAsia" w:ascii="仿宋_GB2312" w:hAnsi="sans-serif" w:eastAsia="仿宋_GB2312" w:cs="仿宋_GB2312"/>
          <w:i w:val="0"/>
          <w:iCs w:val="0"/>
          <w:caps w:val="0"/>
          <w:color w:val="000000"/>
          <w:spacing w:val="0"/>
          <w:sz w:val="28"/>
          <w:szCs w:val="28"/>
        </w:rPr>
        <w:t>江川区项目补划永久基本农田情况表</w:t>
      </w:r>
    </w:p>
    <w:p>
      <w:pPr>
        <w:pStyle w:val="7"/>
        <w:keepNext w:val="0"/>
        <w:keepLines w:val="0"/>
        <w:widowControl/>
        <w:suppressLineNumbers w:val="0"/>
        <w:spacing w:before="75" w:beforeAutospacing="0" w:after="75" w:afterAutospacing="0"/>
        <w:ind w:left="0" w:right="0" w:firstLine="48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单位：公顷</w:t>
      </w:r>
    </w:p>
    <w:tbl>
      <w:tblPr>
        <w:tblW w:w="1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20"/>
        <w:gridCol w:w="1099"/>
        <w:gridCol w:w="788"/>
        <w:gridCol w:w="788"/>
        <w:gridCol w:w="788"/>
        <w:gridCol w:w="788"/>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80" w:type="dxa"/>
            <w:gridSpan w:val="2"/>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补划永久基本农田</w:t>
            </w:r>
          </w:p>
        </w:tc>
        <w:tc>
          <w:tcPr>
            <w:tcW w:w="100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Style w:val="10"/>
                <w:rFonts w:hint="eastAsia" w:ascii="仿宋_GB2312" w:hAnsi="sans-serif" w:eastAsia="仿宋_GB2312" w:cs="仿宋_GB2312"/>
                <w:i w:val="0"/>
                <w:iCs w:val="0"/>
                <w:caps w:val="0"/>
                <w:color w:val="000000"/>
                <w:spacing w:val="0"/>
                <w:sz w:val="21"/>
                <w:szCs w:val="21"/>
                <w:bdr w:val="none" w:color="auto" w:sz="0" w:space="0"/>
              </w:rPr>
              <w:t>江川区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80" w:type="dxa"/>
            <w:gridSpan w:val="2"/>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小计</w:t>
            </w:r>
          </w:p>
        </w:tc>
        <w:tc>
          <w:tcPr>
            <w:tcW w:w="2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大街街道</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路居镇</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前卫镇</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雄关乡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8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图斑数</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12</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4</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8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合计</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5.1500</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1.0695</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0.5883</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2.2638</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1.2284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22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地类构成</w:t>
            </w: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小计</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5.1500</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1.0695</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0.5883</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2.2638</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1.2284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2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水田</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3.3524</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1.0695</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0.5883</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0.5365</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2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水浇地</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2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旱地</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1.7976</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1.7273</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22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质量等别</w:t>
            </w:r>
          </w:p>
        </w:tc>
        <w:tc>
          <w:tcPr>
            <w:tcW w:w="2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6</w:t>
            </w:r>
            <w:r>
              <w:rPr>
                <w:rFonts w:hint="eastAsia" w:ascii="仿宋_GB2312" w:hAnsi="sans-serif" w:eastAsia="仿宋_GB2312" w:cs="仿宋_GB2312"/>
                <w:i w:val="0"/>
                <w:iCs w:val="0"/>
                <w:caps w:val="0"/>
                <w:color w:val="000000"/>
                <w:spacing w:val="0"/>
                <w:sz w:val="21"/>
                <w:szCs w:val="21"/>
                <w:bdr w:val="none" w:color="auto" w:sz="0" w:space="0"/>
              </w:rPr>
              <w:t>等</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0.3931</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0.3931</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2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7</w:t>
            </w:r>
            <w:r>
              <w:rPr>
                <w:rFonts w:hint="eastAsia" w:ascii="仿宋_GB2312" w:hAnsi="sans-serif" w:eastAsia="仿宋_GB2312" w:cs="仿宋_GB2312"/>
                <w:i w:val="0"/>
                <w:iCs w:val="0"/>
                <w:caps w:val="0"/>
                <w:color w:val="000000"/>
                <w:spacing w:val="0"/>
                <w:sz w:val="21"/>
                <w:szCs w:val="21"/>
                <w:bdr w:val="none" w:color="auto" w:sz="0" w:space="0"/>
              </w:rPr>
              <w:t>等</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0.3384</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0.1952</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0.1432</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2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w:t>
            </w:r>
            <w:r>
              <w:rPr>
                <w:rFonts w:hint="eastAsia" w:ascii="仿宋_GB2312" w:hAnsi="sans-serif" w:eastAsia="仿宋_GB2312" w:cs="仿宋_GB2312"/>
                <w:i w:val="0"/>
                <w:iCs w:val="0"/>
                <w:caps w:val="0"/>
                <w:color w:val="000000"/>
                <w:spacing w:val="0"/>
                <w:sz w:val="21"/>
                <w:szCs w:val="21"/>
                <w:bdr w:val="none" w:color="auto" w:sz="0" w:space="0"/>
              </w:rPr>
              <w:t>等</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0.0411</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0.0411</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2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w:t>
            </w:r>
            <w:r>
              <w:rPr>
                <w:rFonts w:hint="eastAsia" w:ascii="仿宋_GB2312" w:hAnsi="sans-serif" w:eastAsia="仿宋_GB2312" w:cs="仿宋_GB2312"/>
                <w:i w:val="0"/>
                <w:iCs w:val="0"/>
                <w:caps w:val="0"/>
                <w:color w:val="000000"/>
                <w:spacing w:val="0"/>
                <w:sz w:val="21"/>
                <w:szCs w:val="21"/>
                <w:bdr w:val="none" w:color="auto" w:sz="0" w:space="0"/>
              </w:rPr>
              <w:t>等</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2.5322</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0.9808</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0.3933</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2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10</w:t>
            </w:r>
            <w:r>
              <w:rPr>
                <w:rFonts w:hint="eastAsia" w:ascii="仿宋_GB2312" w:hAnsi="sans-serif" w:eastAsia="仿宋_GB2312" w:cs="仿宋_GB2312"/>
                <w:i w:val="0"/>
                <w:iCs w:val="0"/>
                <w:caps w:val="0"/>
                <w:color w:val="000000"/>
                <w:spacing w:val="0"/>
                <w:sz w:val="21"/>
                <w:szCs w:val="21"/>
                <w:bdr w:val="none" w:color="auto" w:sz="0" w:space="0"/>
              </w:rPr>
              <w:t>等</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1.8452</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0.0476</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1.7273</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2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平均质量等</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6.3</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9.6</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22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坡度级别</w:t>
            </w:r>
          </w:p>
        </w:tc>
        <w:tc>
          <w:tcPr>
            <w:tcW w:w="2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w:t>
            </w:r>
            <w:r>
              <w:rPr>
                <w:rFonts w:hint="default" w:ascii="Times New Roman" w:hAnsi="Times New Roman" w:eastAsia="sans-serif" w:cs="Times New Roman"/>
                <w:i w:val="0"/>
                <w:iCs w:val="0"/>
                <w:caps w:val="0"/>
                <w:color w:val="000000"/>
                <w:spacing w:val="0"/>
                <w:sz w:val="21"/>
                <w:szCs w:val="21"/>
                <w:bdr w:val="none" w:color="auto" w:sz="0" w:space="0"/>
              </w:rPr>
              <w:t>0-2°</w:t>
            </w:r>
            <w:r>
              <w:rPr>
                <w:rFonts w:hint="eastAsia" w:ascii="仿宋_GB2312" w:hAnsi="sans-serif" w:eastAsia="仿宋_GB2312" w:cs="仿宋_GB2312"/>
                <w:i w:val="0"/>
                <w:iCs w:val="0"/>
                <w:caps w:val="0"/>
                <w:color w:val="000000"/>
                <w:spacing w:val="0"/>
                <w:sz w:val="21"/>
                <w:szCs w:val="21"/>
                <w:bdr w:val="none" w:color="auto" w:sz="0" w:space="0"/>
              </w:rPr>
              <w:t>］</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3.3113</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1.0284</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0.5883</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0.5365</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w:t>
            </w:r>
            <w:r>
              <w:rPr>
                <w:rFonts w:hint="default" w:ascii="Times New Roman" w:hAnsi="Times New Roman" w:eastAsia="sans-serif" w:cs="Times New Roman"/>
                <w:i w:val="0"/>
                <w:iCs w:val="0"/>
                <w:caps w:val="0"/>
                <w:color w:val="000000"/>
                <w:spacing w:val="0"/>
                <w:sz w:val="21"/>
                <w:szCs w:val="21"/>
                <w:bdr w:val="none" w:color="auto" w:sz="0" w:space="0"/>
              </w:rPr>
              <w:t>2-6°</w:t>
            </w:r>
            <w:r>
              <w:rPr>
                <w:rFonts w:hint="eastAsia" w:ascii="仿宋_GB2312" w:hAnsi="sans-serif" w:eastAsia="仿宋_GB2312" w:cs="仿宋_GB2312"/>
                <w:i w:val="0"/>
                <w:iCs w:val="0"/>
                <w:caps w:val="0"/>
                <w:color w:val="000000"/>
                <w:spacing w:val="0"/>
                <w:sz w:val="21"/>
                <w:szCs w:val="21"/>
                <w:bdr w:val="none" w:color="auto" w:sz="0" w:space="0"/>
              </w:rPr>
              <w:t>］</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0.1114</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0.0411</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w:t>
            </w:r>
            <w:r>
              <w:rPr>
                <w:rFonts w:hint="default" w:ascii="Times New Roman" w:hAnsi="Times New Roman" w:eastAsia="sans-serif" w:cs="Times New Roman"/>
                <w:i w:val="0"/>
                <w:iCs w:val="0"/>
                <w:caps w:val="0"/>
                <w:color w:val="000000"/>
                <w:spacing w:val="0"/>
                <w:sz w:val="21"/>
                <w:szCs w:val="21"/>
                <w:bdr w:val="none" w:color="auto" w:sz="0" w:space="0"/>
              </w:rPr>
              <w:t>6-15°</w:t>
            </w:r>
            <w:r>
              <w:rPr>
                <w:rFonts w:hint="eastAsia" w:ascii="仿宋_GB2312" w:hAnsi="sans-serif" w:eastAsia="仿宋_GB2312" w:cs="仿宋_GB2312"/>
                <w:i w:val="0"/>
                <w:iCs w:val="0"/>
                <w:caps w:val="0"/>
                <w:color w:val="000000"/>
                <w:spacing w:val="0"/>
                <w:sz w:val="21"/>
                <w:szCs w:val="21"/>
                <w:bdr w:val="none" w:color="auto" w:sz="0" w:space="0"/>
              </w:rPr>
              <w:t>］</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1.7273</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1.7273</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bl>
    <w:p>
      <w:pPr>
        <w:pStyle w:val="6"/>
        <w:keepNext w:val="0"/>
        <w:keepLines w:val="0"/>
        <w:widowControl/>
        <w:suppressLineNumbers w:val="0"/>
        <w:ind w:left="0" w:firstLine="555"/>
        <w:rPr>
          <w:rFonts w:hint="default" w:ascii="sans-serif" w:hAnsi="sans-serif" w:eastAsia="sans-serif" w:cs="sans-serif"/>
          <w:i w:val="0"/>
          <w:iCs w:val="0"/>
          <w:caps w:val="0"/>
          <w:color w:val="000000"/>
          <w:spacing w:val="0"/>
        </w:rPr>
      </w:pPr>
      <w:r>
        <w:rPr>
          <w:rStyle w:val="10"/>
          <w:rFonts w:hint="default" w:ascii="Times New Roman" w:hAnsi="Times New Roman" w:eastAsia="sans-serif" w:cs="Times New Roman"/>
          <w:b/>
          <w:i w:val="0"/>
          <w:iCs w:val="0"/>
          <w:caps w:val="0"/>
          <w:color w:val="000000"/>
          <w:spacing w:val="0"/>
          <w:sz w:val="28"/>
          <w:szCs w:val="28"/>
        </w:rPr>
        <w:t>7</w:t>
      </w:r>
      <w:r>
        <w:rPr>
          <w:rStyle w:val="10"/>
          <w:rFonts w:hint="eastAsia" w:ascii="仿宋_GB2312" w:hAnsi="sans-serif" w:eastAsia="仿宋_GB2312" w:cs="仿宋_GB2312"/>
          <w:b/>
          <w:i w:val="0"/>
          <w:iCs w:val="0"/>
          <w:caps w:val="0"/>
          <w:color w:val="000000"/>
          <w:spacing w:val="0"/>
          <w:sz w:val="28"/>
          <w:szCs w:val="28"/>
        </w:rPr>
        <w:t>.坝区永久基本农田补划总体情况</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云南省滇中引水二期配套工程建设项目在玉溪市江川区拟补划坝区永久基本农田</w:t>
      </w:r>
      <w:r>
        <w:rPr>
          <w:rFonts w:hint="default" w:ascii="Times New Roman" w:hAnsi="Times New Roman" w:eastAsia="sans-serif" w:cs="Times New Roman"/>
          <w:i w:val="0"/>
          <w:iCs w:val="0"/>
          <w:caps w:val="0"/>
          <w:color w:val="000000"/>
          <w:spacing w:val="0"/>
          <w:sz w:val="28"/>
          <w:szCs w:val="28"/>
        </w:rPr>
        <w:t>2.9115</w:t>
      </w:r>
      <w:r>
        <w:rPr>
          <w:rFonts w:hint="eastAsia" w:ascii="仿宋_GB2312" w:hAnsi="sans-serif" w:eastAsia="仿宋_GB2312" w:cs="仿宋_GB2312"/>
          <w:i w:val="0"/>
          <w:iCs w:val="0"/>
          <w:caps w:val="0"/>
          <w:color w:val="000000"/>
          <w:spacing w:val="0"/>
          <w:sz w:val="28"/>
          <w:szCs w:val="28"/>
        </w:rPr>
        <w:t>公顷，共涉及</w:t>
      </w:r>
      <w:r>
        <w:rPr>
          <w:rFonts w:hint="default" w:ascii="Times New Roman" w:hAnsi="Times New Roman" w:eastAsia="sans-serif" w:cs="Times New Roman"/>
          <w:i w:val="0"/>
          <w:iCs w:val="0"/>
          <w:caps w:val="0"/>
          <w:color w:val="000000"/>
          <w:spacing w:val="0"/>
          <w:sz w:val="28"/>
          <w:szCs w:val="28"/>
        </w:rPr>
        <w:t>7</w:t>
      </w:r>
      <w:r>
        <w:rPr>
          <w:rFonts w:hint="eastAsia" w:ascii="仿宋_GB2312" w:hAnsi="sans-serif" w:eastAsia="仿宋_GB2312" w:cs="仿宋_GB2312"/>
          <w:i w:val="0"/>
          <w:iCs w:val="0"/>
          <w:caps w:val="0"/>
          <w:color w:val="000000"/>
          <w:spacing w:val="0"/>
          <w:sz w:val="28"/>
          <w:szCs w:val="28"/>
        </w:rPr>
        <w:t>个图斑，其中大街街道</w:t>
      </w:r>
      <w:r>
        <w:rPr>
          <w:rFonts w:hint="default" w:ascii="Times New Roman" w:hAnsi="Times New Roman" w:eastAsia="sans-serif" w:cs="Times New Roman"/>
          <w:i w:val="0"/>
          <w:iCs w:val="0"/>
          <w:caps w:val="0"/>
          <w:color w:val="000000"/>
          <w:spacing w:val="0"/>
          <w:sz w:val="28"/>
          <w:szCs w:val="28"/>
        </w:rPr>
        <w:t>1.0219</w:t>
      </w:r>
      <w:r>
        <w:rPr>
          <w:rFonts w:hint="eastAsia" w:ascii="仿宋_GB2312" w:hAnsi="sans-serif" w:eastAsia="仿宋_GB2312" w:cs="仿宋_GB2312"/>
          <w:i w:val="0"/>
          <w:iCs w:val="0"/>
          <w:caps w:val="0"/>
          <w:color w:val="000000"/>
          <w:spacing w:val="0"/>
          <w:sz w:val="28"/>
          <w:szCs w:val="28"/>
        </w:rPr>
        <w:t>公顷、路居镇</w:t>
      </w:r>
      <w:r>
        <w:rPr>
          <w:rFonts w:hint="default" w:ascii="Times New Roman" w:hAnsi="Times New Roman" w:eastAsia="sans-serif" w:cs="Times New Roman"/>
          <w:i w:val="0"/>
          <w:iCs w:val="0"/>
          <w:caps w:val="0"/>
          <w:color w:val="000000"/>
          <w:spacing w:val="0"/>
          <w:sz w:val="28"/>
          <w:szCs w:val="28"/>
        </w:rPr>
        <w:t>0.5883</w:t>
      </w:r>
      <w:r>
        <w:rPr>
          <w:rFonts w:hint="eastAsia" w:ascii="仿宋_GB2312" w:hAnsi="sans-serif" w:eastAsia="仿宋_GB2312" w:cs="仿宋_GB2312"/>
          <w:i w:val="0"/>
          <w:iCs w:val="0"/>
          <w:caps w:val="0"/>
          <w:color w:val="000000"/>
          <w:spacing w:val="0"/>
          <w:sz w:val="28"/>
          <w:szCs w:val="28"/>
        </w:rPr>
        <w:t>公顷、前卫镇</w:t>
      </w:r>
      <w:r>
        <w:rPr>
          <w:rFonts w:hint="default" w:ascii="Times New Roman" w:hAnsi="Times New Roman" w:eastAsia="sans-serif" w:cs="Times New Roman"/>
          <w:i w:val="0"/>
          <w:iCs w:val="0"/>
          <w:caps w:val="0"/>
          <w:color w:val="000000"/>
          <w:spacing w:val="0"/>
          <w:sz w:val="28"/>
          <w:szCs w:val="28"/>
        </w:rPr>
        <w:t>0.1432</w:t>
      </w:r>
      <w:r>
        <w:rPr>
          <w:rFonts w:hint="eastAsia" w:ascii="仿宋_GB2312" w:hAnsi="sans-serif" w:eastAsia="仿宋_GB2312" w:cs="仿宋_GB2312"/>
          <w:i w:val="0"/>
          <w:iCs w:val="0"/>
          <w:caps w:val="0"/>
          <w:color w:val="000000"/>
          <w:spacing w:val="0"/>
          <w:sz w:val="28"/>
          <w:szCs w:val="28"/>
        </w:rPr>
        <w:t>公顷、雄关乡</w:t>
      </w:r>
      <w:r>
        <w:rPr>
          <w:rFonts w:hint="default" w:ascii="Times New Roman" w:hAnsi="Times New Roman" w:eastAsia="sans-serif" w:cs="Times New Roman"/>
          <w:i w:val="0"/>
          <w:iCs w:val="0"/>
          <w:caps w:val="0"/>
          <w:color w:val="000000"/>
          <w:spacing w:val="0"/>
          <w:sz w:val="28"/>
          <w:szCs w:val="28"/>
        </w:rPr>
        <w:t>1.1581</w:t>
      </w:r>
      <w:r>
        <w:rPr>
          <w:rFonts w:hint="eastAsia" w:ascii="仿宋_GB2312" w:hAnsi="sans-serif" w:eastAsia="仿宋_GB2312" w:cs="仿宋_GB2312"/>
          <w:i w:val="0"/>
          <w:iCs w:val="0"/>
          <w:caps w:val="0"/>
          <w:color w:val="000000"/>
          <w:spacing w:val="0"/>
          <w:sz w:val="28"/>
          <w:szCs w:val="28"/>
        </w:rPr>
        <w:t>公顷。</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从地类构成来看，水田</w:t>
      </w:r>
      <w:r>
        <w:rPr>
          <w:rFonts w:hint="default" w:ascii="Times New Roman" w:hAnsi="Times New Roman" w:eastAsia="sans-serif" w:cs="Times New Roman"/>
          <w:i w:val="0"/>
          <w:iCs w:val="0"/>
          <w:caps w:val="0"/>
          <w:color w:val="000000"/>
          <w:spacing w:val="0"/>
          <w:sz w:val="28"/>
          <w:szCs w:val="28"/>
        </w:rPr>
        <w:t>2.9115</w:t>
      </w:r>
      <w:r>
        <w:rPr>
          <w:rFonts w:hint="eastAsia" w:ascii="仿宋_GB2312" w:hAnsi="sans-serif" w:eastAsia="仿宋_GB2312" w:cs="仿宋_GB2312"/>
          <w:i w:val="0"/>
          <w:iCs w:val="0"/>
          <w:caps w:val="0"/>
          <w:color w:val="000000"/>
          <w:spacing w:val="0"/>
          <w:sz w:val="28"/>
          <w:szCs w:val="28"/>
        </w:rPr>
        <w:t>公顷；从坡度来看，坡度为</w:t>
      </w:r>
      <w:r>
        <w:rPr>
          <w:rFonts w:hint="default" w:ascii="Times New Roman" w:hAnsi="Times New Roman" w:eastAsia="sans-serif" w:cs="Times New Roman"/>
          <w:i w:val="0"/>
          <w:iCs w:val="0"/>
          <w:caps w:val="0"/>
          <w:color w:val="000000"/>
          <w:spacing w:val="0"/>
          <w:sz w:val="28"/>
          <w:szCs w:val="28"/>
        </w:rPr>
        <w:t>0-2°</w:t>
      </w:r>
      <w:r>
        <w:rPr>
          <w:rFonts w:hint="eastAsia" w:ascii="仿宋_GB2312" w:hAnsi="sans-serif" w:eastAsia="仿宋_GB2312" w:cs="仿宋_GB2312"/>
          <w:i w:val="0"/>
          <w:iCs w:val="0"/>
          <w:caps w:val="0"/>
          <w:color w:val="000000"/>
          <w:spacing w:val="0"/>
          <w:sz w:val="28"/>
          <w:szCs w:val="28"/>
        </w:rPr>
        <w:t>的永久基本农田面积为</w:t>
      </w:r>
      <w:r>
        <w:rPr>
          <w:rFonts w:hint="default" w:ascii="Times New Roman" w:hAnsi="Times New Roman" w:eastAsia="sans-serif" w:cs="Times New Roman"/>
          <w:i w:val="0"/>
          <w:iCs w:val="0"/>
          <w:caps w:val="0"/>
          <w:color w:val="000000"/>
          <w:spacing w:val="0"/>
          <w:sz w:val="28"/>
          <w:szCs w:val="28"/>
        </w:rPr>
        <w:t>2.8704</w:t>
      </w:r>
      <w:r>
        <w:rPr>
          <w:rFonts w:hint="eastAsia" w:ascii="仿宋_GB2312" w:hAnsi="sans-serif" w:eastAsia="仿宋_GB2312" w:cs="仿宋_GB2312"/>
          <w:i w:val="0"/>
          <w:iCs w:val="0"/>
          <w:caps w:val="0"/>
          <w:color w:val="000000"/>
          <w:spacing w:val="0"/>
          <w:sz w:val="28"/>
          <w:szCs w:val="28"/>
        </w:rPr>
        <w:t>公顷，坡度为</w:t>
      </w:r>
      <w:r>
        <w:rPr>
          <w:rFonts w:hint="default" w:ascii="Times New Roman" w:hAnsi="Times New Roman" w:eastAsia="sans-serif" w:cs="Times New Roman"/>
          <w:i w:val="0"/>
          <w:iCs w:val="0"/>
          <w:caps w:val="0"/>
          <w:color w:val="000000"/>
          <w:spacing w:val="0"/>
          <w:sz w:val="28"/>
          <w:szCs w:val="28"/>
        </w:rPr>
        <w:t>2-6°</w:t>
      </w:r>
      <w:r>
        <w:rPr>
          <w:rFonts w:hint="eastAsia" w:ascii="仿宋_GB2312" w:hAnsi="sans-serif" w:eastAsia="仿宋_GB2312" w:cs="仿宋_GB2312"/>
          <w:i w:val="0"/>
          <w:iCs w:val="0"/>
          <w:caps w:val="0"/>
          <w:color w:val="000000"/>
          <w:spacing w:val="0"/>
          <w:sz w:val="28"/>
          <w:szCs w:val="28"/>
        </w:rPr>
        <w:t>的永久基本农田面积为</w:t>
      </w:r>
      <w:r>
        <w:rPr>
          <w:rFonts w:hint="default" w:ascii="Times New Roman" w:hAnsi="Times New Roman" w:eastAsia="sans-serif" w:cs="Times New Roman"/>
          <w:i w:val="0"/>
          <w:iCs w:val="0"/>
          <w:caps w:val="0"/>
          <w:color w:val="000000"/>
          <w:spacing w:val="0"/>
          <w:sz w:val="28"/>
          <w:szCs w:val="28"/>
        </w:rPr>
        <w:t>0.0411</w:t>
      </w:r>
      <w:r>
        <w:rPr>
          <w:rFonts w:hint="eastAsia" w:ascii="仿宋_GB2312" w:hAnsi="sans-serif" w:eastAsia="仿宋_GB2312" w:cs="仿宋_GB2312"/>
          <w:i w:val="0"/>
          <w:iCs w:val="0"/>
          <w:caps w:val="0"/>
          <w:color w:val="000000"/>
          <w:spacing w:val="0"/>
          <w:sz w:val="28"/>
          <w:szCs w:val="28"/>
        </w:rPr>
        <w:t>公顷；从耕地质量利用等别来看，</w:t>
      </w:r>
      <w:r>
        <w:rPr>
          <w:rFonts w:hint="default" w:ascii="Times New Roman" w:hAnsi="Times New Roman" w:eastAsia="sans-serif" w:cs="Times New Roman"/>
          <w:i w:val="0"/>
          <w:iCs w:val="0"/>
          <w:caps w:val="0"/>
          <w:color w:val="000000"/>
          <w:spacing w:val="0"/>
          <w:sz w:val="28"/>
          <w:szCs w:val="28"/>
        </w:rPr>
        <w:t>6</w:t>
      </w:r>
      <w:r>
        <w:rPr>
          <w:rFonts w:hint="eastAsia" w:ascii="仿宋_GB2312" w:hAnsi="sans-serif" w:eastAsia="仿宋_GB2312" w:cs="仿宋_GB2312"/>
          <w:i w:val="0"/>
          <w:iCs w:val="0"/>
          <w:caps w:val="0"/>
          <w:color w:val="000000"/>
          <w:spacing w:val="0"/>
          <w:sz w:val="28"/>
          <w:szCs w:val="28"/>
        </w:rPr>
        <w:t>等永久基本农田</w:t>
      </w:r>
      <w:r>
        <w:rPr>
          <w:rFonts w:hint="default" w:ascii="Times New Roman" w:hAnsi="Times New Roman" w:eastAsia="sans-serif" w:cs="Times New Roman"/>
          <w:i w:val="0"/>
          <w:iCs w:val="0"/>
          <w:caps w:val="0"/>
          <w:color w:val="000000"/>
          <w:spacing w:val="0"/>
          <w:sz w:val="28"/>
          <w:szCs w:val="28"/>
        </w:rPr>
        <w:t>0.3931</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7</w:t>
      </w:r>
      <w:r>
        <w:rPr>
          <w:rFonts w:hint="eastAsia" w:ascii="仿宋_GB2312" w:hAnsi="sans-serif" w:eastAsia="仿宋_GB2312" w:cs="仿宋_GB2312"/>
          <w:i w:val="0"/>
          <w:iCs w:val="0"/>
          <w:caps w:val="0"/>
          <w:color w:val="000000"/>
          <w:spacing w:val="0"/>
          <w:sz w:val="28"/>
          <w:szCs w:val="28"/>
        </w:rPr>
        <w:t>等永久基本农田</w:t>
      </w:r>
      <w:r>
        <w:rPr>
          <w:rFonts w:hint="default" w:ascii="Times New Roman" w:hAnsi="Times New Roman" w:eastAsia="sans-serif" w:cs="Times New Roman"/>
          <w:i w:val="0"/>
          <w:iCs w:val="0"/>
          <w:caps w:val="0"/>
          <w:color w:val="000000"/>
          <w:spacing w:val="0"/>
          <w:sz w:val="28"/>
          <w:szCs w:val="28"/>
        </w:rPr>
        <w:t>0.3384</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8</w:t>
      </w:r>
      <w:r>
        <w:rPr>
          <w:rFonts w:hint="eastAsia" w:ascii="仿宋_GB2312" w:hAnsi="sans-serif" w:eastAsia="仿宋_GB2312" w:cs="仿宋_GB2312"/>
          <w:i w:val="0"/>
          <w:iCs w:val="0"/>
          <w:caps w:val="0"/>
          <w:color w:val="000000"/>
          <w:spacing w:val="0"/>
          <w:sz w:val="28"/>
          <w:szCs w:val="28"/>
        </w:rPr>
        <w:t>等永久基本农田</w:t>
      </w:r>
      <w:r>
        <w:rPr>
          <w:rFonts w:hint="default" w:ascii="Times New Roman" w:hAnsi="Times New Roman" w:eastAsia="sans-serif" w:cs="Times New Roman"/>
          <w:i w:val="0"/>
          <w:iCs w:val="0"/>
          <w:caps w:val="0"/>
          <w:color w:val="000000"/>
          <w:spacing w:val="0"/>
          <w:sz w:val="28"/>
          <w:szCs w:val="28"/>
        </w:rPr>
        <w:t>0.0411</w:t>
      </w:r>
      <w:r>
        <w:rPr>
          <w:rFonts w:hint="eastAsia" w:ascii="仿宋_GB2312" w:hAnsi="sans-serif" w:eastAsia="仿宋_GB2312" w:cs="仿宋_GB2312"/>
          <w:i w:val="0"/>
          <w:iCs w:val="0"/>
          <w:caps w:val="0"/>
          <w:color w:val="000000"/>
          <w:spacing w:val="0"/>
          <w:sz w:val="28"/>
          <w:szCs w:val="28"/>
        </w:rPr>
        <w:t>公顷、</w:t>
      </w:r>
      <w:r>
        <w:rPr>
          <w:rFonts w:hint="default" w:ascii="Times New Roman" w:hAnsi="Times New Roman" w:eastAsia="sans-serif" w:cs="Times New Roman"/>
          <w:i w:val="0"/>
          <w:iCs w:val="0"/>
          <w:caps w:val="0"/>
          <w:color w:val="000000"/>
          <w:spacing w:val="0"/>
          <w:sz w:val="28"/>
          <w:szCs w:val="28"/>
        </w:rPr>
        <w:t>9</w:t>
      </w:r>
      <w:r>
        <w:rPr>
          <w:rFonts w:hint="eastAsia" w:ascii="仿宋_GB2312" w:hAnsi="sans-serif" w:eastAsia="仿宋_GB2312" w:cs="仿宋_GB2312"/>
          <w:i w:val="0"/>
          <w:iCs w:val="0"/>
          <w:caps w:val="0"/>
          <w:color w:val="000000"/>
          <w:spacing w:val="0"/>
          <w:sz w:val="28"/>
          <w:szCs w:val="28"/>
        </w:rPr>
        <w:t>等永久基本农田</w:t>
      </w:r>
      <w:r>
        <w:rPr>
          <w:rFonts w:hint="default" w:ascii="Times New Roman" w:hAnsi="Times New Roman" w:eastAsia="sans-serif" w:cs="Times New Roman"/>
          <w:i w:val="0"/>
          <w:iCs w:val="0"/>
          <w:caps w:val="0"/>
          <w:color w:val="000000"/>
          <w:spacing w:val="0"/>
          <w:sz w:val="28"/>
          <w:szCs w:val="28"/>
        </w:rPr>
        <w:t>2.1389</w:t>
      </w:r>
      <w:r>
        <w:rPr>
          <w:rFonts w:hint="eastAsia" w:ascii="仿宋_GB2312" w:hAnsi="sans-serif" w:eastAsia="仿宋_GB2312" w:cs="仿宋_GB2312"/>
          <w:i w:val="0"/>
          <w:iCs w:val="0"/>
          <w:caps w:val="0"/>
          <w:color w:val="000000"/>
          <w:spacing w:val="0"/>
          <w:sz w:val="28"/>
          <w:szCs w:val="28"/>
        </w:rPr>
        <w:t>公顷，平均质量等为</w:t>
      </w:r>
      <w:r>
        <w:rPr>
          <w:rFonts w:hint="default" w:ascii="Times New Roman" w:hAnsi="Times New Roman" w:eastAsia="sans-serif" w:cs="Times New Roman"/>
          <w:i w:val="0"/>
          <w:iCs w:val="0"/>
          <w:caps w:val="0"/>
          <w:color w:val="000000"/>
          <w:spacing w:val="0"/>
          <w:sz w:val="28"/>
          <w:szCs w:val="28"/>
        </w:rPr>
        <w:t>8.3</w:t>
      </w:r>
      <w:r>
        <w:rPr>
          <w:rFonts w:hint="eastAsia" w:ascii="仿宋_GB2312" w:hAnsi="sans-serif" w:eastAsia="仿宋_GB2312" w:cs="仿宋_GB2312"/>
          <w:i w:val="0"/>
          <w:iCs w:val="0"/>
          <w:caps w:val="0"/>
          <w:color w:val="000000"/>
          <w:spacing w:val="0"/>
          <w:sz w:val="28"/>
          <w:szCs w:val="28"/>
        </w:rPr>
        <w:t>等。永久基本农田补划分布情况详见下表：</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表</w:t>
      </w:r>
      <w:r>
        <w:rPr>
          <w:rStyle w:val="10"/>
          <w:rFonts w:hint="default" w:ascii="Times New Roman" w:hAnsi="Times New Roman" w:eastAsia="sans-serif" w:cs="Times New Roman"/>
          <w:i w:val="0"/>
          <w:iCs w:val="0"/>
          <w:caps w:val="0"/>
          <w:color w:val="000000"/>
          <w:spacing w:val="0"/>
          <w:sz w:val="28"/>
          <w:szCs w:val="28"/>
        </w:rPr>
        <w:t>1-6</w:t>
      </w:r>
      <w:r>
        <w:rPr>
          <w:rStyle w:val="10"/>
          <w:rFonts w:hint="eastAsia" w:ascii="仿宋_GB2312" w:hAnsi="sans-serif" w:eastAsia="仿宋_GB2312" w:cs="仿宋_GB2312"/>
          <w:i w:val="0"/>
          <w:iCs w:val="0"/>
          <w:caps w:val="0"/>
          <w:color w:val="000000"/>
          <w:spacing w:val="0"/>
          <w:sz w:val="28"/>
          <w:szCs w:val="28"/>
        </w:rPr>
        <w:t>江川区补划坝区永久基本农田情况表</w:t>
      </w:r>
    </w:p>
    <w:p>
      <w:pPr>
        <w:pStyle w:val="7"/>
        <w:keepNext w:val="0"/>
        <w:keepLines w:val="0"/>
        <w:widowControl/>
        <w:suppressLineNumbers w:val="0"/>
        <w:spacing w:before="75" w:beforeAutospacing="0" w:after="75" w:afterAutospacing="0"/>
        <w:ind w:left="0" w:right="0" w:firstLine="48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单位：公顷</w:t>
      </w:r>
    </w:p>
    <w:tbl>
      <w:tblPr>
        <w:tblW w:w="1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20"/>
        <w:gridCol w:w="994"/>
        <w:gridCol w:w="788"/>
        <w:gridCol w:w="788"/>
        <w:gridCol w:w="788"/>
        <w:gridCol w:w="788"/>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510" w:type="dxa"/>
            <w:gridSpan w:val="2"/>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补划坝区永久基本农田</w:t>
            </w:r>
          </w:p>
        </w:tc>
        <w:tc>
          <w:tcPr>
            <w:tcW w:w="97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江川区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510" w:type="dxa"/>
            <w:gridSpan w:val="2"/>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小计</w:t>
            </w:r>
          </w:p>
        </w:tc>
        <w:tc>
          <w:tcPr>
            <w:tcW w:w="2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大街街道</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路居镇</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前卫镇</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雄关乡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51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合计</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2.9115</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0.9218</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0.5883</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0.177</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22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地类构成</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小计</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2.9115</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1.0219</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0.5883</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0.1432</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2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水田</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2.9115</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1.0219</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0.5883</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0.1432</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2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水浇地</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2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旱地</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22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质量等别</w:t>
            </w:r>
          </w:p>
        </w:tc>
        <w:tc>
          <w:tcPr>
            <w:tcW w:w="2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6</w:t>
            </w:r>
            <w:r>
              <w:rPr>
                <w:rFonts w:hint="eastAsia" w:ascii="仿宋_GB2312" w:hAnsi="sans-serif" w:eastAsia="仿宋_GB2312" w:cs="仿宋_GB2312"/>
                <w:i w:val="0"/>
                <w:iCs w:val="0"/>
                <w:caps w:val="0"/>
                <w:color w:val="000000"/>
                <w:spacing w:val="0"/>
                <w:sz w:val="21"/>
                <w:szCs w:val="21"/>
                <w:bdr w:val="none" w:color="auto" w:sz="0" w:space="0"/>
              </w:rPr>
              <w:t>等</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0.3931</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0.3931</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2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7</w:t>
            </w:r>
            <w:r>
              <w:rPr>
                <w:rFonts w:hint="eastAsia" w:ascii="仿宋_GB2312" w:hAnsi="sans-serif" w:eastAsia="仿宋_GB2312" w:cs="仿宋_GB2312"/>
                <w:i w:val="0"/>
                <w:iCs w:val="0"/>
                <w:caps w:val="0"/>
                <w:color w:val="000000"/>
                <w:spacing w:val="0"/>
                <w:sz w:val="21"/>
                <w:szCs w:val="21"/>
                <w:bdr w:val="none" w:color="auto" w:sz="0" w:space="0"/>
              </w:rPr>
              <w:t>等</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0.3384</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0.1952</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0.1432</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2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w:t>
            </w:r>
            <w:r>
              <w:rPr>
                <w:rFonts w:hint="eastAsia" w:ascii="仿宋_GB2312" w:hAnsi="sans-serif" w:eastAsia="仿宋_GB2312" w:cs="仿宋_GB2312"/>
                <w:i w:val="0"/>
                <w:iCs w:val="0"/>
                <w:caps w:val="0"/>
                <w:color w:val="000000"/>
                <w:spacing w:val="0"/>
                <w:sz w:val="21"/>
                <w:szCs w:val="21"/>
                <w:bdr w:val="none" w:color="auto" w:sz="0" w:space="0"/>
              </w:rPr>
              <w:t>等</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0.0411</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0.0411</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2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w:t>
            </w:r>
            <w:r>
              <w:rPr>
                <w:rFonts w:hint="eastAsia" w:ascii="仿宋_GB2312" w:hAnsi="sans-serif" w:eastAsia="仿宋_GB2312" w:cs="仿宋_GB2312"/>
                <w:i w:val="0"/>
                <w:iCs w:val="0"/>
                <w:caps w:val="0"/>
                <w:color w:val="000000"/>
                <w:spacing w:val="0"/>
                <w:sz w:val="21"/>
                <w:szCs w:val="21"/>
                <w:bdr w:val="none" w:color="auto" w:sz="0" w:space="0"/>
              </w:rPr>
              <w:t>等</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2.1389</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0.9808</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2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平均质量等</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8.3</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6.3</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7</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22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坡度级别</w:t>
            </w:r>
          </w:p>
        </w:tc>
        <w:tc>
          <w:tcPr>
            <w:tcW w:w="2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w:t>
            </w:r>
            <w:r>
              <w:rPr>
                <w:rFonts w:hint="default" w:ascii="Times New Roman" w:hAnsi="Times New Roman" w:eastAsia="sans-serif" w:cs="Times New Roman"/>
                <w:i w:val="0"/>
                <w:iCs w:val="0"/>
                <w:caps w:val="0"/>
                <w:color w:val="000000"/>
                <w:spacing w:val="0"/>
                <w:sz w:val="21"/>
                <w:szCs w:val="21"/>
                <w:bdr w:val="none" w:color="auto" w:sz="0" w:space="0"/>
              </w:rPr>
              <w:t>0-2°</w:t>
            </w:r>
            <w:r>
              <w:rPr>
                <w:rFonts w:hint="eastAsia" w:ascii="仿宋_GB2312" w:hAnsi="sans-serif" w:eastAsia="仿宋_GB2312" w:cs="仿宋_GB2312"/>
                <w:i w:val="0"/>
                <w:iCs w:val="0"/>
                <w:caps w:val="0"/>
                <w:color w:val="000000"/>
                <w:spacing w:val="0"/>
                <w:sz w:val="21"/>
                <w:szCs w:val="21"/>
                <w:bdr w:val="none" w:color="auto" w:sz="0" w:space="0"/>
              </w:rPr>
              <w:t>］</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2.8704</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0.9808</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0.5883</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0.1432</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w:t>
            </w:r>
            <w:r>
              <w:rPr>
                <w:rFonts w:hint="default" w:ascii="Times New Roman" w:hAnsi="Times New Roman" w:eastAsia="sans-serif" w:cs="Times New Roman"/>
                <w:i w:val="0"/>
                <w:iCs w:val="0"/>
                <w:caps w:val="0"/>
                <w:color w:val="000000"/>
                <w:spacing w:val="0"/>
                <w:sz w:val="21"/>
                <w:szCs w:val="21"/>
                <w:bdr w:val="none" w:color="auto" w:sz="0" w:space="0"/>
              </w:rPr>
              <w:t>2-6°</w:t>
            </w:r>
            <w:r>
              <w:rPr>
                <w:rFonts w:hint="eastAsia" w:ascii="仿宋_GB2312" w:hAnsi="sans-serif" w:eastAsia="仿宋_GB2312" w:cs="仿宋_GB2312"/>
                <w:i w:val="0"/>
                <w:iCs w:val="0"/>
                <w:caps w:val="0"/>
                <w:color w:val="000000"/>
                <w:spacing w:val="0"/>
                <w:sz w:val="21"/>
                <w:szCs w:val="21"/>
                <w:bdr w:val="none" w:color="auto" w:sz="0" w:space="0"/>
              </w:rPr>
              <w:t>］</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0.0411</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0.0411</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bl>
    <w:p>
      <w:pPr>
        <w:pStyle w:val="5"/>
        <w:keepNext w:val="0"/>
        <w:keepLines w:val="0"/>
        <w:widowControl/>
        <w:suppressLineNumbers w:val="0"/>
        <w:spacing w:before="120" w:beforeAutospacing="0" w:after="120" w:afterAutospacing="0" w:line="375" w:lineRule="atLeast"/>
        <w:ind w:left="0" w:firstLine="555"/>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b/>
          <w:i w:val="0"/>
          <w:iCs w:val="0"/>
          <w:caps w:val="0"/>
          <w:color w:val="000000"/>
          <w:spacing w:val="0"/>
          <w:sz w:val="28"/>
          <w:szCs w:val="28"/>
        </w:rPr>
        <w:t>（二）项目涉及“三区三线”生态保护红线情况</w:t>
      </w:r>
    </w:p>
    <w:p>
      <w:pPr>
        <w:pStyle w:val="6"/>
        <w:keepNext w:val="0"/>
        <w:keepLines w:val="0"/>
        <w:widowControl/>
        <w:suppressLineNumbers w:val="0"/>
        <w:ind w:left="0" w:firstLine="555"/>
        <w:jc w:val="both"/>
        <w:rPr>
          <w:rFonts w:hint="default" w:ascii="sans-serif" w:hAnsi="sans-serif" w:eastAsia="sans-serif" w:cs="sans-serif"/>
          <w:i w:val="0"/>
          <w:iCs w:val="0"/>
          <w:caps w:val="0"/>
          <w:color w:val="000000"/>
          <w:spacing w:val="0"/>
        </w:rPr>
      </w:pPr>
      <w:r>
        <w:rPr>
          <w:rStyle w:val="10"/>
          <w:rFonts w:hint="default" w:ascii="Times New Roman" w:hAnsi="Times New Roman" w:eastAsia="sans-serif" w:cs="Times New Roman"/>
          <w:b/>
          <w:i w:val="0"/>
          <w:iCs w:val="0"/>
          <w:caps w:val="0"/>
          <w:color w:val="000000"/>
          <w:spacing w:val="0"/>
          <w:sz w:val="28"/>
          <w:szCs w:val="28"/>
        </w:rPr>
        <w:t>1</w:t>
      </w:r>
      <w:r>
        <w:rPr>
          <w:rStyle w:val="10"/>
          <w:rFonts w:hint="eastAsia" w:ascii="仿宋_GB2312" w:hAnsi="sans-serif" w:eastAsia="仿宋_GB2312" w:cs="仿宋_GB2312"/>
          <w:b/>
          <w:i w:val="0"/>
          <w:iCs w:val="0"/>
          <w:caps w:val="0"/>
          <w:color w:val="000000"/>
          <w:spacing w:val="0"/>
          <w:sz w:val="28"/>
          <w:szCs w:val="28"/>
        </w:rPr>
        <w:t>.项目涉及“三区三线”生态保护红线情况</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云南省滇中引水二期配套工程建设项目（玉溪段）用地规模为</w:t>
      </w:r>
      <w:r>
        <w:rPr>
          <w:rFonts w:hint="default" w:ascii="Times New Roman" w:hAnsi="Times New Roman" w:eastAsia="sans-serif" w:cs="Times New Roman"/>
          <w:i w:val="0"/>
          <w:iCs w:val="0"/>
          <w:caps w:val="0"/>
          <w:color w:val="000000"/>
          <w:spacing w:val="0"/>
          <w:sz w:val="28"/>
          <w:szCs w:val="28"/>
        </w:rPr>
        <w:t>89.3534</w:t>
      </w:r>
      <w:r>
        <w:rPr>
          <w:rFonts w:hint="eastAsia" w:ascii="仿宋_GB2312" w:hAnsi="sans-serif" w:eastAsia="仿宋_GB2312" w:cs="仿宋_GB2312"/>
          <w:i w:val="0"/>
          <w:iCs w:val="0"/>
          <w:caps w:val="0"/>
          <w:color w:val="000000"/>
          <w:spacing w:val="0"/>
          <w:sz w:val="28"/>
          <w:szCs w:val="28"/>
        </w:rPr>
        <w:t>公顷。经与生态保护红线（自然资源部备案下发数据）叠加分析，项目涉及江川区生态保护红线面积</w:t>
      </w:r>
      <w:r>
        <w:rPr>
          <w:rFonts w:hint="default" w:ascii="Times New Roman" w:hAnsi="Times New Roman" w:eastAsia="sans-serif" w:cs="Times New Roman"/>
          <w:i w:val="0"/>
          <w:iCs w:val="0"/>
          <w:caps w:val="0"/>
          <w:color w:val="000000"/>
          <w:spacing w:val="0"/>
          <w:sz w:val="28"/>
          <w:szCs w:val="28"/>
        </w:rPr>
        <w:t>0.9149</w:t>
      </w:r>
      <w:r>
        <w:rPr>
          <w:rFonts w:hint="eastAsia" w:ascii="仿宋_GB2312" w:hAnsi="sans-serif" w:eastAsia="仿宋_GB2312" w:cs="仿宋_GB2312"/>
          <w:i w:val="0"/>
          <w:iCs w:val="0"/>
          <w:caps w:val="0"/>
          <w:color w:val="000000"/>
          <w:spacing w:val="0"/>
          <w:sz w:val="28"/>
          <w:szCs w:val="28"/>
        </w:rPr>
        <w:t>公顷，类型为高原湖泊及牛栏江上游水源涵养生态保护红线，主导功能为水源涵养。</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表</w:t>
      </w:r>
      <w:r>
        <w:rPr>
          <w:rStyle w:val="10"/>
          <w:rFonts w:hint="default" w:ascii="Times New Roman" w:hAnsi="Times New Roman" w:eastAsia="sans-serif" w:cs="Times New Roman"/>
          <w:i w:val="0"/>
          <w:iCs w:val="0"/>
          <w:caps w:val="0"/>
          <w:color w:val="000000"/>
          <w:spacing w:val="0"/>
          <w:sz w:val="28"/>
          <w:szCs w:val="28"/>
        </w:rPr>
        <w:t>1-7</w:t>
      </w:r>
      <w:r>
        <w:rPr>
          <w:rStyle w:val="10"/>
          <w:rFonts w:hint="eastAsia" w:ascii="仿宋_GB2312" w:hAnsi="sans-serif" w:eastAsia="仿宋_GB2312" w:cs="仿宋_GB2312"/>
          <w:i w:val="0"/>
          <w:iCs w:val="0"/>
          <w:caps w:val="0"/>
          <w:color w:val="000000"/>
          <w:spacing w:val="0"/>
          <w:sz w:val="28"/>
          <w:szCs w:val="28"/>
        </w:rPr>
        <w:t>项目涉及江川区生态保护红线（自然资源部备案下发数据）情况表</w:t>
      </w:r>
    </w:p>
    <w:p>
      <w:pPr>
        <w:pStyle w:val="7"/>
        <w:keepNext w:val="0"/>
        <w:keepLines w:val="0"/>
        <w:widowControl/>
        <w:suppressLineNumbers w:val="0"/>
        <w:spacing w:before="75" w:beforeAutospacing="0" w:after="75" w:afterAutospacing="0"/>
        <w:ind w:left="0" w:right="0" w:firstLine="555"/>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单位：公顷</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58"/>
        <w:gridCol w:w="988"/>
        <w:gridCol w:w="1423"/>
        <w:gridCol w:w="3680"/>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1950" w:type="dxa"/>
            <w:gridSpan w:val="2"/>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10"/>
                <w:rFonts w:hint="eastAsia" w:ascii="仿宋_GB2312" w:hAnsi="sans-serif" w:eastAsia="仿宋_GB2312" w:cs="仿宋_GB2312"/>
                <w:i w:val="0"/>
                <w:iCs w:val="0"/>
                <w:caps w:val="0"/>
                <w:color w:val="000000"/>
                <w:spacing w:val="0"/>
                <w:sz w:val="21"/>
                <w:szCs w:val="21"/>
                <w:bdr w:val="none" w:color="auto" w:sz="0" w:space="0"/>
              </w:rPr>
              <w:t>行政区名称</w:t>
            </w:r>
          </w:p>
        </w:tc>
        <w:tc>
          <w:tcPr>
            <w:tcW w:w="1425"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10"/>
                <w:rFonts w:hint="eastAsia" w:ascii="仿宋_GB2312" w:hAnsi="sans-serif" w:eastAsia="仿宋_GB2312" w:cs="仿宋_GB2312"/>
                <w:i w:val="0"/>
                <w:iCs w:val="0"/>
                <w:caps w:val="0"/>
                <w:color w:val="000000"/>
                <w:spacing w:val="0"/>
                <w:sz w:val="21"/>
                <w:szCs w:val="21"/>
                <w:bdr w:val="none" w:color="auto" w:sz="0" w:space="0"/>
              </w:rPr>
              <w:t>涉及态保护红线面积</w:t>
            </w:r>
          </w:p>
        </w:tc>
        <w:tc>
          <w:tcPr>
            <w:tcW w:w="369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10"/>
                <w:rFonts w:hint="eastAsia" w:ascii="仿宋_GB2312" w:hAnsi="sans-serif" w:eastAsia="仿宋_GB2312" w:cs="仿宋_GB2312"/>
                <w:i w:val="0"/>
                <w:iCs w:val="0"/>
                <w:caps w:val="0"/>
                <w:color w:val="000000"/>
                <w:spacing w:val="0"/>
                <w:sz w:val="21"/>
                <w:szCs w:val="21"/>
                <w:bdr w:val="none" w:color="auto" w:sz="0" w:space="0"/>
              </w:rPr>
              <w:t>生态保护红线类型</w:t>
            </w:r>
          </w:p>
        </w:tc>
        <w:tc>
          <w:tcPr>
            <w:tcW w:w="147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10"/>
                <w:rFonts w:hint="eastAsia" w:ascii="仿宋_GB2312" w:hAnsi="sans-serif" w:eastAsia="仿宋_GB2312" w:cs="仿宋_GB2312"/>
                <w:i w:val="0"/>
                <w:iCs w:val="0"/>
                <w:caps w:val="0"/>
                <w:color w:val="000000"/>
                <w:spacing w:val="0"/>
                <w:sz w:val="21"/>
                <w:szCs w:val="21"/>
                <w:bdr w:val="none" w:color="auto" w:sz="0" w:space="0"/>
              </w:rPr>
              <w:t>主导功能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60" w:type="dxa"/>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玉溪市</w:t>
            </w:r>
          </w:p>
        </w:tc>
        <w:tc>
          <w:tcPr>
            <w:tcW w:w="99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sans-serif" w:eastAsia="仿宋_GB2312" w:cs="仿宋_GB2312"/>
                <w:i w:val="0"/>
                <w:iCs w:val="0"/>
                <w:caps w:val="0"/>
                <w:color w:val="000000"/>
                <w:spacing w:val="0"/>
                <w:sz w:val="21"/>
                <w:szCs w:val="21"/>
                <w:bdr w:val="none" w:color="auto" w:sz="0" w:space="0"/>
              </w:rPr>
              <w:t>江川区</w:t>
            </w:r>
          </w:p>
        </w:tc>
        <w:tc>
          <w:tcPr>
            <w:tcW w:w="142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1"/>
                <w:szCs w:val="21"/>
                <w:bdr w:val="none" w:color="auto" w:sz="0" w:space="0"/>
              </w:rPr>
              <w:t>0.9149</w:t>
            </w:r>
          </w:p>
        </w:tc>
        <w:tc>
          <w:tcPr>
            <w:tcW w:w="369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sans-serif" w:eastAsia="仿宋_GB2312" w:cs="仿宋_GB2312"/>
                <w:i w:val="0"/>
                <w:iCs w:val="0"/>
                <w:caps w:val="0"/>
                <w:color w:val="000000"/>
                <w:spacing w:val="0"/>
                <w:sz w:val="21"/>
                <w:szCs w:val="21"/>
                <w:bdr w:val="none" w:color="auto" w:sz="0" w:space="0"/>
              </w:rPr>
              <w:t>高原湖泊及牛栏江上游水源涵养生态保护红线</w:t>
            </w:r>
          </w:p>
        </w:tc>
        <w:tc>
          <w:tcPr>
            <w:tcW w:w="147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sans-serif" w:eastAsia="仿宋_GB2312" w:cs="仿宋_GB2312"/>
                <w:i w:val="0"/>
                <w:iCs w:val="0"/>
                <w:caps w:val="0"/>
                <w:color w:val="000000"/>
                <w:spacing w:val="0"/>
                <w:sz w:val="21"/>
                <w:szCs w:val="21"/>
                <w:bdr w:val="none" w:color="auto" w:sz="0" w:space="0"/>
              </w:rPr>
              <w:t>水源涵养</w:t>
            </w:r>
          </w:p>
        </w:tc>
      </w:tr>
    </w:tbl>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项目涉及江川区生态保护红线（自然资源部备案下发数据）面积</w:t>
      </w:r>
      <w:r>
        <w:rPr>
          <w:rFonts w:hint="default" w:ascii="Times New Roman" w:hAnsi="Times New Roman" w:eastAsia="sans-serif" w:cs="Times New Roman"/>
          <w:i w:val="0"/>
          <w:iCs w:val="0"/>
          <w:caps w:val="0"/>
          <w:color w:val="000000"/>
          <w:spacing w:val="0"/>
          <w:sz w:val="28"/>
          <w:szCs w:val="28"/>
        </w:rPr>
        <w:t>0.9149</w:t>
      </w:r>
      <w:r>
        <w:rPr>
          <w:rFonts w:hint="eastAsia" w:ascii="仿宋_GB2312" w:hAnsi="sans-serif" w:eastAsia="仿宋_GB2312" w:cs="仿宋_GB2312"/>
          <w:i w:val="0"/>
          <w:iCs w:val="0"/>
          <w:caps w:val="0"/>
          <w:color w:val="000000"/>
          <w:spacing w:val="0"/>
          <w:sz w:val="28"/>
          <w:szCs w:val="28"/>
        </w:rPr>
        <w:t>公顷，其中，未涉及生态保护红线内自然保护地，涉及生态保护红线内自然保护地以外区域面积</w:t>
      </w:r>
      <w:r>
        <w:rPr>
          <w:rFonts w:hint="default" w:ascii="Times New Roman" w:hAnsi="Times New Roman" w:eastAsia="sans-serif" w:cs="Times New Roman"/>
          <w:i w:val="0"/>
          <w:iCs w:val="0"/>
          <w:caps w:val="0"/>
          <w:color w:val="000000"/>
          <w:spacing w:val="0"/>
          <w:sz w:val="28"/>
          <w:szCs w:val="28"/>
        </w:rPr>
        <w:t>0.9149</w:t>
      </w:r>
      <w:r>
        <w:rPr>
          <w:rFonts w:hint="eastAsia" w:ascii="仿宋_GB2312" w:hAnsi="sans-serif" w:eastAsia="仿宋_GB2312" w:cs="仿宋_GB2312"/>
          <w:i w:val="0"/>
          <w:iCs w:val="0"/>
          <w:caps w:val="0"/>
          <w:color w:val="000000"/>
          <w:spacing w:val="0"/>
          <w:sz w:val="28"/>
          <w:szCs w:val="28"/>
        </w:rPr>
        <w:t>公顷。</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表</w:t>
      </w:r>
      <w:r>
        <w:rPr>
          <w:rStyle w:val="10"/>
          <w:rFonts w:hint="default" w:ascii="Times New Roman" w:hAnsi="Times New Roman" w:eastAsia="sans-serif" w:cs="Times New Roman"/>
          <w:i w:val="0"/>
          <w:iCs w:val="0"/>
          <w:caps w:val="0"/>
          <w:color w:val="000000"/>
          <w:spacing w:val="0"/>
          <w:sz w:val="28"/>
          <w:szCs w:val="28"/>
        </w:rPr>
        <w:t>1-8</w:t>
      </w:r>
      <w:r>
        <w:rPr>
          <w:rStyle w:val="10"/>
          <w:rFonts w:hint="eastAsia" w:ascii="仿宋_GB2312" w:hAnsi="sans-serif" w:eastAsia="仿宋_GB2312" w:cs="仿宋_GB2312"/>
          <w:i w:val="0"/>
          <w:iCs w:val="0"/>
          <w:caps w:val="0"/>
          <w:color w:val="000000"/>
          <w:spacing w:val="0"/>
          <w:sz w:val="28"/>
          <w:szCs w:val="28"/>
        </w:rPr>
        <w:t>项目涉及江川区生态保护红线内自然保护地情况统计表</w:t>
      </w:r>
    </w:p>
    <w:p>
      <w:pPr>
        <w:pStyle w:val="7"/>
        <w:keepNext w:val="0"/>
        <w:keepLines w:val="0"/>
        <w:widowControl/>
        <w:suppressLineNumbers w:val="0"/>
        <w:spacing w:before="75" w:beforeAutospacing="0" w:after="75" w:afterAutospacing="0"/>
        <w:ind w:left="0" w:right="0" w:firstLine="555"/>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单位：公顷</w:t>
      </w:r>
    </w:p>
    <w:tbl>
      <w:tblPr>
        <w:tblW w:w="1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21"/>
        <w:gridCol w:w="420"/>
        <w:gridCol w:w="421"/>
        <w:gridCol w:w="421"/>
        <w:gridCol w:w="788"/>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80" w:type="dxa"/>
            <w:gridSpan w:val="2"/>
            <w:vMerge w:val="restart"/>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Style w:val="10"/>
                <w:rFonts w:hint="eastAsia" w:ascii="仿宋_GB2312" w:hAnsi="sans-serif" w:eastAsia="仿宋_GB2312" w:cs="仿宋_GB2312"/>
                <w:i w:val="0"/>
                <w:iCs w:val="0"/>
                <w:caps w:val="0"/>
                <w:color w:val="000000"/>
                <w:spacing w:val="0"/>
                <w:sz w:val="21"/>
                <w:szCs w:val="21"/>
                <w:bdr w:val="none" w:color="auto" w:sz="0" w:space="0"/>
              </w:rPr>
              <w:t>行政区</w:t>
            </w:r>
          </w:p>
        </w:tc>
        <w:tc>
          <w:tcPr>
            <w:tcW w:w="480" w:type="dxa"/>
            <w:gridSpan w:val="2"/>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生态保护红线内自然保护地</w:t>
            </w:r>
          </w:p>
        </w:tc>
        <w:tc>
          <w:tcPr>
            <w:tcW w:w="27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生态保护红线内自然保护地以外区域</w:t>
            </w:r>
          </w:p>
        </w:tc>
        <w:tc>
          <w:tcPr>
            <w:tcW w:w="240" w:type="dxa"/>
            <w:vMerge w:val="restart"/>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80" w:type="dxa"/>
            <w:gridSpan w:val="2"/>
            <w:vMerge w:val="continue"/>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480" w:type="dxa"/>
            <w:gridSpan w:val="2"/>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自然公园</w:t>
            </w:r>
          </w:p>
        </w:tc>
        <w:tc>
          <w:tcPr>
            <w:tcW w:w="27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40" w:type="dxa"/>
            <w:vMerge w:val="continue"/>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80" w:type="dxa"/>
            <w:gridSpan w:val="2"/>
            <w:vMerge w:val="continue"/>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480" w:type="dxa"/>
            <w:gridSpan w:val="2"/>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一般控制区</w:t>
            </w:r>
          </w:p>
        </w:tc>
        <w:tc>
          <w:tcPr>
            <w:tcW w:w="27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40" w:type="dxa"/>
            <w:vMerge w:val="continue"/>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40" w:hRule="atLeast"/>
          <w:jc w:val="center"/>
        </w:trPr>
        <w:tc>
          <w:tcPr>
            <w:tcW w:w="480" w:type="dxa"/>
            <w:gridSpan w:val="2"/>
            <w:vMerge w:val="continue"/>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3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云南华宁登楼山省级森林公园</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小计</w:t>
            </w:r>
          </w:p>
        </w:tc>
        <w:tc>
          <w:tcPr>
            <w:tcW w:w="27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40" w:type="dxa"/>
            <w:vMerge w:val="continue"/>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玉溪市</w:t>
            </w:r>
          </w:p>
        </w:tc>
        <w:tc>
          <w:tcPr>
            <w:tcW w:w="2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江川区</w:t>
            </w:r>
          </w:p>
        </w:tc>
        <w:tc>
          <w:tcPr>
            <w:tcW w:w="30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0.9149</w:t>
            </w:r>
          </w:p>
        </w:tc>
        <w:tc>
          <w:tcPr>
            <w:tcW w:w="24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0.9149</w:t>
            </w:r>
          </w:p>
        </w:tc>
      </w:tr>
    </w:tbl>
    <w:p>
      <w:pPr>
        <w:pStyle w:val="6"/>
        <w:keepNext w:val="0"/>
        <w:keepLines w:val="0"/>
        <w:widowControl/>
        <w:suppressLineNumbers w:val="0"/>
        <w:ind w:left="0" w:firstLine="555"/>
        <w:jc w:val="both"/>
        <w:rPr>
          <w:rFonts w:hint="default" w:ascii="sans-serif" w:hAnsi="sans-serif" w:eastAsia="sans-serif" w:cs="sans-serif"/>
          <w:i w:val="0"/>
          <w:iCs w:val="0"/>
          <w:caps w:val="0"/>
          <w:color w:val="000000"/>
          <w:spacing w:val="0"/>
        </w:rPr>
      </w:pPr>
      <w:r>
        <w:rPr>
          <w:rStyle w:val="10"/>
          <w:rFonts w:hint="default" w:ascii="Times New Roman" w:hAnsi="Times New Roman" w:eastAsia="sans-serif" w:cs="Times New Roman"/>
          <w:b/>
          <w:i w:val="0"/>
          <w:iCs w:val="0"/>
          <w:caps w:val="0"/>
          <w:color w:val="000000"/>
          <w:spacing w:val="0"/>
          <w:sz w:val="28"/>
          <w:szCs w:val="28"/>
        </w:rPr>
        <w:t>2</w:t>
      </w:r>
      <w:r>
        <w:rPr>
          <w:rStyle w:val="10"/>
          <w:rFonts w:hint="eastAsia" w:ascii="仿宋_GB2312" w:hAnsi="sans-serif" w:eastAsia="仿宋_GB2312" w:cs="仿宋_GB2312"/>
          <w:b/>
          <w:i w:val="0"/>
          <w:iCs w:val="0"/>
          <w:caps w:val="0"/>
          <w:color w:val="000000"/>
          <w:spacing w:val="0"/>
          <w:sz w:val="28"/>
          <w:szCs w:val="28"/>
        </w:rPr>
        <w:t>.涉及“三区三线”生态保护红线合法性</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本项目属于中共中央办公厅、国务院办公厅印发的《关于在国土空间规划中统筹划定落实三条控制线的指导意见》“必须且无法避让、符合县级以上国土空间规划的线性基础设施建设、防洪和供水设施建设与运行维护”，属供水设施建设活动，符合允许占用生态保护红线的相关政策要求。项目的建设不涉及自然保护地核心区，项目范围内没有重要的军事设施和文物设施分布，项目建设与云南省生态功能区划不冲突，项目建设与云南省主体功能区划规划相符。目前，可行性研究报告、初步设计报告、环境影响评价报告、水土保持方案、林业用地已取得行业主管部门批复文件。由此可见，项目建设涉及生态保护红线符合相关政策规定。</w:t>
      </w:r>
    </w:p>
    <w:p>
      <w:pPr>
        <w:pStyle w:val="6"/>
        <w:keepNext w:val="0"/>
        <w:keepLines w:val="0"/>
        <w:widowControl/>
        <w:suppressLineNumbers w:val="0"/>
        <w:ind w:left="0" w:firstLine="555"/>
        <w:jc w:val="both"/>
        <w:rPr>
          <w:rFonts w:hint="default" w:ascii="sans-serif" w:hAnsi="sans-serif" w:eastAsia="sans-serif" w:cs="sans-serif"/>
          <w:i w:val="0"/>
          <w:iCs w:val="0"/>
          <w:caps w:val="0"/>
          <w:color w:val="000000"/>
          <w:spacing w:val="0"/>
        </w:rPr>
      </w:pPr>
      <w:r>
        <w:rPr>
          <w:rStyle w:val="10"/>
          <w:rFonts w:hint="default" w:ascii="Times New Roman" w:hAnsi="Times New Roman" w:eastAsia="sans-serif" w:cs="Times New Roman"/>
          <w:b/>
          <w:i w:val="0"/>
          <w:iCs w:val="0"/>
          <w:caps w:val="0"/>
          <w:color w:val="000000"/>
          <w:spacing w:val="0"/>
          <w:sz w:val="28"/>
          <w:szCs w:val="28"/>
        </w:rPr>
        <w:t>3</w:t>
      </w:r>
      <w:r>
        <w:rPr>
          <w:rStyle w:val="10"/>
          <w:rFonts w:hint="eastAsia" w:ascii="仿宋_GB2312" w:hAnsi="sans-serif" w:eastAsia="仿宋_GB2312" w:cs="仿宋_GB2312"/>
          <w:b/>
          <w:i w:val="0"/>
          <w:iCs w:val="0"/>
          <w:caps w:val="0"/>
          <w:color w:val="000000"/>
          <w:spacing w:val="0"/>
          <w:sz w:val="28"/>
          <w:szCs w:val="28"/>
        </w:rPr>
        <w:t>.涉及“三区三线”生态保护红线不可避让性</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滇中引水二期配套工程在前期勘察设计过程中，已考虑尽量对生态保护红线进行有效避让。但由于本项目涉及州（市）、县（市、区）较多，且生态保护红线布局的广泛性和区域性，分布面积大，而本项目为线性工程，具有连续性和穿域地域宽泛的特点，导致该项目玉溪市仍有</w:t>
      </w:r>
      <w:r>
        <w:rPr>
          <w:rFonts w:hint="default" w:ascii="Times New Roman" w:hAnsi="Times New Roman" w:eastAsia="sans-serif" w:cs="Times New Roman"/>
          <w:i w:val="0"/>
          <w:iCs w:val="0"/>
          <w:caps w:val="0"/>
          <w:color w:val="000000"/>
          <w:spacing w:val="0"/>
          <w:sz w:val="28"/>
          <w:szCs w:val="28"/>
        </w:rPr>
        <w:t>1.0304</w:t>
      </w:r>
      <w:r>
        <w:rPr>
          <w:rFonts w:hint="eastAsia" w:ascii="仿宋_GB2312" w:hAnsi="sans-serif" w:eastAsia="仿宋_GB2312" w:cs="仿宋_GB2312"/>
          <w:i w:val="0"/>
          <w:iCs w:val="0"/>
          <w:caps w:val="0"/>
          <w:color w:val="000000"/>
          <w:spacing w:val="0"/>
          <w:sz w:val="28"/>
          <w:szCs w:val="28"/>
        </w:rPr>
        <w:t>公顷位于生态保护红线范围无法避让。</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1</w:t>
      </w:r>
      <w:r>
        <w:rPr>
          <w:rFonts w:hint="eastAsia" w:ascii="仿宋_GB2312" w:hAnsi="sans-serif" w:eastAsia="仿宋_GB2312" w:cs="仿宋_GB2312"/>
          <w:i w:val="0"/>
          <w:iCs w:val="0"/>
          <w:caps w:val="0"/>
          <w:color w:val="000000"/>
          <w:spacing w:val="0"/>
          <w:sz w:val="28"/>
          <w:szCs w:val="28"/>
        </w:rPr>
        <w:t>）生态保护红线布局因素限制</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滇中引水二期配套工程永久用地涉及</w:t>
      </w:r>
      <w:r>
        <w:rPr>
          <w:rFonts w:hint="default" w:ascii="Times New Roman" w:hAnsi="Times New Roman" w:eastAsia="sans-serif" w:cs="Times New Roman"/>
          <w:i w:val="0"/>
          <w:iCs w:val="0"/>
          <w:caps w:val="0"/>
          <w:color w:val="000000"/>
          <w:spacing w:val="0"/>
          <w:sz w:val="28"/>
          <w:szCs w:val="28"/>
        </w:rPr>
        <w:t>5</w:t>
      </w:r>
      <w:r>
        <w:rPr>
          <w:rFonts w:hint="eastAsia" w:ascii="仿宋_GB2312" w:hAnsi="sans-serif" w:eastAsia="仿宋_GB2312" w:cs="仿宋_GB2312"/>
          <w:i w:val="0"/>
          <w:iCs w:val="0"/>
          <w:caps w:val="0"/>
          <w:color w:val="000000"/>
          <w:spacing w:val="0"/>
          <w:sz w:val="28"/>
          <w:szCs w:val="28"/>
        </w:rPr>
        <w:t>个州（市）</w:t>
      </w:r>
      <w:r>
        <w:rPr>
          <w:rFonts w:hint="default" w:ascii="Times New Roman" w:hAnsi="Times New Roman" w:eastAsia="sans-serif" w:cs="Times New Roman"/>
          <w:i w:val="0"/>
          <w:iCs w:val="0"/>
          <w:caps w:val="0"/>
          <w:color w:val="000000"/>
          <w:spacing w:val="0"/>
          <w:sz w:val="28"/>
          <w:szCs w:val="28"/>
        </w:rPr>
        <w:t>36</w:t>
      </w:r>
      <w:r>
        <w:rPr>
          <w:rFonts w:hint="eastAsia" w:ascii="仿宋_GB2312" w:hAnsi="sans-serif" w:eastAsia="仿宋_GB2312" w:cs="仿宋_GB2312"/>
          <w:i w:val="0"/>
          <w:iCs w:val="0"/>
          <w:caps w:val="0"/>
          <w:color w:val="000000"/>
          <w:spacing w:val="0"/>
          <w:sz w:val="28"/>
          <w:szCs w:val="28"/>
        </w:rPr>
        <w:t>个县（市、区），所经过的县（市、区）生态保护红线分布广泛，占区域国土总面积的</w:t>
      </w:r>
      <w:r>
        <w:rPr>
          <w:rFonts w:hint="default" w:ascii="Times New Roman" w:hAnsi="Times New Roman" w:eastAsia="sans-serif" w:cs="Times New Roman"/>
          <w:i w:val="0"/>
          <w:iCs w:val="0"/>
          <w:caps w:val="0"/>
          <w:color w:val="000000"/>
          <w:spacing w:val="0"/>
          <w:sz w:val="28"/>
          <w:szCs w:val="28"/>
        </w:rPr>
        <w:t>34.79%</w:t>
      </w:r>
      <w:r>
        <w:rPr>
          <w:rFonts w:hint="eastAsia" w:ascii="仿宋_GB2312" w:hAnsi="sans-serif" w:eastAsia="仿宋_GB2312" w:cs="仿宋_GB2312"/>
          <w:i w:val="0"/>
          <w:iCs w:val="0"/>
          <w:caps w:val="0"/>
          <w:color w:val="000000"/>
          <w:spacing w:val="0"/>
          <w:sz w:val="28"/>
          <w:szCs w:val="28"/>
        </w:rPr>
        <w:t>，占用生态保护红线无法避免。</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2</w:t>
      </w:r>
      <w:r>
        <w:rPr>
          <w:rFonts w:hint="eastAsia" w:ascii="仿宋_GB2312" w:hAnsi="sans-serif" w:eastAsia="仿宋_GB2312" w:cs="仿宋_GB2312"/>
          <w:i w:val="0"/>
          <w:iCs w:val="0"/>
          <w:caps w:val="0"/>
          <w:color w:val="000000"/>
          <w:spacing w:val="0"/>
          <w:sz w:val="28"/>
          <w:szCs w:val="28"/>
        </w:rPr>
        <w:t>）线性工程特性限制</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本项目为线性工程，线性工程的特殊性决定了工程选线避让生态保护红线的难度，特别是项目需对沿途星云湖、杞麓湖、滇池以及水库进行生态补水，该区域为重要生态保护区，集中分布大量生态保护红线，难以完全避让生态保护红线。</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3</w:t>
      </w:r>
      <w:r>
        <w:rPr>
          <w:rFonts w:hint="eastAsia" w:ascii="仿宋_GB2312" w:hAnsi="sans-serif" w:eastAsia="仿宋_GB2312" w:cs="仿宋_GB2312"/>
          <w:i w:val="0"/>
          <w:iCs w:val="0"/>
          <w:caps w:val="0"/>
          <w:color w:val="000000"/>
          <w:spacing w:val="0"/>
          <w:sz w:val="28"/>
          <w:szCs w:val="28"/>
        </w:rPr>
        <w:t>）地质地貌条件制约</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本项目涉及州（市）、县（市、区）多，地质条件复杂，为避免不良地质条件对项目建设的不利影响，从考虑安全施工与运行、地质稳定性。已最大限度避开生态保护红线，但部分线路及构筑物还是无法避免涉及生态保护红线。</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总之，除受上述限制因素外，同时还受项目工程布局以及滇中一期预留分水口的影响，难以避免涉及生态保护红线。</w:t>
      </w:r>
    </w:p>
    <w:p>
      <w:pPr>
        <w:pStyle w:val="5"/>
        <w:keepNext w:val="0"/>
        <w:keepLines w:val="0"/>
        <w:widowControl/>
        <w:suppressLineNumbers w:val="0"/>
        <w:spacing w:before="120" w:beforeAutospacing="0" w:after="120" w:afterAutospacing="0" w:line="375" w:lineRule="atLeast"/>
        <w:ind w:left="0" w:firstLine="555"/>
        <w:jc w:val="both"/>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b/>
          <w:i w:val="0"/>
          <w:iCs w:val="0"/>
          <w:caps w:val="0"/>
          <w:color w:val="000000"/>
          <w:spacing w:val="0"/>
          <w:sz w:val="28"/>
          <w:szCs w:val="28"/>
        </w:rPr>
        <w:t>（三）项目涉及“三区三线”城镇开发边界情况</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项目涉及占用玉溪市江川区城镇开发边界</w:t>
      </w:r>
      <w:r>
        <w:rPr>
          <w:rFonts w:hint="default" w:ascii="Times New Roman" w:hAnsi="Times New Roman" w:eastAsia="sans-serif" w:cs="Times New Roman"/>
          <w:i w:val="0"/>
          <w:iCs w:val="0"/>
          <w:caps w:val="0"/>
          <w:color w:val="000000"/>
          <w:spacing w:val="0"/>
          <w:sz w:val="28"/>
          <w:szCs w:val="28"/>
        </w:rPr>
        <w:t>0.0165</w:t>
      </w:r>
      <w:r>
        <w:rPr>
          <w:rFonts w:hint="eastAsia" w:ascii="仿宋_GB2312" w:hAnsi="sans-serif" w:eastAsia="仿宋_GB2312" w:cs="仿宋_GB2312"/>
          <w:i w:val="0"/>
          <w:iCs w:val="0"/>
          <w:caps w:val="0"/>
          <w:color w:val="000000"/>
          <w:spacing w:val="0"/>
          <w:sz w:val="28"/>
          <w:szCs w:val="28"/>
        </w:rPr>
        <w:t>公顷，项目与江川区土地利用规划协调，在编制详细规划时进一步落实项目的用地布局。本次用途调整方案不对城镇开发边界进行调整。</w:t>
      </w:r>
    </w:p>
    <w:p>
      <w:pPr>
        <w:pStyle w:val="4"/>
        <w:keepNext w:val="0"/>
        <w:keepLines w:val="0"/>
        <w:widowControl/>
        <w:suppressLineNumbers w:val="0"/>
        <w:spacing w:before="150" w:beforeAutospacing="0" w:after="120" w:afterAutospacing="0" w:line="480" w:lineRule="atLeast"/>
        <w:ind w:left="0" w:firstLine="555"/>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五、耕地占用补充情况</w:t>
      </w:r>
    </w:p>
    <w:p>
      <w:pPr>
        <w:pStyle w:val="5"/>
        <w:keepNext w:val="0"/>
        <w:keepLines w:val="0"/>
        <w:widowControl/>
        <w:suppressLineNumbers w:val="0"/>
        <w:spacing w:before="120" w:beforeAutospacing="0" w:after="120" w:afterAutospacing="0" w:line="375" w:lineRule="atLeast"/>
        <w:ind w:left="0" w:firstLine="555"/>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b/>
          <w:i w:val="0"/>
          <w:iCs w:val="0"/>
          <w:caps w:val="0"/>
          <w:color w:val="000000"/>
          <w:spacing w:val="0"/>
          <w:sz w:val="28"/>
          <w:szCs w:val="28"/>
        </w:rPr>
        <w:t>（一）建设项目需补充耕地情况</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云南省滇中引水二期配套工程建设项目申请用地涉及玉溪市江川区总面积为</w:t>
      </w:r>
      <w:r>
        <w:rPr>
          <w:rFonts w:hint="default" w:ascii="Times New Roman" w:hAnsi="Times New Roman" w:eastAsia="sans-serif" w:cs="Times New Roman"/>
          <w:i w:val="0"/>
          <w:iCs w:val="0"/>
          <w:caps w:val="0"/>
          <w:color w:val="000000"/>
          <w:spacing w:val="0"/>
          <w:sz w:val="28"/>
          <w:szCs w:val="28"/>
        </w:rPr>
        <w:t>65.4336</w:t>
      </w:r>
      <w:r>
        <w:rPr>
          <w:rFonts w:hint="eastAsia" w:ascii="仿宋_GB2312" w:hAnsi="sans-serif" w:eastAsia="仿宋_GB2312" w:cs="仿宋_GB2312"/>
          <w:i w:val="0"/>
          <w:iCs w:val="0"/>
          <w:caps w:val="0"/>
          <w:color w:val="000000"/>
          <w:spacing w:val="0"/>
          <w:sz w:val="28"/>
          <w:szCs w:val="28"/>
        </w:rPr>
        <w:t>公顷，为贯彻落实《国土资源部关于强化管控落实最严格耕地保护制度的通知》（国土资发〔</w:t>
      </w:r>
      <w:r>
        <w:rPr>
          <w:rFonts w:hint="default" w:ascii="Times New Roman" w:hAnsi="Times New Roman" w:eastAsia="sans-serif" w:cs="Times New Roman"/>
          <w:i w:val="0"/>
          <w:iCs w:val="0"/>
          <w:caps w:val="0"/>
          <w:color w:val="000000"/>
          <w:spacing w:val="0"/>
          <w:sz w:val="28"/>
          <w:szCs w:val="28"/>
        </w:rPr>
        <w:t>2014</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18</w:t>
      </w:r>
      <w:r>
        <w:rPr>
          <w:rFonts w:hint="eastAsia" w:ascii="仿宋_GB2312" w:hAnsi="sans-serif" w:eastAsia="仿宋_GB2312" w:cs="仿宋_GB2312"/>
          <w:i w:val="0"/>
          <w:iCs w:val="0"/>
          <w:caps w:val="0"/>
          <w:color w:val="000000"/>
          <w:spacing w:val="0"/>
          <w:sz w:val="28"/>
          <w:szCs w:val="28"/>
        </w:rPr>
        <w:t>号）等文件精神，对项目进行了充分论证和优化选址，尽量避免占用耕地，尤其是水田和坝区耕地。根据建设需要，该项目用地占用江川区现状耕地</w:t>
      </w:r>
      <w:r>
        <w:rPr>
          <w:rFonts w:hint="default" w:ascii="Times New Roman" w:hAnsi="Times New Roman" w:eastAsia="sans-serif" w:cs="Times New Roman"/>
          <w:i w:val="0"/>
          <w:iCs w:val="0"/>
          <w:caps w:val="0"/>
          <w:color w:val="000000"/>
          <w:spacing w:val="0"/>
          <w:sz w:val="28"/>
          <w:szCs w:val="28"/>
        </w:rPr>
        <w:t>554.9190</w:t>
      </w:r>
      <w:r>
        <w:rPr>
          <w:rFonts w:hint="eastAsia" w:ascii="仿宋_GB2312" w:hAnsi="sans-serif" w:eastAsia="仿宋_GB2312" w:cs="仿宋_GB2312"/>
          <w:i w:val="0"/>
          <w:iCs w:val="0"/>
          <w:caps w:val="0"/>
          <w:color w:val="000000"/>
          <w:spacing w:val="0"/>
          <w:sz w:val="28"/>
          <w:szCs w:val="28"/>
        </w:rPr>
        <w:t>亩，水田规模</w:t>
      </w:r>
      <w:r>
        <w:rPr>
          <w:rFonts w:hint="default" w:ascii="Times New Roman" w:hAnsi="Times New Roman" w:eastAsia="sans-serif" w:cs="Times New Roman"/>
          <w:i w:val="0"/>
          <w:iCs w:val="0"/>
          <w:caps w:val="0"/>
          <w:color w:val="000000"/>
          <w:spacing w:val="0"/>
          <w:sz w:val="28"/>
          <w:szCs w:val="28"/>
        </w:rPr>
        <w:t>384.2415</w:t>
      </w:r>
      <w:r>
        <w:rPr>
          <w:rFonts w:hint="eastAsia" w:ascii="仿宋_GB2312" w:hAnsi="sans-serif" w:eastAsia="仿宋_GB2312" w:cs="仿宋_GB2312"/>
          <w:i w:val="0"/>
          <w:iCs w:val="0"/>
          <w:caps w:val="0"/>
          <w:color w:val="000000"/>
          <w:spacing w:val="0"/>
          <w:sz w:val="28"/>
          <w:szCs w:val="28"/>
        </w:rPr>
        <w:t>亩，粮食产能</w:t>
      </w:r>
      <w:r>
        <w:rPr>
          <w:rFonts w:hint="default" w:ascii="Times New Roman" w:hAnsi="Times New Roman" w:eastAsia="sans-serif" w:cs="Times New Roman"/>
          <w:i w:val="0"/>
          <w:iCs w:val="0"/>
          <w:caps w:val="0"/>
          <w:color w:val="000000"/>
          <w:spacing w:val="0"/>
          <w:sz w:val="28"/>
          <w:szCs w:val="28"/>
        </w:rPr>
        <w:t>375289.20</w:t>
      </w:r>
      <w:r>
        <w:rPr>
          <w:rFonts w:hint="eastAsia" w:ascii="仿宋_GB2312" w:hAnsi="sans-serif" w:eastAsia="仿宋_GB2312" w:cs="仿宋_GB2312"/>
          <w:i w:val="0"/>
          <w:iCs w:val="0"/>
          <w:caps w:val="0"/>
          <w:color w:val="000000"/>
          <w:spacing w:val="0"/>
          <w:sz w:val="28"/>
          <w:szCs w:val="28"/>
        </w:rPr>
        <w:t>斤。</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综上分析，云南省滇中引水二期配套工程建设项目申请用地涉及玉溪市江川区需补充耕地数量</w:t>
      </w:r>
      <w:r>
        <w:rPr>
          <w:rFonts w:hint="default" w:ascii="Times New Roman" w:hAnsi="Times New Roman" w:eastAsia="sans-serif" w:cs="Times New Roman"/>
          <w:i w:val="0"/>
          <w:iCs w:val="0"/>
          <w:caps w:val="0"/>
          <w:color w:val="000000"/>
          <w:spacing w:val="0"/>
          <w:sz w:val="28"/>
          <w:szCs w:val="28"/>
        </w:rPr>
        <w:t>554.9190</w:t>
      </w:r>
      <w:r>
        <w:rPr>
          <w:rFonts w:hint="eastAsia" w:ascii="仿宋_GB2312" w:hAnsi="sans-serif" w:eastAsia="仿宋_GB2312" w:cs="仿宋_GB2312"/>
          <w:i w:val="0"/>
          <w:iCs w:val="0"/>
          <w:caps w:val="0"/>
          <w:color w:val="000000"/>
          <w:spacing w:val="0"/>
          <w:sz w:val="28"/>
          <w:szCs w:val="28"/>
        </w:rPr>
        <w:t>亩，水田规模</w:t>
      </w:r>
      <w:r>
        <w:rPr>
          <w:rFonts w:hint="default" w:ascii="Times New Roman" w:hAnsi="Times New Roman" w:eastAsia="sans-serif" w:cs="Times New Roman"/>
          <w:i w:val="0"/>
          <w:iCs w:val="0"/>
          <w:caps w:val="0"/>
          <w:color w:val="000000"/>
          <w:spacing w:val="0"/>
          <w:sz w:val="28"/>
          <w:szCs w:val="28"/>
        </w:rPr>
        <w:t>384.2415</w:t>
      </w:r>
      <w:r>
        <w:rPr>
          <w:rFonts w:hint="eastAsia" w:ascii="仿宋_GB2312" w:hAnsi="sans-serif" w:eastAsia="仿宋_GB2312" w:cs="仿宋_GB2312"/>
          <w:i w:val="0"/>
          <w:iCs w:val="0"/>
          <w:caps w:val="0"/>
          <w:color w:val="000000"/>
          <w:spacing w:val="0"/>
          <w:sz w:val="28"/>
          <w:szCs w:val="28"/>
        </w:rPr>
        <w:t>亩，粮食产能</w:t>
      </w:r>
      <w:r>
        <w:rPr>
          <w:rFonts w:hint="default" w:ascii="Times New Roman" w:hAnsi="Times New Roman" w:eastAsia="sans-serif" w:cs="Times New Roman"/>
          <w:i w:val="0"/>
          <w:iCs w:val="0"/>
          <w:caps w:val="0"/>
          <w:color w:val="000000"/>
          <w:spacing w:val="0"/>
          <w:sz w:val="28"/>
          <w:szCs w:val="28"/>
        </w:rPr>
        <w:t>375289.20</w:t>
      </w:r>
      <w:r>
        <w:rPr>
          <w:rFonts w:hint="eastAsia" w:ascii="仿宋_GB2312" w:hAnsi="sans-serif" w:eastAsia="仿宋_GB2312" w:cs="仿宋_GB2312"/>
          <w:i w:val="0"/>
          <w:iCs w:val="0"/>
          <w:caps w:val="0"/>
          <w:color w:val="000000"/>
          <w:spacing w:val="0"/>
          <w:sz w:val="28"/>
          <w:szCs w:val="28"/>
        </w:rPr>
        <w:t>斤。</w:t>
      </w:r>
    </w:p>
    <w:p>
      <w:pPr>
        <w:pStyle w:val="5"/>
        <w:keepNext w:val="0"/>
        <w:keepLines w:val="0"/>
        <w:widowControl/>
        <w:suppressLineNumbers w:val="0"/>
        <w:spacing w:before="120" w:beforeAutospacing="0" w:after="120" w:afterAutospacing="0" w:line="375" w:lineRule="atLeast"/>
        <w:ind w:left="0" w:firstLine="555"/>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b/>
          <w:i w:val="0"/>
          <w:iCs w:val="0"/>
          <w:caps w:val="0"/>
          <w:color w:val="000000"/>
          <w:spacing w:val="0"/>
          <w:sz w:val="28"/>
          <w:szCs w:val="28"/>
        </w:rPr>
        <w:t>（二）建设项目补充耕地情况</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按照《云南省土地管理条例》、《云南省物价局省财政厅关于耕地开垦费征收标准有关问题的通知》（云价综合〔</w:t>
      </w:r>
      <w:r>
        <w:rPr>
          <w:rFonts w:hint="default" w:ascii="Times New Roman" w:hAnsi="Times New Roman" w:eastAsia="sans-serif" w:cs="Times New Roman"/>
          <w:i w:val="0"/>
          <w:iCs w:val="0"/>
          <w:caps w:val="0"/>
          <w:color w:val="000000"/>
          <w:spacing w:val="0"/>
          <w:sz w:val="28"/>
          <w:szCs w:val="28"/>
        </w:rPr>
        <w:t>2011</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18</w:t>
      </w:r>
      <w:r>
        <w:rPr>
          <w:rFonts w:hint="eastAsia" w:ascii="仿宋_GB2312" w:hAnsi="sans-serif" w:eastAsia="仿宋_GB2312" w:cs="仿宋_GB2312"/>
          <w:i w:val="0"/>
          <w:iCs w:val="0"/>
          <w:caps w:val="0"/>
          <w:color w:val="000000"/>
          <w:spacing w:val="0"/>
          <w:sz w:val="28"/>
          <w:szCs w:val="28"/>
        </w:rPr>
        <w:t>号）、《云南省自然资源厅关于按管理新方式做好耕地占补平衡工作的通知》（云自然资耕保〔</w:t>
      </w:r>
      <w:r>
        <w:rPr>
          <w:rFonts w:hint="default" w:ascii="Times New Roman" w:hAnsi="Times New Roman" w:eastAsia="sans-serif" w:cs="Times New Roman"/>
          <w:i w:val="0"/>
          <w:iCs w:val="0"/>
          <w:caps w:val="0"/>
          <w:color w:val="000000"/>
          <w:spacing w:val="0"/>
          <w:sz w:val="28"/>
          <w:szCs w:val="28"/>
        </w:rPr>
        <w:t>2018</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37</w:t>
      </w:r>
      <w:r>
        <w:rPr>
          <w:rFonts w:hint="eastAsia" w:ascii="仿宋_GB2312" w:hAnsi="sans-serif" w:eastAsia="仿宋_GB2312" w:cs="仿宋_GB2312"/>
          <w:i w:val="0"/>
          <w:iCs w:val="0"/>
          <w:caps w:val="0"/>
          <w:color w:val="000000"/>
          <w:spacing w:val="0"/>
          <w:sz w:val="28"/>
          <w:szCs w:val="28"/>
        </w:rPr>
        <w:t>号）等规定，根据近期市场交易情况，玉溪市要求按照耕地数量</w:t>
      </w:r>
      <w:r>
        <w:rPr>
          <w:rFonts w:hint="default" w:ascii="Times New Roman" w:hAnsi="Times New Roman" w:eastAsia="sans-serif" w:cs="Times New Roman"/>
          <w:i w:val="0"/>
          <w:iCs w:val="0"/>
          <w:caps w:val="0"/>
          <w:color w:val="000000"/>
          <w:spacing w:val="0"/>
          <w:sz w:val="28"/>
          <w:szCs w:val="28"/>
        </w:rPr>
        <w:t>17</w:t>
      </w:r>
      <w:r>
        <w:rPr>
          <w:rFonts w:hint="eastAsia" w:ascii="仿宋_GB2312" w:hAnsi="sans-serif" w:eastAsia="仿宋_GB2312" w:cs="仿宋_GB2312"/>
          <w:i w:val="0"/>
          <w:iCs w:val="0"/>
          <w:caps w:val="0"/>
          <w:color w:val="000000"/>
          <w:spacing w:val="0"/>
          <w:sz w:val="28"/>
          <w:szCs w:val="28"/>
        </w:rPr>
        <w:t>万元</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亩、水田</w:t>
      </w:r>
      <w:r>
        <w:rPr>
          <w:rFonts w:hint="default" w:ascii="Times New Roman" w:hAnsi="Times New Roman" w:eastAsia="sans-serif" w:cs="Times New Roman"/>
          <w:i w:val="0"/>
          <w:iCs w:val="0"/>
          <w:caps w:val="0"/>
          <w:color w:val="000000"/>
          <w:spacing w:val="0"/>
          <w:sz w:val="28"/>
          <w:szCs w:val="28"/>
        </w:rPr>
        <w:t>8</w:t>
      </w:r>
      <w:r>
        <w:rPr>
          <w:rFonts w:hint="eastAsia" w:ascii="仿宋_GB2312" w:hAnsi="sans-serif" w:eastAsia="仿宋_GB2312" w:cs="仿宋_GB2312"/>
          <w:i w:val="0"/>
          <w:iCs w:val="0"/>
          <w:caps w:val="0"/>
          <w:color w:val="000000"/>
          <w:spacing w:val="0"/>
          <w:sz w:val="28"/>
          <w:szCs w:val="28"/>
        </w:rPr>
        <w:t>万元</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亩、产能指标</w:t>
      </w:r>
      <w:r>
        <w:rPr>
          <w:rFonts w:hint="default" w:ascii="Times New Roman" w:hAnsi="Times New Roman" w:eastAsia="sans-serif" w:cs="Times New Roman"/>
          <w:i w:val="0"/>
          <w:iCs w:val="0"/>
          <w:caps w:val="0"/>
          <w:color w:val="000000"/>
          <w:spacing w:val="0"/>
          <w:sz w:val="28"/>
          <w:szCs w:val="28"/>
        </w:rPr>
        <w:t>1.52</w:t>
      </w:r>
      <w:r>
        <w:rPr>
          <w:rFonts w:hint="eastAsia" w:ascii="仿宋_GB2312" w:hAnsi="sans-serif" w:eastAsia="仿宋_GB2312" w:cs="仿宋_GB2312"/>
          <w:i w:val="0"/>
          <w:iCs w:val="0"/>
          <w:caps w:val="0"/>
          <w:color w:val="000000"/>
          <w:spacing w:val="0"/>
          <w:sz w:val="28"/>
          <w:szCs w:val="28"/>
        </w:rPr>
        <w:t>万元</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亩</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百公斤的标准将耕地占补指标费用纳入工程概算。补充耕地方式、措施及资金标准可行。</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表</w:t>
      </w:r>
      <w:r>
        <w:rPr>
          <w:rStyle w:val="10"/>
          <w:rFonts w:hint="default" w:ascii="Times New Roman" w:hAnsi="Times New Roman" w:eastAsia="sans-serif" w:cs="Times New Roman"/>
          <w:i w:val="0"/>
          <w:iCs w:val="0"/>
          <w:caps w:val="0"/>
          <w:color w:val="000000"/>
          <w:spacing w:val="0"/>
          <w:sz w:val="28"/>
          <w:szCs w:val="28"/>
        </w:rPr>
        <w:t>1-9</w:t>
      </w:r>
      <w:r>
        <w:rPr>
          <w:rStyle w:val="10"/>
          <w:rFonts w:hint="eastAsia" w:ascii="仿宋_GB2312" w:hAnsi="sans-serif" w:eastAsia="仿宋_GB2312" w:cs="仿宋_GB2312"/>
          <w:i w:val="0"/>
          <w:iCs w:val="0"/>
          <w:caps w:val="0"/>
          <w:color w:val="000000"/>
          <w:spacing w:val="0"/>
          <w:sz w:val="28"/>
          <w:szCs w:val="28"/>
        </w:rPr>
        <w:t>耕地占补平衡情况及补充耕地资金测算表</w:t>
      </w:r>
    </w:p>
    <w:p>
      <w:pPr>
        <w:pStyle w:val="7"/>
        <w:keepNext w:val="0"/>
        <w:keepLines w:val="0"/>
        <w:widowControl/>
        <w:suppressLineNumbers w:val="0"/>
        <w:spacing w:before="75" w:beforeAutospacing="0" w:after="75" w:afterAutospacing="0"/>
        <w:ind w:left="0" w:right="0" w:firstLine="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单位：亩、万元</w:t>
      </w:r>
    </w:p>
    <w:tbl>
      <w:tblPr>
        <w:tblW w:w="1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30"/>
        <w:gridCol w:w="420"/>
        <w:gridCol w:w="1103"/>
        <w:gridCol w:w="1103"/>
        <w:gridCol w:w="1103"/>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65" w:type="dxa"/>
            <w:gridSpan w:val="2"/>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重大建设项目</w:t>
            </w:r>
          </w:p>
        </w:tc>
        <w:tc>
          <w:tcPr>
            <w:tcW w:w="24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耕地数量</w:t>
            </w:r>
          </w:p>
        </w:tc>
        <w:tc>
          <w:tcPr>
            <w:tcW w:w="27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水田规模</w:t>
            </w:r>
          </w:p>
        </w:tc>
        <w:tc>
          <w:tcPr>
            <w:tcW w:w="27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粮食产能</w:t>
            </w:r>
          </w:p>
        </w:tc>
        <w:tc>
          <w:tcPr>
            <w:tcW w:w="225"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255" w:type="dxa"/>
            <w:vMerge w:val="restart"/>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云南省滇中引水二期配套工程建设项目（江川段）</w:t>
            </w:r>
          </w:p>
        </w:tc>
        <w:tc>
          <w:tcPr>
            <w:tcW w:w="19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需落实补充耕地</w:t>
            </w:r>
          </w:p>
        </w:tc>
        <w:tc>
          <w:tcPr>
            <w:tcW w:w="240" w:type="dxa"/>
            <w:tcBorders>
              <w:top w:val="single" w:color="auto"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554.9190</w:t>
            </w:r>
          </w:p>
        </w:tc>
        <w:tc>
          <w:tcPr>
            <w:tcW w:w="270" w:type="dxa"/>
            <w:tcBorders>
              <w:top w:val="single" w:color="auto"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384.2415</w:t>
            </w:r>
          </w:p>
        </w:tc>
        <w:tc>
          <w:tcPr>
            <w:tcW w:w="270" w:type="dxa"/>
            <w:tcBorders>
              <w:top w:val="single" w:color="auto"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375289.20</w:t>
            </w:r>
          </w:p>
        </w:tc>
        <w:tc>
          <w:tcPr>
            <w:tcW w:w="225" w:type="dxa"/>
            <w:vMerge w:val="restart"/>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《国务院办公厅关于印发跨省域补充耕地国家统筹管理办法和城乡建设用地增减挂钩节余指标跨省域调剂管理办法的通知》（国办发〔</w:t>
            </w:r>
            <w:r>
              <w:rPr>
                <w:rFonts w:hint="default" w:ascii="Times New Roman" w:hAnsi="Times New Roman" w:eastAsia="sans-serif" w:cs="Times New Roman"/>
                <w:i w:val="0"/>
                <w:iCs w:val="0"/>
                <w:caps w:val="0"/>
                <w:color w:val="000000"/>
                <w:spacing w:val="0"/>
                <w:sz w:val="21"/>
                <w:szCs w:val="21"/>
                <w:bdr w:val="none" w:color="auto" w:sz="0" w:space="0"/>
              </w:rPr>
              <w:t>2018</w:t>
            </w:r>
            <w:r>
              <w:rPr>
                <w:rFonts w:hint="eastAsia" w:ascii="仿宋_GB2312" w:hAnsi="sans-serif" w:eastAsia="仿宋_GB2312" w:cs="仿宋_GB2312"/>
                <w:i w:val="0"/>
                <w:iCs w:val="0"/>
                <w:caps w:val="0"/>
                <w:color w:val="000000"/>
                <w:spacing w:val="0"/>
                <w:sz w:val="21"/>
                <w:szCs w:val="21"/>
                <w:bdr w:val="none" w:color="auto" w:sz="0" w:space="0"/>
              </w:rPr>
              <w:t>〕</w:t>
            </w:r>
            <w:r>
              <w:rPr>
                <w:rFonts w:hint="default" w:ascii="Times New Roman" w:hAnsi="Times New Roman" w:eastAsia="sans-serif" w:cs="Times New Roman"/>
                <w:i w:val="0"/>
                <w:iCs w:val="0"/>
                <w:caps w:val="0"/>
                <w:color w:val="000000"/>
                <w:spacing w:val="0"/>
                <w:sz w:val="21"/>
                <w:szCs w:val="21"/>
                <w:bdr w:val="none" w:color="auto" w:sz="0" w:space="0"/>
              </w:rPr>
              <w:t>16</w:t>
            </w:r>
            <w:r>
              <w:rPr>
                <w:rFonts w:hint="eastAsia" w:ascii="仿宋_GB2312" w:hAnsi="sans-serif" w:eastAsia="仿宋_GB2312" w:cs="仿宋_GB2312"/>
                <w:i w:val="0"/>
                <w:iCs w:val="0"/>
                <w:caps w:val="0"/>
                <w:color w:val="000000"/>
                <w:spacing w:val="0"/>
                <w:sz w:val="21"/>
                <w:szCs w:val="21"/>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255"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9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补充耕地缺口</w:t>
            </w:r>
          </w:p>
        </w:tc>
        <w:tc>
          <w:tcPr>
            <w:tcW w:w="240" w:type="dxa"/>
            <w:tcBorders>
              <w:top w:val="single" w:color="auto"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554.9190</w:t>
            </w:r>
          </w:p>
        </w:tc>
        <w:tc>
          <w:tcPr>
            <w:tcW w:w="270" w:type="dxa"/>
            <w:tcBorders>
              <w:top w:val="single" w:color="auto"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384.2415</w:t>
            </w:r>
          </w:p>
        </w:tc>
        <w:tc>
          <w:tcPr>
            <w:tcW w:w="270" w:type="dxa"/>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375289.20</w:t>
            </w:r>
          </w:p>
        </w:tc>
        <w:tc>
          <w:tcPr>
            <w:tcW w:w="225" w:type="dxa"/>
            <w:vMerge w:val="continue"/>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65" w:type="dxa"/>
            <w:gridSpan w:val="2"/>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本项目申请调剂统筹规模</w:t>
            </w:r>
          </w:p>
        </w:tc>
        <w:tc>
          <w:tcPr>
            <w:tcW w:w="240" w:type="dxa"/>
            <w:tcBorders>
              <w:top w:val="single" w:color="auto"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554.9190</w:t>
            </w:r>
          </w:p>
        </w:tc>
        <w:tc>
          <w:tcPr>
            <w:tcW w:w="270" w:type="dxa"/>
            <w:tcBorders>
              <w:top w:val="single" w:color="auto"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384.2415</w:t>
            </w:r>
          </w:p>
        </w:tc>
        <w:tc>
          <w:tcPr>
            <w:tcW w:w="270" w:type="dxa"/>
            <w:tcBorders>
              <w:top w:val="single" w:color="auto"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375289.20</w:t>
            </w:r>
          </w:p>
        </w:tc>
        <w:tc>
          <w:tcPr>
            <w:tcW w:w="225" w:type="dxa"/>
            <w:vMerge w:val="continue"/>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465" w:type="dxa"/>
            <w:gridSpan w:val="2"/>
            <w:vMerge w:val="restart"/>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缴费标准</w:t>
            </w:r>
          </w:p>
        </w:tc>
        <w:tc>
          <w:tcPr>
            <w:tcW w:w="24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万元</w:t>
            </w:r>
            <w:r>
              <w:rPr>
                <w:rFonts w:hint="default" w:ascii="Times New Roman" w:hAnsi="Times New Roman" w:eastAsia="sans-serif" w:cs="Times New Roman"/>
                <w:i w:val="0"/>
                <w:iCs w:val="0"/>
                <w:caps w:val="0"/>
                <w:color w:val="000000"/>
                <w:spacing w:val="0"/>
                <w:sz w:val="21"/>
                <w:szCs w:val="21"/>
                <w:bdr w:val="none" w:color="auto" w:sz="0" w:space="0"/>
              </w:rPr>
              <w:t>/</w:t>
            </w:r>
            <w:r>
              <w:rPr>
                <w:rFonts w:hint="eastAsia" w:ascii="仿宋_GB2312" w:hAnsi="sans-serif" w:eastAsia="仿宋_GB2312" w:cs="仿宋_GB2312"/>
                <w:i w:val="0"/>
                <w:iCs w:val="0"/>
                <w:caps w:val="0"/>
                <w:color w:val="000000"/>
                <w:spacing w:val="0"/>
                <w:sz w:val="21"/>
                <w:szCs w:val="21"/>
                <w:bdr w:val="none" w:color="auto" w:sz="0" w:space="0"/>
              </w:rPr>
              <w:t>亩</w:t>
            </w:r>
          </w:p>
        </w:tc>
        <w:tc>
          <w:tcPr>
            <w:tcW w:w="27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万元</w:t>
            </w:r>
            <w:r>
              <w:rPr>
                <w:rFonts w:hint="default" w:ascii="Times New Roman" w:hAnsi="Times New Roman" w:eastAsia="sans-serif" w:cs="Times New Roman"/>
                <w:i w:val="0"/>
                <w:iCs w:val="0"/>
                <w:caps w:val="0"/>
                <w:color w:val="000000"/>
                <w:spacing w:val="0"/>
                <w:sz w:val="21"/>
                <w:szCs w:val="21"/>
                <w:bdr w:val="none" w:color="auto" w:sz="0" w:space="0"/>
              </w:rPr>
              <w:t>/</w:t>
            </w:r>
            <w:r>
              <w:rPr>
                <w:rFonts w:hint="eastAsia" w:ascii="仿宋_GB2312" w:hAnsi="sans-serif" w:eastAsia="仿宋_GB2312" w:cs="仿宋_GB2312"/>
                <w:i w:val="0"/>
                <w:iCs w:val="0"/>
                <w:caps w:val="0"/>
                <w:color w:val="000000"/>
                <w:spacing w:val="0"/>
                <w:sz w:val="21"/>
                <w:szCs w:val="21"/>
                <w:bdr w:val="none" w:color="auto" w:sz="0" w:space="0"/>
              </w:rPr>
              <w:t>亩</w:t>
            </w:r>
          </w:p>
        </w:tc>
        <w:tc>
          <w:tcPr>
            <w:tcW w:w="27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万元</w:t>
            </w:r>
            <w:r>
              <w:rPr>
                <w:rFonts w:hint="default" w:ascii="Times New Roman" w:hAnsi="Times New Roman" w:eastAsia="sans-serif" w:cs="Times New Roman"/>
                <w:i w:val="0"/>
                <w:iCs w:val="0"/>
                <w:caps w:val="0"/>
                <w:color w:val="000000"/>
                <w:spacing w:val="0"/>
                <w:sz w:val="21"/>
                <w:szCs w:val="21"/>
                <w:bdr w:val="none" w:color="auto" w:sz="0" w:space="0"/>
              </w:rPr>
              <w:t>/</w:t>
            </w:r>
            <w:r>
              <w:rPr>
                <w:rFonts w:hint="eastAsia" w:ascii="仿宋_GB2312" w:hAnsi="sans-serif" w:eastAsia="仿宋_GB2312" w:cs="仿宋_GB2312"/>
                <w:i w:val="0"/>
                <w:iCs w:val="0"/>
                <w:caps w:val="0"/>
                <w:color w:val="000000"/>
                <w:spacing w:val="0"/>
                <w:sz w:val="21"/>
                <w:szCs w:val="21"/>
                <w:bdr w:val="none" w:color="auto" w:sz="0" w:space="0"/>
              </w:rPr>
              <w:t>亩</w:t>
            </w:r>
            <w:r>
              <w:rPr>
                <w:rFonts w:hint="default" w:ascii="Times New Roman" w:hAnsi="Times New Roman" w:eastAsia="sans-serif" w:cs="Times New Roman"/>
                <w:i w:val="0"/>
                <w:iCs w:val="0"/>
                <w:caps w:val="0"/>
                <w:color w:val="000000"/>
                <w:spacing w:val="0"/>
                <w:sz w:val="21"/>
                <w:szCs w:val="21"/>
                <w:bdr w:val="none" w:color="auto" w:sz="0" w:space="0"/>
              </w:rPr>
              <w:t>/</w:t>
            </w:r>
            <w:r>
              <w:rPr>
                <w:rFonts w:hint="eastAsia" w:ascii="仿宋_GB2312" w:hAnsi="sans-serif" w:eastAsia="仿宋_GB2312" w:cs="仿宋_GB2312"/>
                <w:i w:val="0"/>
                <w:iCs w:val="0"/>
                <w:caps w:val="0"/>
                <w:color w:val="000000"/>
                <w:spacing w:val="0"/>
                <w:sz w:val="21"/>
                <w:szCs w:val="21"/>
                <w:bdr w:val="none" w:color="auto" w:sz="0" w:space="0"/>
              </w:rPr>
              <w:t>百公斤</w:t>
            </w:r>
          </w:p>
        </w:tc>
        <w:tc>
          <w:tcPr>
            <w:tcW w:w="225" w:type="dxa"/>
            <w:vMerge w:val="continue"/>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465" w:type="dxa"/>
            <w:gridSpan w:val="2"/>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4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17</w:t>
            </w:r>
          </w:p>
        </w:tc>
        <w:tc>
          <w:tcPr>
            <w:tcW w:w="27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w:t>
            </w:r>
          </w:p>
        </w:tc>
        <w:tc>
          <w:tcPr>
            <w:tcW w:w="27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1.52</w:t>
            </w:r>
          </w:p>
        </w:tc>
        <w:tc>
          <w:tcPr>
            <w:tcW w:w="225" w:type="dxa"/>
            <w:vMerge w:val="continue"/>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465" w:type="dxa"/>
            <w:gridSpan w:val="2"/>
            <w:vMerge w:val="restart"/>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应缴纳补充耕地资金</w:t>
            </w:r>
          </w:p>
        </w:tc>
        <w:tc>
          <w:tcPr>
            <w:tcW w:w="240" w:type="dxa"/>
            <w:vMerge w:val="restart"/>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9433.6230</w:t>
            </w:r>
          </w:p>
        </w:tc>
        <w:tc>
          <w:tcPr>
            <w:tcW w:w="270" w:type="dxa"/>
            <w:vMerge w:val="restart"/>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3073.9320</w:t>
            </w:r>
          </w:p>
        </w:tc>
        <w:tc>
          <w:tcPr>
            <w:tcW w:w="270" w:type="dxa"/>
            <w:vMerge w:val="restart"/>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5704.3958</w:t>
            </w:r>
          </w:p>
        </w:tc>
        <w:tc>
          <w:tcPr>
            <w:tcW w:w="225" w:type="dxa"/>
            <w:vMerge w:val="continue"/>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465" w:type="dxa"/>
            <w:gridSpan w:val="2"/>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40"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70"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70"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25" w:type="dxa"/>
            <w:vMerge w:val="continue"/>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465" w:type="dxa"/>
            <w:gridSpan w:val="2"/>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应缴纳补充耕地资金合计</w:t>
            </w:r>
          </w:p>
        </w:tc>
        <w:tc>
          <w:tcPr>
            <w:tcW w:w="795" w:type="dxa"/>
            <w:gridSpan w:val="3"/>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18211.9508</w:t>
            </w:r>
          </w:p>
        </w:tc>
        <w:tc>
          <w:tcPr>
            <w:tcW w:w="225" w:type="dxa"/>
            <w:vMerge w:val="continue"/>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1500" w:type="dxa"/>
            <w:gridSpan w:val="6"/>
            <w:tcBorders>
              <w:top w:val="single" w:color="auto" w:sz="6" w:space="0"/>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注：粮食产能资金＝需补充粮食产能</w:t>
            </w:r>
            <w:r>
              <w:rPr>
                <w:rFonts w:hint="default" w:ascii="Times New Roman" w:hAnsi="Times New Roman" w:eastAsia="sans-serif" w:cs="Times New Roman"/>
                <w:i w:val="0"/>
                <w:iCs w:val="0"/>
                <w:caps w:val="0"/>
                <w:color w:val="000000"/>
                <w:spacing w:val="0"/>
                <w:sz w:val="21"/>
                <w:szCs w:val="21"/>
                <w:bdr w:val="none" w:color="auto" w:sz="0" w:space="0"/>
              </w:rPr>
              <w:t>×1/100</w:t>
            </w:r>
          </w:p>
        </w:tc>
      </w:tr>
    </w:tbl>
    <w:p>
      <w:pPr>
        <w:pStyle w:val="7"/>
        <w:keepNext w:val="0"/>
        <w:keepLines w:val="0"/>
        <w:widowControl/>
        <w:suppressLineNumbers w:val="0"/>
        <w:spacing w:before="75" w:beforeAutospacing="0" w:after="75" w:afterAutospacing="0"/>
        <w:ind w:left="0" w:right="0" w:firstLine="0"/>
        <w:jc w:val="righ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w:t>
      </w:r>
    </w:p>
    <w:p>
      <w:pPr>
        <w:pStyle w:val="3"/>
        <w:keepNext w:val="0"/>
        <w:keepLines w:val="0"/>
        <w:widowControl/>
        <w:suppressLineNumbers w:val="0"/>
        <w:spacing w:before="150" w:beforeAutospacing="0" w:after="150" w:afterAutospacing="0" w:line="615" w:lineRule="atLeast"/>
        <w:ind w:left="0" w:firstLine="0"/>
        <w:jc w:val="center"/>
        <w:rPr>
          <w:rFonts w:hint="default" w:ascii="sans-serif" w:hAnsi="sans-serif" w:eastAsia="sans-serif" w:cs="sans-serif"/>
          <w:i w:val="0"/>
          <w:iCs w:val="0"/>
          <w:caps w:val="0"/>
          <w:color w:val="000000"/>
          <w:spacing w:val="0"/>
        </w:rPr>
      </w:pPr>
      <w:r>
        <w:rPr>
          <w:rStyle w:val="10"/>
          <w:rFonts w:hint="eastAsia" w:ascii="仿宋_GB2312" w:hAnsi="sans-serif" w:eastAsia="仿宋_GB2312" w:cs="仿宋_GB2312"/>
          <w:b/>
          <w:i w:val="0"/>
          <w:iCs w:val="0"/>
          <w:caps w:val="0"/>
          <w:color w:val="000000"/>
          <w:spacing w:val="0"/>
          <w:sz w:val="31"/>
          <w:szCs w:val="31"/>
        </w:rPr>
        <w:t>第六节规划土地用途调整对象</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本次规划土地用途调整的对象为：《玉溪市江川区国土空间总体规划（</w:t>
      </w:r>
      <w:r>
        <w:rPr>
          <w:rFonts w:hint="default" w:ascii="Times New Roman" w:hAnsi="Times New Roman" w:eastAsia="sans-serif" w:cs="Times New Roman"/>
          <w:i w:val="0"/>
          <w:iCs w:val="0"/>
          <w:caps w:val="0"/>
          <w:color w:val="000000"/>
          <w:spacing w:val="0"/>
          <w:sz w:val="28"/>
          <w:szCs w:val="28"/>
        </w:rPr>
        <w:t>2021-2035</w:t>
      </w:r>
      <w:r>
        <w:rPr>
          <w:rFonts w:hint="eastAsia" w:ascii="仿宋_GB2312" w:hAnsi="sans-serif" w:eastAsia="仿宋_GB2312" w:cs="仿宋_GB2312"/>
          <w:i w:val="0"/>
          <w:iCs w:val="0"/>
          <w:caps w:val="0"/>
          <w:color w:val="000000"/>
          <w:spacing w:val="0"/>
          <w:sz w:val="28"/>
          <w:szCs w:val="28"/>
        </w:rPr>
        <w:t>年）》涉及永久基本农田部分局部调整。</w:t>
      </w:r>
    </w:p>
    <w:p>
      <w:pPr>
        <w:pStyle w:val="3"/>
        <w:keepNext w:val="0"/>
        <w:keepLines w:val="0"/>
        <w:widowControl/>
        <w:suppressLineNumbers w:val="0"/>
        <w:spacing w:before="150" w:beforeAutospacing="0" w:after="150" w:afterAutospacing="0" w:line="615" w:lineRule="atLeast"/>
        <w:ind w:left="0" w:firstLine="0"/>
        <w:jc w:val="center"/>
        <w:rPr>
          <w:rFonts w:hint="default" w:ascii="sans-serif" w:hAnsi="sans-serif" w:eastAsia="sans-serif" w:cs="sans-serif"/>
          <w:i w:val="0"/>
          <w:iCs w:val="0"/>
          <w:caps w:val="0"/>
          <w:color w:val="000000"/>
          <w:spacing w:val="0"/>
        </w:rPr>
      </w:pPr>
      <w:r>
        <w:rPr>
          <w:rStyle w:val="10"/>
          <w:rFonts w:hint="eastAsia" w:ascii="仿宋_GB2312" w:hAnsi="sans-serif" w:eastAsia="仿宋_GB2312" w:cs="仿宋_GB2312"/>
          <w:b/>
          <w:i w:val="0"/>
          <w:iCs w:val="0"/>
          <w:caps w:val="0"/>
          <w:color w:val="000000"/>
          <w:spacing w:val="0"/>
          <w:sz w:val="31"/>
          <w:szCs w:val="31"/>
        </w:rPr>
        <w:t>第七节规划土地用途调整原因</w:t>
      </w:r>
    </w:p>
    <w:p>
      <w:pPr>
        <w:pStyle w:val="4"/>
        <w:keepNext w:val="0"/>
        <w:keepLines w:val="0"/>
        <w:widowControl/>
        <w:suppressLineNumbers w:val="0"/>
        <w:spacing w:before="150" w:beforeAutospacing="0" w:after="120" w:afterAutospacing="0" w:line="480" w:lineRule="atLeast"/>
        <w:ind w:left="0" w:firstLine="555"/>
        <w:jc w:val="both"/>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一、规划土地用途调整原因</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该项目超出经批准的玉溪市已组织审查通过的《玉溪市江川区国土空间总体规划（</w:t>
      </w:r>
      <w:r>
        <w:rPr>
          <w:rFonts w:hint="default" w:ascii="Times New Roman" w:hAnsi="Times New Roman" w:eastAsia="sans-serif" w:cs="Times New Roman"/>
          <w:i w:val="0"/>
          <w:iCs w:val="0"/>
          <w:caps w:val="0"/>
          <w:color w:val="000000"/>
          <w:spacing w:val="0"/>
          <w:sz w:val="28"/>
          <w:szCs w:val="28"/>
        </w:rPr>
        <w:t>2021-2035</w:t>
      </w:r>
      <w:r>
        <w:rPr>
          <w:rFonts w:hint="eastAsia" w:ascii="仿宋_GB2312" w:hAnsi="sans-serif" w:eastAsia="仿宋_GB2312" w:cs="仿宋_GB2312"/>
          <w:i w:val="0"/>
          <w:iCs w:val="0"/>
          <w:caps w:val="0"/>
          <w:color w:val="000000"/>
          <w:spacing w:val="0"/>
          <w:sz w:val="28"/>
          <w:szCs w:val="28"/>
        </w:rPr>
        <w:t>年）》涉及玉溪市江川区永久基本农田，需局部调整各县（市、区）规划土地用途。</w:t>
      </w:r>
    </w:p>
    <w:p>
      <w:pPr>
        <w:pStyle w:val="4"/>
        <w:keepNext w:val="0"/>
        <w:keepLines w:val="0"/>
        <w:widowControl/>
        <w:suppressLineNumbers w:val="0"/>
        <w:spacing w:before="150" w:beforeAutospacing="0" w:after="120" w:afterAutospacing="0" w:line="480" w:lineRule="atLeast"/>
        <w:ind w:left="0" w:firstLine="555"/>
        <w:jc w:val="both"/>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二、规划土地用途调整的合法性</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云南省滇中引水二期配套工程建设项目属于《自然资源部关于进一步做好用地用海要素保障的通知》（自然资发〔</w:t>
      </w:r>
      <w:r>
        <w:rPr>
          <w:rFonts w:hint="default" w:ascii="Times New Roman" w:hAnsi="Times New Roman" w:eastAsia="sans-serif" w:cs="Times New Roman"/>
          <w:i w:val="0"/>
          <w:iCs w:val="0"/>
          <w:caps w:val="0"/>
          <w:color w:val="000000"/>
          <w:spacing w:val="0"/>
          <w:sz w:val="28"/>
          <w:szCs w:val="28"/>
        </w:rPr>
        <w:t>2023</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89</w:t>
      </w:r>
      <w:r>
        <w:rPr>
          <w:rFonts w:hint="eastAsia" w:ascii="仿宋_GB2312" w:hAnsi="sans-serif" w:eastAsia="仿宋_GB2312" w:cs="仿宋_GB2312"/>
          <w:i w:val="0"/>
          <w:iCs w:val="0"/>
          <w:caps w:val="0"/>
          <w:color w:val="000000"/>
          <w:spacing w:val="0"/>
          <w:sz w:val="28"/>
          <w:szCs w:val="28"/>
        </w:rPr>
        <w:t>号）：</w:t>
      </w:r>
      <w:r>
        <w:rPr>
          <w:rFonts w:hint="default" w:ascii="Times New Roman" w:hAnsi="Times New Roman" w:eastAsia="sans-serif" w:cs="Times New Roman"/>
          <w:i w:val="0"/>
          <w:iCs w:val="0"/>
          <w:caps w:val="0"/>
          <w:color w:val="000000"/>
          <w:spacing w:val="0"/>
          <w:sz w:val="28"/>
          <w:szCs w:val="28"/>
        </w:rPr>
        <w:t>9.</w:t>
      </w:r>
      <w:r>
        <w:rPr>
          <w:rFonts w:hint="eastAsia" w:ascii="仿宋_GB2312" w:hAnsi="sans-serif" w:eastAsia="仿宋_GB2312" w:cs="仿宋_GB2312"/>
          <w:i w:val="0"/>
          <w:iCs w:val="0"/>
          <w:caps w:val="0"/>
          <w:color w:val="000000"/>
          <w:spacing w:val="0"/>
          <w:sz w:val="28"/>
          <w:szCs w:val="28"/>
        </w:rPr>
        <w:t>明确占用永久基本农田重大建设项目范围。①党中央、国务院明确支持的重大建设项目</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包括党中央、国务院发布文件或批准规划中明确具体名称的项目和国务院批准的项目</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；③纳入国家级规划</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指国务院及其有关部门颁布</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的机场、铁路、公路、水运、能源、水利项目；根据</w:t>
      </w:r>
      <w:r>
        <w:rPr>
          <w:rFonts w:hint="eastAsia" w:ascii="仿宋_GB2312" w:hAnsi="sans-serif" w:eastAsia="仿宋_GB2312" w:cs="仿宋_GB2312"/>
          <w:i w:val="0"/>
          <w:iCs w:val="0"/>
          <w:caps w:val="0"/>
          <w:color w:val="000000"/>
          <w:spacing w:val="0"/>
          <w:sz w:val="28"/>
          <w:szCs w:val="28"/>
          <w:lang w:eastAsia="zh-CN"/>
        </w:rPr>
        <w:t>《中华人民共和国土地管理法》</w:t>
      </w:r>
      <w:r>
        <w:rPr>
          <w:rFonts w:hint="eastAsia" w:ascii="仿宋_GB2312" w:hAnsi="sans-serif" w:eastAsia="仿宋_GB2312" w:cs="仿宋_GB2312"/>
          <w:i w:val="0"/>
          <w:iCs w:val="0"/>
          <w:caps w:val="0"/>
          <w:color w:val="000000"/>
          <w:spacing w:val="0"/>
          <w:sz w:val="28"/>
          <w:szCs w:val="28"/>
        </w:rPr>
        <w:t>第二十五条、《中共中央国务院关于建立国土空间规划体系并监督实施的若干意见》（中发〔</w:t>
      </w:r>
      <w:r>
        <w:rPr>
          <w:rFonts w:hint="default" w:ascii="Times New Roman" w:hAnsi="Times New Roman" w:eastAsia="sans-serif" w:cs="Times New Roman"/>
          <w:i w:val="0"/>
          <w:iCs w:val="0"/>
          <w:caps w:val="0"/>
          <w:color w:val="000000"/>
          <w:spacing w:val="0"/>
          <w:sz w:val="28"/>
          <w:szCs w:val="28"/>
        </w:rPr>
        <w:t>2019</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18</w:t>
      </w:r>
      <w:r>
        <w:rPr>
          <w:rFonts w:hint="eastAsia" w:ascii="仿宋_GB2312" w:hAnsi="sans-serif" w:eastAsia="仿宋_GB2312" w:cs="仿宋_GB2312"/>
          <w:i w:val="0"/>
          <w:iCs w:val="0"/>
          <w:caps w:val="0"/>
          <w:color w:val="000000"/>
          <w:spacing w:val="0"/>
          <w:sz w:val="28"/>
          <w:szCs w:val="28"/>
        </w:rPr>
        <w:t>号）规定，因国家重大战略调整、重大项目建设或行政区划调整等确需修改规划的，须先经规划审批机关同意后，方可按法定程序进行修改。该项目符合因重大项目建设确需调整规划土地用途的情形，可以开展规划土地用途调整。</w:t>
      </w:r>
    </w:p>
    <w:p>
      <w:pPr>
        <w:pStyle w:val="2"/>
        <w:keepNext w:val="0"/>
        <w:keepLines w:val="0"/>
        <w:widowControl/>
        <w:suppressLineNumbers w:val="0"/>
        <w:spacing w:before="150" w:beforeAutospacing="0" w:after="150" w:afterAutospacing="0"/>
        <w:ind w:left="0" w:firstLine="0"/>
        <w:jc w:val="center"/>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36"/>
          <w:szCs w:val="36"/>
        </w:rPr>
        <w:t>第二章规划土地用途调整原则和依据</w:t>
      </w:r>
    </w:p>
    <w:p>
      <w:pPr>
        <w:pStyle w:val="3"/>
        <w:keepNext w:val="0"/>
        <w:keepLines w:val="0"/>
        <w:widowControl/>
        <w:suppressLineNumbers w:val="0"/>
        <w:spacing w:before="150" w:beforeAutospacing="0" w:after="150" w:afterAutospacing="0"/>
        <w:ind w:left="0" w:firstLine="0"/>
        <w:jc w:val="center"/>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31"/>
          <w:szCs w:val="31"/>
        </w:rPr>
        <w:t>第一节规划土地用途调整原则</w:t>
      </w:r>
    </w:p>
    <w:p>
      <w:pPr>
        <w:pStyle w:val="7"/>
        <w:keepNext w:val="0"/>
        <w:keepLines w:val="0"/>
        <w:widowControl/>
        <w:suppressLineNumbers w:val="0"/>
        <w:spacing w:before="120" w:beforeAutospacing="0" w:after="120" w:afterAutospacing="0" w:line="420" w:lineRule="atLeast"/>
        <w:ind w:left="0" w:right="0" w:firstLine="555"/>
        <w:jc w:val="both"/>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一、总量控制原则</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土地用途调整不改变主要调控指标体系设置。原则上，本级土地用途调整不得突破规划约束性调控指标，确需突破的，应先通过上级人民政府统筹平衡，确保上级规划指标不突破。</w:t>
      </w:r>
    </w:p>
    <w:p>
      <w:pPr>
        <w:pStyle w:val="7"/>
        <w:keepNext w:val="0"/>
        <w:keepLines w:val="0"/>
        <w:widowControl/>
        <w:suppressLineNumbers w:val="0"/>
        <w:spacing w:before="120" w:beforeAutospacing="0" w:after="120" w:afterAutospacing="0" w:line="420" w:lineRule="atLeast"/>
        <w:ind w:left="0" w:right="0" w:firstLine="555"/>
        <w:jc w:val="both"/>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二、节约集约原则</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规划土地用途调整涉及的项目用地，符合节约集约用地的相关要求、准入条件和行业用地标准等。</w:t>
      </w:r>
    </w:p>
    <w:p>
      <w:pPr>
        <w:pStyle w:val="7"/>
        <w:keepNext w:val="0"/>
        <w:keepLines w:val="0"/>
        <w:widowControl/>
        <w:suppressLineNumbers w:val="0"/>
        <w:spacing w:before="120" w:beforeAutospacing="0" w:after="120" w:afterAutospacing="0" w:line="420" w:lineRule="atLeast"/>
        <w:ind w:left="0" w:right="0" w:firstLine="555"/>
        <w:jc w:val="both"/>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三、公众参与原则</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规划土地用途调整充分听取社会公众意见，举行听证，充分论证，调整方案应依法公示。</w:t>
      </w:r>
    </w:p>
    <w:p>
      <w:pPr>
        <w:pStyle w:val="7"/>
        <w:keepNext w:val="0"/>
        <w:keepLines w:val="0"/>
        <w:widowControl/>
        <w:suppressLineNumbers w:val="0"/>
        <w:spacing w:before="120" w:beforeAutospacing="0" w:after="120" w:afterAutospacing="0" w:line="420" w:lineRule="atLeast"/>
        <w:ind w:left="0" w:right="0" w:firstLine="555"/>
        <w:jc w:val="both"/>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四、保护坝区优质耕地原则</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规划土地用途调整原则上不得突破原规划确定的各项坝区保护目标。</w:t>
      </w:r>
    </w:p>
    <w:p>
      <w:pPr>
        <w:pStyle w:val="3"/>
        <w:keepNext w:val="0"/>
        <w:keepLines w:val="0"/>
        <w:widowControl/>
        <w:suppressLineNumbers w:val="0"/>
        <w:spacing w:before="150" w:beforeAutospacing="0" w:after="150" w:afterAutospacing="0"/>
        <w:ind w:left="0" w:firstLine="0"/>
        <w:jc w:val="center"/>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31"/>
          <w:szCs w:val="31"/>
        </w:rPr>
        <w:t>第二节规划土地用途调整依据</w:t>
      </w:r>
    </w:p>
    <w:p>
      <w:pPr>
        <w:pStyle w:val="7"/>
        <w:keepNext w:val="0"/>
        <w:keepLines w:val="0"/>
        <w:widowControl/>
        <w:suppressLineNumbers w:val="0"/>
        <w:spacing w:before="120" w:beforeAutospacing="0" w:after="120" w:afterAutospacing="0" w:line="420" w:lineRule="atLeast"/>
        <w:ind w:left="0" w:right="0" w:firstLine="555"/>
        <w:jc w:val="both"/>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一、法律依据</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1</w:t>
      </w:r>
      <w:r>
        <w:rPr>
          <w:rFonts w:hint="eastAsia" w:ascii="仿宋_GB2312" w:hAnsi="sans-serif" w:eastAsia="仿宋_GB2312" w:cs="仿宋_GB2312"/>
          <w:i w:val="0"/>
          <w:iCs w:val="0"/>
          <w:caps w:val="0"/>
          <w:color w:val="000000"/>
          <w:spacing w:val="0"/>
          <w:sz w:val="28"/>
          <w:szCs w:val="28"/>
        </w:rPr>
        <w:t>.《中华人民共和国土地管理法》（</w:t>
      </w:r>
      <w:r>
        <w:rPr>
          <w:rFonts w:hint="default" w:ascii="Times New Roman" w:hAnsi="Times New Roman" w:eastAsia="sans-serif" w:cs="Times New Roman"/>
          <w:i w:val="0"/>
          <w:iCs w:val="0"/>
          <w:caps w:val="0"/>
          <w:color w:val="000000"/>
          <w:spacing w:val="0"/>
          <w:sz w:val="28"/>
          <w:szCs w:val="28"/>
        </w:rPr>
        <w:t>2019</w:t>
      </w:r>
      <w:r>
        <w:rPr>
          <w:rFonts w:hint="eastAsia" w:ascii="仿宋_GB2312" w:hAnsi="sans-serif" w:eastAsia="仿宋_GB2312" w:cs="仿宋_GB2312"/>
          <w:i w:val="0"/>
          <w:iCs w:val="0"/>
          <w:caps w:val="0"/>
          <w:color w:val="000000"/>
          <w:spacing w:val="0"/>
          <w:sz w:val="28"/>
          <w:szCs w:val="28"/>
        </w:rPr>
        <w:t>年</w:t>
      </w:r>
      <w:r>
        <w:rPr>
          <w:rFonts w:hint="default" w:ascii="Times New Roman" w:hAnsi="Times New Roman" w:eastAsia="sans-serif" w:cs="Times New Roman"/>
          <w:i w:val="0"/>
          <w:iCs w:val="0"/>
          <w:caps w:val="0"/>
          <w:color w:val="000000"/>
          <w:spacing w:val="0"/>
          <w:sz w:val="28"/>
          <w:szCs w:val="28"/>
        </w:rPr>
        <w:t>8</w:t>
      </w:r>
      <w:r>
        <w:rPr>
          <w:rFonts w:hint="eastAsia" w:ascii="仿宋_GB2312" w:hAnsi="sans-serif" w:eastAsia="仿宋_GB2312" w:cs="仿宋_GB2312"/>
          <w:i w:val="0"/>
          <w:iCs w:val="0"/>
          <w:caps w:val="0"/>
          <w:color w:val="000000"/>
          <w:spacing w:val="0"/>
          <w:sz w:val="28"/>
          <w:szCs w:val="28"/>
        </w:rPr>
        <w:t>月</w:t>
      </w:r>
      <w:r>
        <w:rPr>
          <w:rFonts w:hint="default" w:ascii="Times New Roman" w:hAnsi="Times New Roman" w:eastAsia="sans-serif" w:cs="Times New Roman"/>
          <w:i w:val="0"/>
          <w:iCs w:val="0"/>
          <w:caps w:val="0"/>
          <w:color w:val="000000"/>
          <w:spacing w:val="0"/>
          <w:sz w:val="28"/>
          <w:szCs w:val="28"/>
        </w:rPr>
        <w:t>26</w:t>
      </w:r>
      <w:r>
        <w:rPr>
          <w:rFonts w:hint="eastAsia" w:ascii="仿宋_GB2312" w:hAnsi="sans-serif" w:eastAsia="仿宋_GB2312" w:cs="仿宋_GB2312"/>
          <w:i w:val="0"/>
          <w:iCs w:val="0"/>
          <w:caps w:val="0"/>
          <w:color w:val="000000"/>
          <w:spacing w:val="0"/>
          <w:sz w:val="28"/>
          <w:szCs w:val="28"/>
        </w:rPr>
        <w:t>日修订）；</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2</w:t>
      </w:r>
      <w:r>
        <w:rPr>
          <w:rFonts w:hint="eastAsia" w:ascii="仿宋_GB2312" w:hAnsi="sans-serif" w:eastAsia="仿宋_GB2312" w:cs="仿宋_GB2312"/>
          <w:i w:val="0"/>
          <w:iCs w:val="0"/>
          <w:caps w:val="0"/>
          <w:color w:val="000000"/>
          <w:spacing w:val="0"/>
          <w:sz w:val="28"/>
          <w:szCs w:val="28"/>
        </w:rPr>
        <w:t>.《中华人民共和国城乡规划法》（</w:t>
      </w:r>
      <w:r>
        <w:rPr>
          <w:rFonts w:hint="default" w:ascii="Times New Roman" w:hAnsi="Times New Roman" w:eastAsia="sans-serif" w:cs="Times New Roman"/>
          <w:i w:val="0"/>
          <w:iCs w:val="0"/>
          <w:caps w:val="0"/>
          <w:color w:val="000000"/>
          <w:spacing w:val="0"/>
          <w:sz w:val="28"/>
          <w:szCs w:val="28"/>
        </w:rPr>
        <w:t>2019</w:t>
      </w:r>
      <w:r>
        <w:rPr>
          <w:rFonts w:hint="eastAsia" w:ascii="仿宋_GB2312" w:hAnsi="sans-serif" w:eastAsia="仿宋_GB2312" w:cs="仿宋_GB2312"/>
          <w:i w:val="0"/>
          <w:iCs w:val="0"/>
          <w:caps w:val="0"/>
          <w:color w:val="000000"/>
          <w:spacing w:val="0"/>
          <w:sz w:val="28"/>
          <w:szCs w:val="28"/>
        </w:rPr>
        <w:t>年修正）；</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3</w:t>
      </w:r>
      <w:r>
        <w:rPr>
          <w:rFonts w:hint="eastAsia" w:ascii="仿宋_GB2312" w:hAnsi="sans-serif" w:eastAsia="仿宋_GB2312" w:cs="仿宋_GB2312"/>
          <w:i w:val="0"/>
          <w:iCs w:val="0"/>
          <w:caps w:val="0"/>
          <w:color w:val="000000"/>
          <w:spacing w:val="0"/>
          <w:sz w:val="28"/>
          <w:szCs w:val="28"/>
        </w:rPr>
        <w:t>.《中华人民共和国土地管理法实施条例》（</w:t>
      </w:r>
      <w:r>
        <w:rPr>
          <w:rFonts w:hint="default" w:ascii="Times New Roman" w:hAnsi="Times New Roman" w:eastAsia="sans-serif" w:cs="Times New Roman"/>
          <w:i w:val="0"/>
          <w:iCs w:val="0"/>
          <w:caps w:val="0"/>
          <w:color w:val="000000"/>
          <w:spacing w:val="0"/>
          <w:sz w:val="28"/>
          <w:szCs w:val="28"/>
        </w:rPr>
        <w:t>2021</w:t>
      </w:r>
      <w:r>
        <w:rPr>
          <w:rFonts w:hint="eastAsia" w:ascii="仿宋_GB2312" w:hAnsi="sans-serif" w:eastAsia="仿宋_GB2312" w:cs="仿宋_GB2312"/>
          <w:i w:val="0"/>
          <w:iCs w:val="0"/>
          <w:caps w:val="0"/>
          <w:color w:val="000000"/>
          <w:spacing w:val="0"/>
          <w:sz w:val="28"/>
          <w:szCs w:val="28"/>
        </w:rPr>
        <w:t>年</w:t>
      </w:r>
      <w:r>
        <w:rPr>
          <w:rFonts w:hint="default" w:ascii="Times New Roman" w:hAnsi="Times New Roman" w:eastAsia="sans-serif" w:cs="Times New Roman"/>
          <w:i w:val="0"/>
          <w:iCs w:val="0"/>
          <w:caps w:val="0"/>
          <w:color w:val="000000"/>
          <w:spacing w:val="0"/>
          <w:sz w:val="28"/>
          <w:szCs w:val="28"/>
        </w:rPr>
        <w:t>4</w:t>
      </w:r>
      <w:r>
        <w:rPr>
          <w:rFonts w:hint="eastAsia" w:ascii="仿宋_GB2312" w:hAnsi="sans-serif" w:eastAsia="仿宋_GB2312" w:cs="仿宋_GB2312"/>
          <w:i w:val="0"/>
          <w:iCs w:val="0"/>
          <w:caps w:val="0"/>
          <w:color w:val="000000"/>
          <w:spacing w:val="0"/>
          <w:sz w:val="28"/>
          <w:szCs w:val="28"/>
        </w:rPr>
        <w:t>月</w:t>
      </w:r>
      <w:r>
        <w:rPr>
          <w:rFonts w:hint="default" w:ascii="Times New Roman" w:hAnsi="Times New Roman" w:eastAsia="sans-serif" w:cs="Times New Roman"/>
          <w:i w:val="0"/>
          <w:iCs w:val="0"/>
          <w:caps w:val="0"/>
          <w:color w:val="000000"/>
          <w:spacing w:val="0"/>
          <w:sz w:val="28"/>
          <w:szCs w:val="28"/>
        </w:rPr>
        <w:t>21</w:t>
      </w:r>
      <w:r>
        <w:rPr>
          <w:rFonts w:hint="eastAsia" w:ascii="仿宋_GB2312" w:hAnsi="sans-serif" w:eastAsia="仿宋_GB2312" w:cs="仿宋_GB2312"/>
          <w:i w:val="0"/>
          <w:iCs w:val="0"/>
          <w:caps w:val="0"/>
          <w:color w:val="000000"/>
          <w:spacing w:val="0"/>
          <w:sz w:val="28"/>
          <w:szCs w:val="28"/>
        </w:rPr>
        <w:t>日修订）；</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4</w:t>
      </w:r>
      <w:r>
        <w:rPr>
          <w:rFonts w:hint="eastAsia" w:ascii="仿宋_GB2312" w:hAnsi="sans-serif" w:eastAsia="仿宋_GB2312" w:cs="仿宋_GB2312"/>
          <w:i w:val="0"/>
          <w:iCs w:val="0"/>
          <w:caps w:val="0"/>
          <w:color w:val="000000"/>
          <w:spacing w:val="0"/>
          <w:sz w:val="28"/>
          <w:szCs w:val="28"/>
        </w:rPr>
        <w:t>.《云南省土地管理条例》（</w:t>
      </w:r>
      <w:r>
        <w:rPr>
          <w:rFonts w:hint="default" w:ascii="Times New Roman" w:hAnsi="Times New Roman" w:eastAsia="sans-serif" w:cs="Times New Roman"/>
          <w:i w:val="0"/>
          <w:iCs w:val="0"/>
          <w:caps w:val="0"/>
          <w:color w:val="000000"/>
          <w:spacing w:val="0"/>
          <w:sz w:val="28"/>
          <w:szCs w:val="28"/>
        </w:rPr>
        <w:t>2015</w:t>
      </w:r>
      <w:r>
        <w:rPr>
          <w:rFonts w:hint="eastAsia" w:ascii="仿宋_GB2312" w:hAnsi="sans-serif" w:eastAsia="仿宋_GB2312" w:cs="仿宋_GB2312"/>
          <w:i w:val="0"/>
          <w:iCs w:val="0"/>
          <w:caps w:val="0"/>
          <w:color w:val="000000"/>
          <w:spacing w:val="0"/>
          <w:sz w:val="28"/>
          <w:szCs w:val="28"/>
        </w:rPr>
        <w:t>年</w:t>
      </w:r>
      <w:r>
        <w:rPr>
          <w:rFonts w:hint="default" w:ascii="Times New Roman" w:hAnsi="Times New Roman" w:eastAsia="sans-serif" w:cs="Times New Roman"/>
          <w:i w:val="0"/>
          <w:iCs w:val="0"/>
          <w:caps w:val="0"/>
          <w:color w:val="000000"/>
          <w:spacing w:val="0"/>
          <w:sz w:val="28"/>
          <w:szCs w:val="28"/>
        </w:rPr>
        <w:t>9</w:t>
      </w:r>
      <w:r>
        <w:rPr>
          <w:rFonts w:hint="eastAsia" w:ascii="仿宋_GB2312" w:hAnsi="sans-serif" w:eastAsia="仿宋_GB2312" w:cs="仿宋_GB2312"/>
          <w:i w:val="0"/>
          <w:iCs w:val="0"/>
          <w:caps w:val="0"/>
          <w:color w:val="000000"/>
          <w:spacing w:val="0"/>
          <w:sz w:val="28"/>
          <w:szCs w:val="28"/>
        </w:rPr>
        <w:t>月</w:t>
      </w:r>
      <w:r>
        <w:rPr>
          <w:rFonts w:hint="default" w:ascii="Times New Roman" w:hAnsi="Times New Roman" w:eastAsia="sans-serif" w:cs="Times New Roman"/>
          <w:i w:val="0"/>
          <w:iCs w:val="0"/>
          <w:caps w:val="0"/>
          <w:color w:val="000000"/>
          <w:spacing w:val="0"/>
          <w:sz w:val="28"/>
          <w:szCs w:val="28"/>
        </w:rPr>
        <w:t>25</w:t>
      </w:r>
      <w:r>
        <w:rPr>
          <w:rFonts w:hint="eastAsia" w:ascii="仿宋_GB2312" w:hAnsi="sans-serif" w:eastAsia="仿宋_GB2312" w:cs="仿宋_GB2312"/>
          <w:i w:val="0"/>
          <w:iCs w:val="0"/>
          <w:caps w:val="0"/>
          <w:color w:val="000000"/>
          <w:spacing w:val="0"/>
          <w:sz w:val="28"/>
          <w:szCs w:val="28"/>
        </w:rPr>
        <w:t>日修）；</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5</w:t>
      </w:r>
      <w:r>
        <w:rPr>
          <w:rFonts w:hint="eastAsia" w:ascii="仿宋_GB2312" w:hAnsi="sans-serif" w:eastAsia="仿宋_GB2312" w:cs="仿宋_GB2312"/>
          <w:i w:val="0"/>
          <w:iCs w:val="0"/>
          <w:caps w:val="0"/>
          <w:color w:val="000000"/>
          <w:spacing w:val="0"/>
          <w:sz w:val="28"/>
          <w:szCs w:val="28"/>
        </w:rPr>
        <w:t>.《云南省基本农田保护条例》（</w:t>
      </w:r>
      <w:r>
        <w:rPr>
          <w:rFonts w:hint="default" w:ascii="Times New Roman" w:hAnsi="Times New Roman" w:eastAsia="sans-serif" w:cs="Times New Roman"/>
          <w:i w:val="0"/>
          <w:iCs w:val="0"/>
          <w:caps w:val="0"/>
          <w:color w:val="000000"/>
          <w:spacing w:val="0"/>
          <w:sz w:val="28"/>
          <w:szCs w:val="28"/>
        </w:rPr>
        <w:t>2000</w:t>
      </w:r>
      <w:r>
        <w:rPr>
          <w:rFonts w:hint="eastAsia" w:ascii="仿宋_GB2312" w:hAnsi="sans-serif" w:eastAsia="仿宋_GB2312" w:cs="仿宋_GB2312"/>
          <w:i w:val="0"/>
          <w:iCs w:val="0"/>
          <w:caps w:val="0"/>
          <w:color w:val="000000"/>
          <w:spacing w:val="0"/>
          <w:sz w:val="28"/>
          <w:szCs w:val="28"/>
        </w:rPr>
        <w:t>年</w:t>
      </w:r>
      <w:r>
        <w:rPr>
          <w:rFonts w:hint="default" w:ascii="Times New Roman" w:hAnsi="Times New Roman" w:eastAsia="sans-serif" w:cs="Times New Roman"/>
          <w:i w:val="0"/>
          <w:iCs w:val="0"/>
          <w:caps w:val="0"/>
          <w:color w:val="000000"/>
          <w:spacing w:val="0"/>
          <w:sz w:val="28"/>
          <w:szCs w:val="28"/>
        </w:rPr>
        <w:t>5</w:t>
      </w:r>
      <w:r>
        <w:rPr>
          <w:rFonts w:hint="eastAsia" w:ascii="仿宋_GB2312" w:hAnsi="sans-serif" w:eastAsia="仿宋_GB2312" w:cs="仿宋_GB2312"/>
          <w:i w:val="0"/>
          <w:iCs w:val="0"/>
          <w:caps w:val="0"/>
          <w:color w:val="000000"/>
          <w:spacing w:val="0"/>
          <w:sz w:val="28"/>
          <w:szCs w:val="28"/>
        </w:rPr>
        <w:t>月</w:t>
      </w:r>
      <w:r>
        <w:rPr>
          <w:rFonts w:hint="default" w:ascii="Times New Roman" w:hAnsi="Times New Roman" w:eastAsia="sans-serif" w:cs="Times New Roman"/>
          <w:i w:val="0"/>
          <w:iCs w:val="0"/>
          <w:caps w:val="0"/>
          <w:color w:val="000000"/>
          <w:spacing w:val="0"/>
          <w:sz w:val="28"/>
          <w:szCs w:val="28"/>
        </w:rPr>
        <w:t>26</w:t>
      </w:r>
      <w:r>
        <w:rPr>
          <w:rFonts w:hint="eastAsia" w:ascii="仿宋_GB2312" w:hAnsi="sans-serif" w:eastAsia="仿宋_GB2312" w:cs="仿宋_GB2312"/>
          <w:i w:val="0"/>
          <w:iCs w:val="0"/>
          <w:caps w:val="0"/>
          <w:color w:val="000000"/>
          <w:spacing w:val="0"/>
          <w:sz w:val="28"/>
          <w:szCs w:val="28"/>
        </w:rPr>
        <w:t>日颁布）；</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6</w:t>
      </w:r>
      <w:r>
        <w:rPr>
          <w:rFonts w:hint="eastAsia" w:ascii="仿宋_GB2312" w:hAnsi="sans-serif" w:eastAsia="仿宋_GB2312" w:cs="仿宋_GB2312"/>
          <w:i w:val="0"/>
          <w:iCs w:val="0"/>
          <w:caps w:val="0"/>
          <w:color w:val="000000"/>
          <w:spacing w:val="0"/>
          <w:sz w:val="28"/>
          <w:szCs w:val="28"/>
        </w:rPr>
        <w:t>、其他法律法规依据。</w:t>
      </w:r>
    </w:p>
    <w:p>
      <w:pPr>
        <w:pStyle w:val="7"/>
        <w:keepNext w:val="0"/>
        <w:keepLines w:val="0"/>
        <w:widowControl/>
        <w:suppressLineNumbers w:val="0"/>
        <w:spacing w:before="120" w:beforeAutospacing="0" w:after="120" w:afterAutospacing="0" w:line="420" w:lineRule="atLeast"/>
        <w:ind w:left="0" w:right="0" w:firstLine="555"/>
        <w:jc w:val="both"/>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二、政策文件</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1</w:t>
      </w:r>
      <w:r>
        <w:rPr>
          <w:rFonts w:hint="eastAsia" w:ascii="仿宋_GB2312" w:hAnsi="sans-serif" w:eastAsia="仿宋_GB2312" w:cs="仿宋_GB2312"/>
          <w:i w:val="0"/>
          <w:iCs w:val="0"/>
          <w:caps w:val="0"/>
          <w:color w:val="000000"/>
          <w:spacing w:val="0"/>
          <w:sz w:val="28"/>
          <w:szCs w:val="28"/>
        </w:rPr>
        <w:t>.《中共中央国务院关于建立国土空间规划体系并监督实施的若干意见》（中发〔</w:t>
      </w:r>
      <w:r>
        <w:rPr>
          <w:rFonts w:hint="default" w:ascii="Times New Roman" w:hAnsi="Times New Roman" w:eastAsia="sans-serif" w:cs="Times New Roman"/>
          <w:i w:val="0"/>
          <w:iCs w:val="0"/>
          <w:caps w:val="0"/>
          <w:color w:val="000000"/>
          <w:spacing w:val="0"/>
          <w:sz w:val="28"/>
          <w:szCs w:val="28"/>
        </w:rPr>
        <w:t>2019</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18</w:t>
      </w:r>
      <w:r>
        <w:rPr>
          <w:rFonts w:hint="eastAsia" w:ascii="仿宋_GB2312" w:hAnsi="sans-serif" w:eastAsia="仿宋_GB2312" w:cs="仿宋_GB2312"/>
          <w:i w:val="0"/>
          <w:iCs w:val="0"/>
          <w:caps w:val="0"/>
          <w:color w:val="000000"/>
          <w:spacing w:val="0"/>
          <w:sz w:val="28"/>
          <w:szCs w:val="28"/>
        </w:rPr>
        <w:t>号）；</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2</w:t>
      </w:r>
      <w:r>
        <w:rPr>
          <w:rFonts w:hint="eastAsia" w:ascii="仿宋_GB2312" w:hAnsi="sans-serif" w:eastAsia="仿宋_GB2312" w:cs="仿宋_GB2312"/>
          <w:i w:val="0"/>
          <w:iCs w:val="0"/>
          <w:caps w:val="0"/>
          <w:color w:val="000000"/>
          <w:spacing w:val="0"/>
          <w:sz w:val="28"/>
          <w:szCs w:val="28"/>
        </w:rPr>
        <w:t>.《中共中央国务院关于坚持农业农村优先发展做好“三农”工作的若干意见》（中发〔</w:t>
      </w:r>
      <w:r>
        <w:rPr>
          <w:rFonts w:hint="default" w:ascii="Times New Roman" w:hAnsi="Times New Roman" w:eastAsia="sans-serif" w:cs="Times New Roman"/>
          <w:i w:val="0"/>
          <w:iCs w:val="0"/>
          <w:caps w:val="0"/>
          <w:color w:val="000000"/>
          <w:spacing w:val="0"/>
          <w:sz w:val="28"/>
          <w:szCs w:val="28"/>
        </w:rPr>
        <w:t>2019</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1</w:t>
      </w:r>
      <w:r>
        <w:rPr>
          <w:rFonts w:hint="eastAsia" w:ascii="仿宋_GB2312" w:hAnsi="sans-serif" w:eastAsia="仿宋_GB2312" w:cs="仿宋_GB2312"/>
          <w:i w:val="0"/>
          <w:iCs w:val="0"/>
          <w:caps w:val="0"/>
          <w:color w:val="000000"/>
          <w:spacing w:val="0"/>
          <w:sz w:val="28"/>
          <w:szCs w:val="28"/>
        </w:rPr>
        <w:t>号）；</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3</w:t>
      </w:r>
      <w:r>
        <w:rPr>
          <w:rFonts w:hint="eastAsia" w:ascii="仿宋_GB2312" w:hAnsi="sans-serif" w:eastAsia="仿宋_GB2312" w:cs="仿宋_GB2312"/>
          <w:i w:val="0"/>
          <w:iCs w:val="0"/>
          <w:caps w:val="0"/>
          <w:color w:val="000000"/>
          <w:spacing w:val="0"/>
          <w:sz w:val="28"/>
          <w:szCs w:val="28"/>
        </w:rPr>
        <w:t>.《关于建立国土空间规划体系并监督实施的若干意见》（中发〔</w:t>
      </w:r>
      <w:r>
        <w:rPr>
          <w:rFonts w:hint="default" w:ascii="Times New Roman" w:hAnsi="Times New Roman" w:eastAsia="sans-serif" w:cs="Times New Roman"/>
          <w:i w:val="0"/>
          <w:iCs w:val="0"/>
          <w:caps w:val="0"/>
          <w:color w:val="000000"/>
          <w:spacing w:val="0"/>
          <w:sz w:val="28"/>
          <w:szCs w:val="28"/>
        </w:rPr>
        <w:t>2019</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18</w:t>
      </w:r>
      <w:r>
        <w:rPr>
          <w:rFonts w:hint="eastAsia" w:ascii="仿宋_GB2312" w:hAnsi="sans-serif" w:eastAsia="仿宋_GB2312" w:cs="仿宋_GB2312"/>
          <w:i w:val="0"/>
          <w:iCs w:val="0"/>
          <w:caps w:val="0"/>
          <w:color w:val="000000"/>
          <w:spacing w:val="0"/>
          <w:sz w:val="28"/>
          <w:szCs w:val="28"/>
        </w:rPr>
        <w:t>号）；</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4</w:t>
      </w:r>
      <w:r>
        <w:rPr>
          <w:rFonts w:hint="eastAsia" w:ascii="仿宋_GB2312" w:hAnsi="sans-serif" w:eastAsia="仿宋_GB2312" w:cs="仿宋_GB2312"/>
          <w:i w:val="0"/>
          <w:iCs w:val="0"/>
          <w:caps w:val="0"/>
          <w:color w:val="000000"/>
          <w:spacing w:val="0"/>
          <w:sz w:val="28"/>
          <w:szCs w:val="28"/>
        </w:rPr>
        <w:t>.《自然资源部办公厅关于以“三调”成果为基础做好建设用地审查报批地类认定的通知》（自然资办函〔</w:t>
      </w:r>
      <w:r>
        <w:rPr>
          <w:rFonts w:hint="default" w:ascii="Times New Roman" w:hAnsi="Times New Roman" w:eastAsia="sans-serif" w:cs="Times New Roman"/>
          <w:i w:val="0"/>
          <w:iCs w:val="0"/>
          <w:caps w:val="0"/>
          <w:color w:val="000000"/>
          <w:spacing w:val="0"/>
          <w:sz w:val="28"/>
          <w:szCs w:val="28"/>
        </w:rPr>
        <w:t>2022</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411</w:t>
      </w:r>
      <w:r>
        <w:rPr>
          <w:rFonts w:hint="eastAsia" w:ascii="仿宋_GB2312" w:hAnsi="sans-serif" w:eastAsia="仿宋_GB2312" w:cs="仿宋_GB2312"/>
          <w:i w:val="0"/>
          <w:iCs w:val="0"/>
          <w:caps w:val="0"/>
          <w:color w:val="000000"/>
          <w:spacing w:val="0"/>
          <w:sz w:val="28"/>
          <w:szCs w:val="28"/>
        </w:rPr>
        <w:t>号）；</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5</w:t>
      </w:r>
      <w:r>
        <w:rPr>
          <w:rFonts w:hint="eastAsia" w:ascii="仿宋_GB2312" w:hAnsi="sans-serif" w:eastAsia="仿宋_GB2312" w:cs="仿宋_GB2312"/>
          <w:i w:val="0"/>
          <w:iCs w:val="0"/>
          <w:caps w:val="0"/>
          <w:color w:val="000000"/>
          <w:spacing w:val="0"/>
          <w:sz w:val="28"/>
          <w:szCs w:val="28"/>
        </w:rPr>
        <w:t>.《自然资源等</w:t>
      </w:r>
      <w:r>
        <w:rPr>
          <w:rFonts w:hint="default" w:ascii="Times New Roman" w:hAnsi="Times New Roman" w:eastAsia="sans-serif" w:cs="Times New Roman"/>
          <w:i w:val="0"/>
          <w:iCs w:val="0"/>
          <w:caps w:val="0"/>
          <w:color w:val="000000"/>
          <w:spacing w:val="0"/>
          <w:sz w:val="28"/>
          <w:szCs w:val="28"/>
        </w:rPr>
        <w:t>7</w:t>
      </w:r>
      <w:r>
        <w:rPr>
          <w:rFonts w:hint="eastAsia" w:ascii="仿宋_GB2312" w:hAnsi="sans-serif" w:eastAsia="仿宋_GB2312" w:cs="仿宋_GB2312"/>
          <w:i w:val="0"/>
          <w:iCs w:val="0"/>
          <w:caps w:val="0"/>
          <w:color w:val="000000"/>
          <w:spacing w:val="0"/>
          <w:sz w:val="28"/>
          <w:szCs w:val="28"/>
        </w:rPr>
        <w:t>部门关于加强用地审批前期工作积极推进基础设施项目建设的通知》（自然资发〔</w:t>
      </w:r>
      <w:r>
        <w:rPr>
          <w:rFonts w:hint="default" w:ascii="Times New Roman" w:hAnsi="Times New Roman" w:eastAsia="sans-serif" w:cs="Times New Roman"/>
          <w:i w:val="0"/>
          <w:iCs w:val="0"/>
          <w:caps w:val="0"/>
          <w:color w:val="000000"/>
          <w:spacing w:val="0"/>
          <w:sz w:val="28"/>
          <w:szCs w:val="28"/>
        </w:rPr>
        <w:t>2022</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130</w:t>
      </w:r>
      <w:r>
        <w:rPr>
          <w:rFonts w:hint="eastAsia" w:ascii="仿宋_GB2312" w:hAnsi="sans-serif" w:eastAsia="仿宋_GB2312" w:cs="仿宋_GB2312"/>
          <w:i w:val="0"/>
          <w:iCs w:val="0"/>
          <w:caps w:val="0"/>
          <w:color w:val="000000"/>
          <w:spacing w:val="0"/>
          <w:sz w:val="28"/>
          <w:szCs w:val="28"/>
        </w:rPr>
        <w:t>号）；</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6</w:t>
      </w:r>
      <w:r>
        <w:rPr>
          <w:rFonts w:hint="eastAsia" w:ascii="仿宋_GB2312" w:hAnsi="sans-serif" w:eastAsia="仿宋_GB2312" w:cs="仿宋_GB2312"/>
          <w:i w:val="0"/>
          <w:iCs w:val="0"/>
          <w:caps w:val="0"/>
          <w:color w:val="000000"/>
          <w:spacing w:val="0"/>
          <w:sz w:val="28"/>
          <w:szCs w:val="28"/>
        </w:rPr>
        <w:t>.《自然资源部关于明确用地预审工作要点规范报部初审报告格式的通知》（自然资用途管制函〔</w:t>
      </w:r>
      <w:r>
        <w:rPr>
          <w:rFonts w:hint="default" w:ascii="Times New Roman" w:hAnsi="Times New Roman" w:eastAsia="sans-serif" w:cs="Times New Roman"/>
          <w:i w:val="0"/>
          <w:iCs w:val="0"/>
          <w:caps w:val="0"/>
          <w:color w:val="000000"/>
          <w:spacing w:val="0"/>
          <w:sz w:val="28"/>
          <w:szCs w:val="28"/>
        </w:rPr>
        <w:t>2022</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45</w:t>
      </w:r>
      <w:r>
        <w:rPr>
          <w:rFonts w:hint="eastAsia" w:ascii="仿宋_GB2312" w:hAnsi="sans-serif" w:eastAsia="仿宋_GB2312" w:cs="仿宋_GB2312"/>
          <w:i w:val="0"/>
          <w:iCs w:val="0"/>
          <w:caps w:val="0"/>
          <w:color w:val="000000"/>
          <w:spacing w:val="0"/>
          <w:sz w:val="28"/>
          <w:szCs w:val="28"/>
        </w:rPr>
        <w:t>号）；</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7</w:t>
      </w:r>
      <w:r>
        <w:rPr>
          <w:rFonts w:hint="eastAsia" w:ascii="仿宋_GB2312" w:hAnsi="sans-serif" w:eastAsia="仿宋_GB2312" w:cs="仿宋_GB2312"/>
          <w:i w:val="0"/>
          <w:iCs w:val="0"/>
          <w:caps w:val="0"/>
          <w:color w:val="000000"/>
          <w:spacing w:val="0"/>
          <w:sz w:val="28"/>
          <w:szCs w:val="28"/>
        </w:rPr>
        <w:t>.《自然资源部农业农村部国家林业和草原局关于严格耕地用途管制有关问题的通知》（自然资发〔</w:t>
      </w:r>
      <w:r>
        <w:rPr>
          <w:rFonts w:hint="default" w:ascii="Times New Roman" w:hAnsi="Times New Roman" w:eastAsia="sans-serif" w:cs="Times New Roman"/>
          <w:i w:val="0"/>
          <w:iCs w:val="0"/>
          <w:caps w:val="0"/>
          <w:color w:val="000000"/>
          <w:spacing w:val="0"/>
          <w:sz w:val="28"/>
          <w:szCs w:val="28"/>
        </w:rPr>
        <w:t>2021</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166</w:t>
      </w:r>
      <w:r>
        <w:rPr>
          <w:rFonts w:hint="eastAsia" w:ascii="仿宋_GB2312" w:hAnsi="sans-serif" w:eastAsia="仿宋_GB2312" w:cs="仿宋_GB2312"/>
          <w:i w:val="0"/>
          <w:iCs w:val="0"/>
          <w:caps w:val="0"/>
          <w:color w:val="000000"/>
          <w:spacing w:val="0"/>
          <w:sz w:val="28"/>
          <w:szCs w:val="28"/>
        </w:rPr>
        <w:t>号）；</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8</w:t>
      </w:r>
      <w:r>
        <w:rPr>
          <w:rFonts w:hint="eastAsia" w:ascii="仿宋_GB2312" w:hAnsi="sans-serif" w:eastAsia="仿宋_GB2312" w:cs="仿宋_GB2312"/>
          <w:i w:val="0"/>
          <w:iCs w:val="0"/>
          <w:caps w:val="0"/>
          <w:color w:val="000000"/>
          <w:spacing w:val="0"/>
          <w:sz w:val="28"/>
          <w:szCs w:val="28"/>
        </w:rPr>
        <w:t>.《云南省自然资源厅办公室关于正式应用“三区三线”划定成果数据作为报批建设项目用地依据通知》（云自然办便笺〔</w:t>
      </w:r>
      <w:r>
        <w:rPr>
          <w:rFonts w:hint="default" w:ascii="Times New Roman" w:hAnsi="Times New Roman" w:eastAsia="sans-serif" w:cs="Times New Roman"/>
          <w:i w:val="0"/>
          <w:iCs w:val="0"/>
          <w:caps w:val="0"/>
          <w:color w:val="000000"/>
          <w:spacing w:val="0"/>
          <w:sz w:val="28"/>
          <w:szCs w:val="28"/>
        </w:rPr>
        <w:t>2022</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1054</w:t>
      </w:r>
      <w:r>
        <w:rPr>
          <w:rFonts w:hint="eastAsia" w:ascii="仿宋_GB2312" w:hAnsi="sans-serif" w:eastAsia="仿宋_GB2312" w:cs="仿宋_GB2312"/>
          <w:i w:val="0"/>
          <w:iCs w:val="0"/>
          <w:caps w:val="0"/>
          <w:color w:val="000000"/>
          <w:spacing w:val="0"/>
          <w:sz w:val="28"/>
          <w:szCs w:val="28"/>
        </w:rPr>
        <w:t>号）；</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9</w:t>
      </w:r>
      <w:r>
        <w:rPr>
          <w:rFonts w:hint="eastAsia" w:ascii="仿宋_GB2312" w:hAnsi="sans-serif" w:eastAsia="仿宋_GB2312" w:cs="仿宋_GB2312"/>
          <w:i w:val="0"/>
          <w:iCs w:val="0"/>
          <w:caps w:val="0"/>
          <w:color w:val="000000"/>
          <w:spacing w:val="0"/>
          <w:sz w:val="28"/>
          <w:szCs w:val="28"/>
        </w:rPr>
        <w:t>.《云南省自然资源厅关于进一步做好重大项目补划永久基本农田审核有关事项的通知》（云自然资耕保〔</w:t>
      </w:r>
      <w:r>
        <w:rPr>
          <w:rFonts w:hint="default" w:ascii="Times New Roman" w:hAnsi="Times New Roman" w:eastAsia="sans-serif" w:cs="Times New Roman"/>
          <w:i w:val="0"/>
          <w:iCs w:val="0"/>
          <w:caps w:val="0"/>
          <w:color w:val="000000"/>
          <w:spacing w:val="0"/>
          <w:sz w:val="28"/>
          <w:szCs w:val="28"/>
        </w:rPr>
        <w:t>2021</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478</w:t>
      </w:r>
      <w:r>
        <w:rPr>
          <w:rFonts w:hint="eastAsia" w:ascii="仿宋_GB2312" w:hAnsi="sans-serif" w:eastAsia="仿宋_GB2312" w:cs="仿宋_GB2312"/>
          <w:i w:val="0"/>
          <w:iCs w:val="0"/>
          <w:caps w:val="0"/>
          <w:color w:val="000000"/>
          <w:spacing w:val="0"/>
          <w:sz w:val="28"/>
          <w:szCs w:val="28"/>
        </w:rPr>
        <w:t>号）；</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10</w:t>
      </w:r>
      <w:r>
        <w:rPr>
          <w:rFonts w:hint="eastAsia" w:ascii="仿宋_GB2312" w:hAnsi="sans-serif" w:eastAsia="仿宋_GB2312" w:cs="仿宋_GB2312"/>
          <w:i w:val="0"/>
          <w:iCs w:val="0"/>
          <w:caps w:val="0"/>
          <w:color w:val="000000"/>
          <w:spacing w:val="0"/>
          <w:sz w:val="28"/>
          <w:szCs w:val="28"/>
        </w:rPr>
        <w:t>.《云南省自然资源厅办公室关于以“三调”成果为基础做好各类用地审查报批地类认定的通知》（云自然资办〔</w:t>
      </w:r>
      <w:r>
        <w:rPr>
          <w:rFonts w:hint="default" w:ascii="Times New Roman" w:hAnsi="Times New Roman" w:eastAsia="sans-serif" w:cs="Times New Roman"/>
          <w:i w:val="0"/>
          <w:iCs w:val="0"/>
          <w:caps w:val="0"/>
          <w:color w:val="000000"/>
          <w:spacing w:val="0"/>
          <w:sz w:val="28"/>
          <w:szCs w:val="28"/>
        </w:rPr>
        <w:t>2022</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36</w:t>
      </w:r>
      <w:r>
        <w:rPr>
          <w:rFonts w:hint="eastAsia" w:ascii="仿宋_GB2312" w:hAnsi="sans-serif" w:eastAsia="仿宋_GB2312" w:cs="仿宋_GB2312"/>
          <w:i w:val="0"/>
          <w:iCs w:val="0"/>
          <w:caps w:val="0"/>
          <w:color w:val="000000"/>
          <w:spacing w:val="0"/>
          <w:sz w:val="28"/>
          <w:szCs w:val="28"/>
        </w:rPr>
        <w:t>号）；</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11</w:t>
      </w:r>
      <w:r>
        <w:rPr>
          <w:rFonts w:hint="eastAsia" w:ascii="仿宋_GB2312" w:hAnsi="sans-serif" w:eastAsia="仿宋_GB2312" w:cs="仿宋_GB2312"/>
          <w:i w:val="0"/>
          <w:iCs w:val="0"/>
          <w:caps w:val="0"/>
          <w:color w:val="000000"/>
          <w:spacing w:val="0"/>
          <w:sz w:val="28"/>
          <w:szCs w:val="28"/>
        </w:rPr>
        <w:t>.《云南省自然资源厅国土空间规划局关于征求我省启用“三区三线”划定成果作为报批建设项目用地依据有关事项意见的函》；</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12</w:t>
      </w:r>
      <w:r>
        <w:rPr>
          <w:rFonts w:hint="eastAsia" w:ascii="仿宋_GB2312" w:hAnsi="sans-serif" w:eastAsia="仿宋_GB2312" w:cs="仿宋_GB2312"/>
          <w:i w:val="0"/>
          <w:iCs w:val="0"/>
          <w:caps w:val="0"/>
          <w:color w:val="000000"/>
          <w:spacing w:val="0"/>
          <w:sz w:val="28"/>
          <w:szCs w:val="28"/>
        </w:rPr>
        <w:t>.《云南省自然资源厅关于印发云南省土地征收农用地转用审批管理细则（</w:t>
      </w:r>
      <w:r>
        <w:rPr>
          <w:rFonts w:hint="default" w:ascii="Times New Roman" w:hAnsi="Times New Roman" w:eastAsia="sans-serif" w:cs="Times New Roman"/>
          <w:i w:val="0"/>
          <w:iCs w:val="0"/>
          <w:caps w:val="0"/>
          <w:color w:val="000000"/>
          <w:spacing w:val="0"/>
          <w:sz w:val="28"/>
          <w:szCs w:val="28"/>
        </w:rPr>
        <w:t>2023</w:t>
      </w:r>
      <w:r>
        <w:rPr>
          <w:rFonts w:hint="eastAsia" w:ascii="仿宋_GB2312" w:hAnsi="sans-serif" w:eastAsia="仿宋_GB2312" w:cs="仿宋_GB2312"/>
          <w:i w:val="0"/>
          <w:iCs w:val="0"/>
          <w:caps w:val="0"/>
          <w:color w:val="000000"/>
          <w:spacing w:val="0"/>
          <w:sz w:val="28"/>
          <w:szCs w:val="28"/>
        </w:rPr>
        <w:t>年修订）的通知》（云自然资审批〔</w:t>
      </w:r>
      <w:r>
        <w:rPr>
          <w:rFonts w:hint="default" w:ascii="Times New Roman" w:hAnsi="Times New Roman" w:eastAsia="sans-serif" w:cs="Times New Roman"/>
          <w:i w:val="0"/>
          <w:iCs w:val="0"/>
          <w:caps w:val="0"/>
          <w:color w:val="000000"/>
          <w:spacing w:val="0"/>
          <w:sz w:val="28"/>
          <w:szCs w:val="28"/>
        </w:rPr>
        <w:t>2023</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47</w:t>
      </w:r>
      <w:r>
        <w:rPr>
          <w:rFonts w:hint="eastAsia" w:ascii="仿宋_GB2312" w:hAnsi="sans-serif" w:eastAsia="仿宋_GB2312" w:cs="仿宋_GB2312"/>
          <w:i w:val="0"/>
          <w:iCs w:val="0"/>
          <w:caps w:val="0"/>
          <w:color w:val="000000"/>
          <w:spacing w:val="0"/>
          <w:sz w:val="28"/>
          <w:szCs w:val="28"/>
        </w:rPr>
        <w:t>号）</w:t>
      </w:r>
      <w:r>
        <w:rPr>
          <w:rFonts w:hint="default" w:ascii="Times New Roman" w:hAnsi="Times New Roman" w:eastAsia="sans-serif" w:cs="Times New Roman"/>
          <w:i w:val="0"/>
          <w:iCs w:val="0"/>
          <w:caps w:val="0"/>
          <w:color w:val="000000"/>
          <w:spacing w:val="0"/>
          <w:sz w:val="28"/>
          <w:szCs w:val="28"/>
        </w:rPr>
        <w:t>;</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13</w:t>
      </w:r>
      <w:r>
        <w:rPr>
          <w:rFonts w:hint="eastAsia" w:ascii="仿宋_GB2312" w:hAnsi="sans-serif" w:eastAsia="仿宋_GB2312" w:cs="仿宋_GB2312"/>
          <w:i w:val="0"/>
          <w:iCs w:val="0"/>
          <w:caps w:val="0"/>
          <w:color w:val="000000"/>
          <w:spacing w:val="0"/>
          <w:sz w:val="28"/>
          <w:szCs w:val="28"/>
        </w:rPr>
        <w:t>.《自然资源部关于进一步做好用地用海要素保障的通知》（自然资发〔</w:t>
      </w:r>
      <w:r>
        <w:rPr>
          <w:rFonts w:hint="default" w:ascii="Times New Roman" w:hAnsi="Times New Roman" w:eastAsia="sans-serif" w:cs="Times New Roman"/>
          <w:i w:val="0"/>
          <w:iCs w:val="0"/>
          <w:caps w:val="0"/>
          <w:color w:val="000000"/>
          <w:spacing w:val="0"/>
          <w:sz w:val="28"/>
          <w:szCs w:val="28"/>
        </w:rPr>
        <w:t>2023</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89</w:t>
      </w:r>
      <w:r>
        <w:rPr>
          <w:rFonts w:hint="eastAsia" w:ascii="仿宋_GB2312" w:hAnsi="sans-serif" w:eastAsia="仿宋_GB2312" w:cs="仿宋_GB2312"/>
          <w:i w:val="0"/>
          <w:iCs w:val="0"/>
          <w:caps w:val="0"/>
          <w:color w:val="000000"/>
          <w:spacing w:val="0"/>
          <w:sz w:val="28"/>
          <w:szCs w:val="28"/>
        </w:rPr>
        <w:t>号）；</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14</w:t>
      </w:r>
      <w:r>
        <w:rPr>
          <w:rFonts w:hint="eastAsia" w:ascii="仿宋_GB2312" w:hAnsi="sans-serif" w:eastAsia="仿宋_GB2312" w:cs="仿宋_GB2312"/>
          <w:i w:val="0"/>
          <w:iCs w:val="0"/>
          <w:caps w:val="0"/>
          <w:color w:val="000000"/>
          <w:spacing w:val="0"/>
          <w:sz w:val="28"/>
          <w:szCs w:val="28"/>
        </w:rPr>
        <w:t>.其他相关政策性文件。</w:t>
      </w:r>
    </w:p>
    <w:p>
      <w:pPr>
        <w:pStyle w:val="7"/>
        <w:keepNext w:val="0"/>
        <w:keepLines w:val="0"/>
        <w:widowControl/>
        <w:suppressLineNumbers w:val="0"/>
        <w:spacing w:before="120" w:beforeAutospacing="0" w:after="120" w:afterAutospacing="0" w:line="420" w:lineRule="atLeast"/>
        <w:ind w:left="0" w:right="0" w:firstLine="555"/>
        <w:jc w:val="both"/>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三、相关规划、规范及标准</w:t>
      </w:r>
    </w:p>
    <w:p>
      <w:pPr>
        <w:pStyle w:val="7"/>
        <w:keepNext w:val="0"/>
        <w:keepLines w:val="0"/>
        <w:widowControl/>
        <w:suppressLineNumbers w:val="0"/>
        <w:spacing w:before="120" w:beforeAutospacing="0" w:after="120" w:afterAutospacing="0" w:line="375" w:lineRule="atLeast"/>
        <w:ind w:left="0" w:right="0" w:firstLine="555"/>
        <w:jc w:val="both"/>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（一）规程规范</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1</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G/B2260-2007</w:t>
      </w:r>
      <w:r>
        <w:rPr>
          <w:rFonts w:hint="eastAsia" w:ascii="仿宋_GB2312" w:hAnsi="sans-serif" w:eastAsia="仿宋_GB2312" w:cs="仿宋_GB2312"/>
          <w:i w:val="0"/>
          <w:iCs w:val="0"/>
          <w:caps w:val="0"/>
          <w:color w:val="000000"/>
          <w:spacing w:val="0"/>
          <w:sz w:val="28"/>
          <w:szCs w:val="28"/>
        </w:rPr>
        <w:t>中华人民共和国行政区划代码；</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2</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TD/T1004-2003</w:t>
      </w:r>
      <w:r>
        <w:rPr>
          <w:rFonts w:hint="eastAsia" w:ascii="仿宋_GB2312" w:hAnsi="sans-serif" w:eastAsia="仿宋_GB2312" w:cs="仿宋_GB2312"/>
          <w:i w:val="0"/>
          <w:iCs w:val="0"/>
          <w:caps w:val="0"/>
          <w:color w:val="000000"/>
          <w:spacing w:val="0"/>
          <w:sz w:val="28"/>
          <w:szCs w:val="28"/>
        </w:rPr>
        <w:t>农用地分等规程；</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3</w:t>
      </w:r>
      <w:r>
        <w:rPr>
          <w:rFonts w:hint="eastAsia" w:ascii="仿宋_GB2312" w:hAnsi="sans-serif" w:eastAsia="仿宋_GB2312" w:cs="仿宋_GB2312"/>
          <w:i w:val="0"/>
          <w:iCs w:val="0"/>
          <w:caps w:val="0"/>
          <w:color w:val="000000"/>
          <w:spacing w:val="0"/>
          <w:sz w:val="28"/>
          <w:szCs w:val="28"/>
        </w:rPr>
        <w:t>.《全国“三区三线”划定规则》；</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4</w:t>
      </w:r>
      <w:r>
        <w:rPr>
          <w:rFonts w:hint="eastAsia" w:ascii="仿宋_GB2312" w:hAnsi="sans-serif" w:eastAsia="仿宋_GB2312" w:cs="仿宋_GB2312"/>
          <w:i w:val="0"/>
          <w:iCs w:val="0"/>
          <w:caps w:val="0"/>
          <w:color w:val="000000"/>
          <w:spacing w:val="0"/>
          <w:sz w:val="28"/>
          <w:szCs w:val="28"/>
        </w:rPr>
        <w:t>.《云南省国土空间规划“三区三线”划定规则》；</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5</w:t>
      </w:r>
      <w:r>
        <w:rPr>
          <w:rFonts w:hint="eastAsia" w:ascii="仿宋_GB2312" w:hAnsi="sans-serif" w:eastAsia="仿宋_GB2312" w:cs="仿宋_GB2312"/>
          <w:i w:val="0"/>
          <w:iCs w:val="0"/>
          <w:caps w:val="0"/>
          <w:color w:val="000000"/>
          <w:spacing w:val="0"/>
          <w:sz w:val="28"/>
          <w:szCs w:val="28"/>
        </w:rPr>
        <w:t>.《云南省县（市、区）国土空间总体规划编制技术指南（试行）》（调整完善版）；</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6</w:t>
      </w:r>
      <w:r>
        <w:rPr>
          <w:rFonts w:hint="eastAsia" w:ascii="仿宋_GB2312" w:hAnsi="sans-serif" w:eastAsia="仿宋_GB2312" w:cs="仿宋_GB2312"/>
          <w:i w:val="0"/>
          <w:iCs w:val="0"/>
          <w:caps w:val="0"/>
          <w:color w:val="000000"/>
          <w:spacing w:val="0"/>
          <w:sz w:val="28"/>
          <w:szCs w:val="28"/>
        </w:rPr>
        <w:t>.《云南省县（市、区）国土空间总体规划制图指南（试行）》；</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7</w:t>
      </w:r>
      <w:r>
        <w:rPr>
          <w:rFonts w:hint="eastAsia" w:ascii="仿宋_GB2312" w:hAnsi="sans-serif" w:eastAsia="仿宋_GB2312" w:cs="仿宋_GB2312"/>
          <w:i w:val="0"/>
          <w:iCs w:val="0"/>
          <w:caps w:val="0"/>
          <w:color w:val="000000"/>
          <w:spacing w:val="0"/>
          <w:sz w:val="28"/>
          <w:szCs w:val="28"/>
        </w:rPr>
        <w:t>.《云南省县（市、区）国土空间总体规划数据库标准（试行）》；</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8</w:t>
      </w:r>
      <w:r>
        <w:rPr>
          <w:rFonts w:hint="eastAsia" w:ascii="仿宋_GB2312" w:hAnsi="sans-serif" w:eastAsia="仿宋_GB2312" w:cs="仿宋_GB2312"/>
          <w:i w:val="0"/>
          <w:iCs w:val="0"/>
          <w:caps w:val="0"/>
          <w:color w:val="000000"/>
          <w:spacing w:val="0"/>
          <w:sz w:val="28"/>
          <w:szCs w:val="28"/>
        </w:rPr>
        <w:t>.其他相关规范及标准。</w:t>
      </w:r>
    </w:p>
    <w:p>
      <w:pPr>
        <w:pStyle w:val="7"/>
        <w:keepNext w:val="0"/>
        <w:keepLines w:val="0"/>
        <w:widowControl/>
        <w:suppressLineNumbers w:val="0"/>
        <w:spacing w:before="120" w:beforeAutospacing="0" w:after="120" w:afterAutospacing="0" w:line="375" w:lineRule="atLeast"/>
        <w:ind w:left="0" w:right="0" w:firstLine="555"/>
        <w:jc w:val="both"/>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（二）相关规划数据</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1</w:t>
      </w:r>
      <w:r>
        <w:rPr>
          <w:rFonts w:hint="eastAsia" w:ascii="仿宋_GB2312" w:hAnsi="sans-serif" w:eastAsia="仿宋_GB2312" w:cs="仿宋_GB2312"/>
          <w:i w:val="0"/>
          <w:iCs w:val="0"/>
          <w:caps w:val="0"/>
          <w:color w:val="000000"/>
          <w:spacing w:val="0"/>
          <w:sz w:val="28"/>
          <w:szCs w:val="28"/>
        </w:rPr>
        <w:t>.《玉溪市江川区国土空间总体规划（</w:t>
      </w:r>
      <w:r>
        <w:rPr>
          <w:rFonts w:hint="default" w:ascii="Times New Roman" w:hAnsi="Times New Roman" w:eastAsia="sans-serif" w:cs="Times New Roman"/>
          <w:i w:val="0"/>
          <w:iCs w:val="0"/>
          <w:caps w:val="0"/>
          <w:color w:val="000000"/>
          <w:spacing w:val="0"/>
          <w:sz w:val="28"/>
          <w:szCs w:val="28"/>
        </w:rPr>
        <w:t>2021-2035</w:t>
      </w:r>
      <w:r>
        <w:rPr>
          <w:rFonts w:hint="eastAsia" w:ascii="仿宋_GB2312" w:hAnsi="sans-serif" w:eastAsia="仿宋_GB2312" w:cs="仿宋_GB2312"/>
          <w:i w:val="0"/>
          <w:iCs w:val="0"/>
          <w:caps w:val="0"/>
          <w:color w:val="000000"/>
          <w:spacing w:val="0"/>
          <w:sz w:val="28"/>
          <w:szCs w:val="28"/>
        </w:rPr>
        <w:t>年）》；</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2</w:t>
      </w:r>
      <w:r>
        <w:rPr>
          <w:rFonts w:hint="eastAsia" w:ascii="仿宋_GB2312" w:hAnsi="sans-serif" w:eastAsia="仿宋_GB2312" w:cs="仿宋_GB2312"/>
          <w:i w:val="0"/>
          <w:iCs w:val="0"/>
          <w:caps w:val="0"/>
          <w:color w:val="000000"/>
          <w:spacing w:val="0"/>
          <w:sz w:val="28"/>
          <w:szCs w:val="28"/>
        </w:rPr>
        <w:t>.《江川区三区三线成果数据》；</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3</w:t>
      </w:r>
      <w:r>
        <w:rPr>
          <w:rFonts w:hint="eastAsia" w:ascii="仿宋_GB2312" w:hAnsi="sans-serif" w:eastAsia="仿宋_GB2312" w:cs="仿宋_GB2312"/>
          <w:i w:val="0"/>
          <w:iCs w:val="0"/>
          <w:caps w:val="0"/>
          <w:color w:val="000000"/>
          <w:spacing w:val="0"/>
          <w:sz w:val="28"/>
          <w:szCs w:val="28"/>
        </w:rPr>
        <w:t>.《江川区</w:t>
      </w:r>
      <w:r>
        <w:rPr>
          <w:rFonts w:hint="default" w:ascii="Times New Roman" w:hAnsi="Times New Roman" w:eastAsia="sans-serif" w:cs="Times New Roman"/>
          <w:i w:val="0"/>
          <w:iCs w:val="0"/>
          <w:caps w:val="0"/>
          <w:color w:val="000000"/>
          <w:spacing w:val="0"/>
          <w:sz w:val="28"/>
          <w:szCs w:val="28"/>
        </w:rPr>
        <w:t>2021</w:t>
      </w:r>
      <w:r>
        <w:rPr>
          <w:rFonts w:hint="eastAsia" w:ascii="仿宋_GB2312" w:hAnsi="sans-serif" w:eastAsia="仿宋_GB2312" w:cs="仿宋_GB2312"/>
          <w:i w:val="0"/>
          <w:iCs w:val="0"/>
          <w:caps w:val="0"/>
          <w:color w:val="000000"/>
          <w:spacing w:val="0"/>
          <w:sz w:val="28"/>
          <w:szCs w:val="28"/>
        </w:rPr>
        <w:t>年度国土变更调查成果》；</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4</w:t>
      </w:r>
      <w:r>
        <w:rPr>
          <w:rFonts w:hint="eastAsia" w:ascii="仿宋_GB2312" w:hAnsi="sans-serif" w:eastAsia="仿宋_GB2312" w:cs="仿宋_GB2312"/>
          <w:i w:val="0"/>
          <w:iCs w:val="0"/>
          <w:caps w:val="0"/>
          <w:color w:val="000000"/>
          <w:spacing w:val="0"/>
          <w:sz w:val="28"/>
          <w:szCs w:val="28"/>
        </w:rPr>
        <w:t>.《江川区</w:t>
      </w:r>
      <w:r>
        <w:rPr>
          <w:rFonts w:hint="default" w:ascii="Times New Roman" w:hAnsi="Times New Roman" w:eastAsia="sans-serif" w:cs="Times New Roman"/>
          <w:i w:val="0"/>
          <w:iCs w:val="0"/>
          <w:caps w:val="0"/>
          <w:color w:val="000000"/>
          <w:spacing w:val="0"/>
          <w:sz w:val="28"/>
          <w:szCs w:val="28"/>
        </w:rPr>
        <w:t>2022</w:t>
      </w:r>
      <w:r>
        <w:rPr>
          <w:rFonts w:hint="eastAsia" w:ascii="仿宋_GB2312" w:hAnsi="sans-serif" w:eastAsia="仿宋_GB2312" w:cs="仿宋_GB2312"/>
          <w:i w:val="0"/>
          <w:iCs w:val="0"/>
          <w:caps w:val="0"/>
          <w:color w:val="000000"/>
          <w:spacing w:val="0"/>
          <w:sz w:val="28"/>
          <w:szCs w:val="28"/>
        </w:rPr>
        <w:t>年度国土变更调查成果》；</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5</w:t>
      </w:r>
      <w:r>
        <w:rPr>
          <w:rFonts w:hint="eastAsia" w:ascii="仿宋_GB2312" w:hAnsi="sans-serif" w:eastAsia="仿宋_GB2312" w:cs="仿宋_GB2312"/>
          <w:i w:val="0"/>
          <w:iCs w:val="0"/>
          <w:caps w:val="0"/>
          <w:color w:val="000000"/>
          <w:spacing w:val="0"/>
          <w:sz w:val="28"/>
          <w:szCs w:val="28"/>
        </w:rPr>
        <w:t>.其他相关基础数据。</w:t>
      </w:r>
    </w:p>
    <w:p>
      <w:pPr>
        <w:pStyle w:val="2"/>
        <w:keepNext w:val="0"/>
        <w:keepLines w:val="0"/>
        <w:widowControl/>
        <w:suppressLineNumbers w:val="0"/>
        <w:spacing w:before="150" w:beforeAutospacing="0" w:after="150" w:afterAutospacing="0"/>
        <w:ind w:left="0" w:firstLine="0"/>
        <w:jc w:val="center"/>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36"/>
          <w:szCs w:val="36"/>
        </w:rPr>
        <w:t>第三章规划土地用途调整</w:t>
      </w:r>
    </w:p>
    <w:p>
      <w:pPr>
        <w:pStyle w:val="3"/>
        <w:keepNext w:val="0"/>
        <w:keepLines w:val="0"/>
        <w:widowControl/>
        <w:suppressLineNumbers w:val="0"/>
        <w:spacing w:before="150" w:beforeAutospacing="0" w:after="150" w:afterAutospacing="0" w:line="615" w:lineRule="atLeast"/>
        <w:ind w:left="0" w:firstLine="0"/>
        <w:jc w:val="center"/>
        <w:rPr>
          <w:rFonts w:hint="default" w:ascii="sans-serif" w:hAnsi="sans-serif" w:eastAsia="sans-serif" w:cs="sans-serif"/>
          <w:i w:val="0"/>
          <w:iCs w:val="0"/>
          <w:caps w:val="0"/>
          <w:color w:val="000000"/>
          <w:spacing w:val="0"/>
        </w:rPr>
      </w:pPr>
      <w:r>
        <w:rPr>
          <w:rStyle w:val="10"/>
          <w:rFonts w:hint="eastAsia" w:ascii="仿宋_GB2312" w:hAnsi="sans-serif" w:eastAsia="仿宋_GB2312" w:cs="仿宋_GB2312"/>
          <w:b/>
          <w:i w:val="0"/>
          <w:iCs w:val="0"/>
          <w:caps w:val="0"/>
          <w:color w:val="000000"/>
          <w:spacing w:val="0"/>
          <w:sz w:val="31"/>
          <w:szCs w:val="31"/>
        </w:rPr>
        <w:t>第一节规划土地用途调整综述</w:t>
      </w:r>
    </w:p>
    <w:p>
      <w:pPr>
        <w:pStyle w:val="4"/>
        <w:keepNext w:val="0"/>
        <w:keepLines w:val="0"/>
        <w:widowControl/>
        <w:suppressLineNumbers w:val="0"/>
        <w:spacing w:before="150" w:beforeAutospacing="0" w:after="120" w:afterAutospacing="0" w:line="480" w:lineRule="atLeast"/>
        <w:ind w:left="0" w:firstLine="555"/>
        <w:jc w:val="both"/>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一、规划指标需求分析</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云南省滇中引水二期配套工程（玉溪段）涉及江川区用地总规模</w:t>
      </w:r>
      <w:r>
        <w:rPr>
          <w:rFonts w:hint="default" w:ascii="Times New Roman" w:hAnsi="Times New Roman" w:eastAsia="sans-serif" w:cs="Times New Roman"/>
          <w:i w:val="0"/>
          <w:iCs w:val="0"/>
          <w:caps w:val="0"/>
          <w:color w:val="000000"/>
          <w:spacing w:val="0"/>
          <w:sz w:val="28"/>
          <w:szCs w:val="28"/>
        </w:rPr>
        <w:t>65.4336</w:t>
      </w:r>
      <w:r>
        <w:rPr>
          <w:rFonts w:hint="eastAsia" w:ascii="仿宋_GB2312" w:hAnsi="sans-serif" w:eastAsia="仿宋_GB2312" w:cs="仿宋_GB2312"/>
          <w:i w:val="0"/>
          <w:iCs w:val="0"/>
          <w:caps w:val="0"/>
          <w:color w:val="000000"/>
          <w:spacing w:val="0"/>
          <w:sz w:val="28"/>
          <w:szCs w:val="28"/>
        </w:rPr>
        <w:t>公顷，本次用途调整针对项目占用永久基本农田范围不符合用途区部分进行用途调整。</w:t>
      </w:r>
    </w:p>
    <w:p>
      <w:pPr>
        <w:pStyle w:val="7"/>
        <w:keepNext w:val="0"/>
        <w:keepLines w:val="0"/>
        <w:widowControl/>
        <w:suppressLineNumbers w:val="0"/>
        <w:spacing w:before="75" w:beforeAutospacing="0" w:after="75" w:afterAutospacing="0"/>
        <w:ind w:left="0" w:right="0" w:firstLine="0"/>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本项目占用玉溪市江川区永久基本农田</w:t>
      </w:r>
      <w:r>
        <w:rPr>
          <w:rFonts w:hint="default" w:ascii="Times New Roman" w:hAnsi="Times New Roman" w:eastAsia="sans-serif" w:cs="Times New Roman"/>
          <w:i w:val="0"/>
          <w:iCs w:val="0"/>
          <w:caps w:val="0"/>
          <w:color w:val="000000"/>
          <w:spacing w:val="0"/>
          <w:sz w:val="28"/>
          <w:szCs w:val="28"/>
        </w:rPr>
        <w:t>5.0988</w:t>
      </w:r>
      <w:r>
        <w:rPr>
          <w:rFonts w:hint="eastAsia" w:ascii="仿宋_GB2312" w:hAnsi="sans-serif" w:eastAsia="仿宋_GB2312" w:cs="仿宋_GB2312"/>
          <w:i w:val="0"/>
          <w:iCs w:val="0"/>
          <w:caps w:val="0"/>
          <w:color w:val="000000"/>
          <w:spacing w:val="0"/>
          <w:sz w:val="28"/>
          <w:szCs w:val="28"/>
        </w:rPr>
        <w:t>公顷，需按照“数量不减少、质量不降低”的原则补划</w:t>
      </w:r>
      <w:r>
        <w:rPr>
          <w:rFonts w:hint="default" w:ascii="Times New Roman" w:hAnsi="Times New Roman" w:eastAsia="sans-serif" w:cs="Times New Roman"/>
          <w:i w:val="0"/>
          <w:iCs w:val="0"/>
          <w:caps w:val="0"/>
          <w:color w:val="000000"/>
          <w:spacing w:val="0"/>
          <w:sz w:val="28"/>
          <w:szCs w:val="28"/>
        </w:rPr>
        <w:t>5.0988</w:t>
      </w:r>
      <w:r>
        <w:rPr>
          <w:rFonts w:hint="eastAsia" w:ascii="仿宋_GB2312" w:hAnsi="sans-serif" w:eastAsia="仿宋_GB2312" w:cs="仿宋_GB2312"/>
          <w:i w:val="0"/>
          <w:iCs w:val="0"/>
          <w:caps w:val="0"/>
          <w:color w:val="000000"/>
          <w:spacing w:val="0"/>
          <w:sz w:val="28"/>
          <w:szCs w:val="28"/>
        </w:rPr>
        <w:t>公顷以上的永久基本农田。</w:t>
      </w:r>
    </w:p>
    <w:p>
      <w:pPr>
        <w:pStyle w:val="7"/>
        <w:keepNext w:val="0"/>
        <w:keepLines w:val="0"/>
        <w:widowControl/>
        <w:suppressLineNumbers w:val="0"/>
        <w:spacing w:before="75" w:beforeAutospacing="0" w:after="75" w:afterAutospacing="0"/>
        <w:ind w:left="0" w:right="0" w:firstLine="0"/>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为满足该项目永久基本农田保护面积指标需求，将需调整指标分解下达至各乡镇（街道）。本次土地用途调整仅对县（市、区）级分解至乡镇（街道）的永久基本农田保护面积指标进行调整。</w:t>
      </w:r>
    </w:p>
    <w:p>
      <w:pPr>
        <w:pStyle w:val="4"/>
        <w:keepNext w:val="0"/>
        <w:keepLines w:val="0"/>
        <w:widowControl/>
        <w:suppressLineNumbers w:val="0"/>
        <w:spacing w:before="150" w:beforeAutospacing="0" w:after="120" w:afterAutospacing="0" w:line="480" w:lineRule="atLeast"/>
        <w:ind w:left="0" w:firstLine="555"/>
        <w:jc w:val="both"/>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二、规划土地用途调整方向</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本次调整仅对项目占用永久基本农田范围不符合用途区部分进行规划布局调整，不涉及修改生态保护红线和城镇开发边界及其他强制性内容。</w:t>
      </w:r>
    </w:p>
    <w:p>
      <w:pPr>
        <w:pStyle w:val="4"/>
        <w:keepNext w:val="0"/>
        <w:keepLines w:val="0"/>
        <w:widowControl/>
        <w:suppressLineNumbers w:val="0"/>
        <w:spacing w:before="150" w:beforeAutospacing="0" w:after="120" w:afterAutospacing="0" w:line="480" w:lineRule="atLeast"/>
        <w:ind w:left="0" w:firstLine="555"/>
        <w:jc w:val="both"/>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三、规划土地用途调整重点</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根据项目区永久基本农田占用补划情况，在保证项目用地需要的同时，为不断提高规划的科学性和合理性，本次规划土地用途调整重点包括：</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1.</w:t>
      </w:r>
      <w:r>
        <w:rPr>
          <w:rFonts w:hint="eastAsia" w:ascii="仿宋_GB2312" w:hAnsi="sans-serif" w:eastAsia="仿宋_GB2312" w:cs="仿宋_GB2312"/>
          <w:i w:val="0"/>
          <w:iCs w:val="0"/>
          <w:caps w:val="0"/>
          <w:color w:val="000000"/>
          <w:spacing w:val="0"/>
          <w:sz w:val="28"/>
          <w:szCs w:val="28"/>
        </w:rPr>
        <w:t>对县（市、区）级分解至市县的永久基本农田规划指标进行调整。</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2.</w:t>
      </w:r>
      <w:r>
        <w:rPr>
          <w:rFonts w:hint="eastAsia" w:ascii="仿宋_GB2312" w:hAnsi="sans-serif" w:eastAsia="仿宋_GB2312" w:cs="仿宋_GB2312"/>
          <w:i w:val="0"/>
          <w:iCs w:val="0"/>
          <w:caps w:val="0"/>
          <w:color w:val="000000"/>
          <w:spacing w:val="0"/>
          <w:sz w:val="28"/>
          <w:szCs w:val="28"/>
        </w:rPr>
        <w:t>为使云南省滇中引水二期配套工程建设项目符合规划，对拟调整项目的永久基本农田布局进行局部调整。</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3.</w:t>
      </w:r>
      <w:r>
        <w:rPr>
          <w:rFonts w:hint="eastAsia" w:ascii="仿宋_GB2312" w:hAnsi="sans-serif" w:eastAsia="仿宋_GB2312" w:cs="仿宋_GB2312"/>
          <w:i w:val="0"/>
          <w:iCs w:val="0"/>
          <w:caps w:val="0"/>
          <w:color w:val="000000"/>
          <w:spacing w:val="0"/>
          <w:sz w:val="28"/>
          <w:szCs w:val="28"/>
        </w:rPr>
        <w:t>对规划分区进行局部调整。</w:t>
      </w:r>
    </w:p>
    <w:p>
      <w:pPr>
        <w:pStyle w:val="3"/>
        <w:keepNext w:val="0"/>
        <w:keepLines w:val="0"/>
        <w:widowControl/>
        <w:suppressLineNumbers w:val="0"/>
        <w:spacing w:before="150" w:beforeAutospacing="0" w:after="150" w:afterAutospacing="0" w:line="615" w:lineRule="atLeast"/>
        <w:ind w:left="0" w:firstLine="0"/>
        <w:jc w:val="center"/>
        <w:rPr>
          <w:rFonts w:hint="default" w:ascii="sans-serif" w:hAnsi="sans-serif" w:eastAsia="sans-serif" w:cs="sans-serif"/>
          <w:i w:val="0"/>
          <w:iCs w:val="0"/>
          <w:caps w:val="0"/>
          <w:color w:val="000000"/>
          <w:spacing w:val="0"/>
        </w:rPr>
      </w:pPr>
      <w:r>
        <w:rPr>
          <w:rStyle w:val="10"/>
          <w:rFonts w:hint="eastAsia" w:ascii="仿宋_GB2312" w:hAnsi="sans-serif" w:eastAsia="仿宋_GB2312" w:cs="仿宋_GB2312"/>
          <w:b/>
          <w:i w:val="0"/>
          <w:iCs w:val="0"/>
          <w:caps w:val="0"/>
          <w:color w:val="000000"/>
          <w:spacing w:val="0"/>
          <w:sz w:val="31"/>
          <w:szCs w:val="31"/>
        </w:rPr>
        <w:t>第二节国土空间总体规划修改情况</w:t>
      </w:r>
    </w:p>
    <w:p>
      <w:pPr>
        <w:pStyle w:val="4"/>
        <w:keepNext w:val="0"/>
        <w:keepLines w:val="0"/>
        <w:widowControl/>
        <w:suppressLineNumbers w:val="0"/>
        <w:spacing w:before="150" w:beforeAutospacing="0" w:after="120" w:afterAutospacing="0" w:line="480" w:lineRule="atLeast"/>
        <w:ind w:left="0" w:firstLine="555"/>
        <w:jc w:val="both"/>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一、规划控制指标调整情况</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根据云南省滇中引水二期配套工程建设项目（玉溪段）实际指标需求情况，项目占用江川区永久基本农田</w:t>
      </w:r>
      <w:r>
        <w:rPr>
          <w:rFonts w:hint="default" w:ascii="Times New Roman" w:hAnsi="Times New Roman" w:eastAsia="sans-serif" w:cs="Times New Roman"/>
          <w:i w:val="0"/>
          <w:iCs w:val="0"/>
          <w:caps w:val="0"/>
          <w:color w:val="000000"/>
          <w:spacing w:val="0"/>
          <w:sz w:val="28"/>
          <w:szCs w:val="28"/>
        </w:rPr>
        <w:t>5.0988</w:t>
      </w:r>
      <w:r>
        <w:rPr>
          <w:rFonts w:hint="eastAsia" w:ascii="仿宋_GB2312" w:hAnsi="sans-serif" w:eastAsia="仿宋_GB2312" w:cs="仿宋_GB2312"/>
          <w:i w:val="0"/>
          <w:iCs w:val="0"/>
          <w:caps w:val="0"/>
          <w:color w:val="000000"/>
          <w:spacing w:val="0"/>
          <w:sz w:val="28"/>
          <w:szCs w:val="28"/>
        </w:rPr>
        <w:t>公顷，项目占用江川区</w:t>
      </w:r>
      <w:r>
        <w:rPr>
          <w:rFonts w:hint="default" w:ascii="Times New Roman" w:hAnsi="Times New Roman" w:eastAsia="sans-serif" w:cs="Times New Roman"/>
          <w:i w:val="0"/>
          <w:iCs w:val="0"/>
          <w:caps w:val="0"/>
          <w:color w:val="000000"/>
          <w:spacing w:val="0"/>
          <w:sz w:val="28"/>
          <w:szCs w:val="28"/>
        </w:rPr>
        <w:t>5.0988</w:t>
      </w:r>
      <w:r>
        <w:rPr>
          <w:rFonts w:hint="eastAsia" w:ascii="仿宋_GB2312" w:hAnsi="sans-serif" w:eastAsia="仿宋_GB2312" w:cs="仿宋_GB2312"/>
          <w:i w:val="0"/>
          <w:iCs w:val="0"/>
          <w:caps w:val="0"/>
          <w:color w:val="000000"/>
          <w:spacing w:val="0"/>
          <w:sz w:val="28"/>
          <w:szCs w:val="28"/>
        </w:rPr>
        <w:t>公顷永久基本农田，其中安化彝族乡</w:t>
      </w:r>
      <w:r>
        <w:rPr>
          <w:rFonts w:hint="default" w:ascii="Times New Roman" w:hAnsi="Times New Roman" w:eastAsia="sans-serif" w:cs="Times New Roman"/>
          <w:i w:val="0"/>
          <w:iCs w:val="0"/>
          <w:caps w:val="0"/>
          <w:color w:val="000000"/>
          <w:spacing w:val="0"/>
          <w:sz w:val="28"/>
          <w:szCs w:val="28"/>
        </w:rPr>
        <w:t>1.0410</w:t>
      </w:r>
      <w:r>
        <w:rPr>
          <w:rFonts w:hint="eastAsia" w:ascii="仿宋_GB2312" w:hAnsi="sans-serif" w:eastAsia="仿宋_GB2312" w:cs="仿宋_GB2312"/>
          <w:i w:val="0"/>
          <w:iCs w:val="0"/>
          <w:caps w:val="0"/>
          <w:color w:val="000000"/>
          <w:spacing w:val="0"/>
          <w:sz w:val="28"/>
          <w:szCs w:val="28"/>
        </w:rPr>
        <w:t>公顷、大街街道</w:t>
      </w:r>
      <w:r>
        <w:rPr>
          <w:rFonts w:hint="default" w:ascii="Times New Roman" w:hAnsi="Times New Roman" w:eastAsia="sans-serif" w:cs="Times New Roman"/>
          <w:i w:val="0"/>
          <w:iCs w:val="0"/>
          <w:caps w:val="0"/>
          <w:color w:val="000000"/>
          <w:spacing w:val="0"/>
          <w:sz w:val="28"/>
          <w:szCs w:val="28"/>
        </w:rPr>
        <w:t>1.1827</w:t>
      </w:r>
      <w:r>
        <w:rPr>
          <w:rFonts w:hint="eastAsia" w:ascii="仿宋_GB2312" w:hAnsi="sans-serif" w:eastAsia="仿宋_GB2312" w:cs="仿宋_GB2312"/>
          <w:i w:val="0"/>
          <w:iCs w:val="0"/>
          <w:caps w:val="0"/>
          <w:color w:val="000000"/>
          <w:spacing w:val="0"/>
          <w:sz w:val="28"/>
          <w:szCs w:val="28"/>
        </w:rPr>
        <w:t>公顷、路居镇</w:t>
      </w:r>
      <w:r>
        <w:rPr>
          <w:rFonts w:hint="default" w:ascii="Times New Roman" w:hAnsi="Times New Roman" w:eastAsia="sans-serif" w:cs="Times New Roman"/>
          <w:i w:val="0"/>
          <w:iCs w:val="0"/>
          <w:caps w:val="0"/>
          <w:color w:val="000000"/>
          <w:spacing w:val="0"/>
          <w:sz w:val="28"/>
          <w:szCs w:val="28"/>
        </w:rPr>
        <w:t>0.5653</w:t>
      </w:r>
      <w:r>
        <w:rPr>
          <w:rFonts w:hint="eastAsia" w:ascii="仿宋_GB2312" w:hAnsi="sans-serif" w:eastAsia="仿宋_GB2312" w:cs="仿宋_GB2312"/>
          <w:i w:val="0"/>
          <w:iCs w:val="0"/>
          <w:caps w:val="0"/>
          <w:color w:val="000000"/>
          <w:spacing w:val="0"/>
          <w:sz w:val="28"/>
          <w:szCs w:val="28"/>
        </w:rPr>
        <w:t>公顷、前卫镇</w:t>
      </w:r>
      <w:r>
        <w:rPr>
          <w:rFonts w:hint="default" w:ascii="Times New Roman" w:hAnsi="Times New Roman" w:eastAsia="sans-serif" w:cs="Times New Roman"/>
          <w:i w:val="0"/>
          <w:iCs w:val="0"/>
          <w:caps w:val="0"/>
          <w:color w:val="000000"/>
          <w:spacing w:val="0"/>
          <w:sz w:val="28"/>
          <w:szCs w:val="28"/>
        </w:rPr>
        <w:t>1.8774</w:t>
      </w:r>
      <w:r>
        <w:rPr>
          <w:rFonts w:hint="eastAsia" w:ascii="仿宋_GB2312" w:hAnsi="sans-serif" w:eastAsia="仿宋_GB2312" w:cs="仿宋_GB2312"/>
          <w:i w:val="0"/>
          <w:iCs w:val="0"/>
          <w:caps w:val="0"/>
          <w:color w:val="000000"/>
          <w:spacing w:val="0"/>
          <w:sz w:val="28"/>
          <w:szCs w:val="28"/>
        </w:rPr>
        <w:t>公顷、雄关乡</w:t>
      </w:r>
      <w:r>
        <w:rPr>
          <w:rFonts w:hint="default" w:ascii="Times New Roman" w:hAnsi="Times New Roman" w:eastAsia="sans-serif" w:cs="Times New Roman"/>
          <w:i w:val="0"/>
          <w:iCs w:val="0"/>
          <w:caps w:val="0"/>
          <w:color w:val="000000"/>
          <w:spacing w:val="0"/>
          <w:sz w:val="28"/>
          <w:szCs w:val="28"/>
        </w:rPr>
        <w:t>0.4324</w:t>
      </w:r>
      <w:r>
        <w:rPr>
          <w:rFonts w:hint="eastAsia" w:ascii="仿宋_GB2312" w:hAnsi="sans-serif" w:eastAsia="仿宋_GB2312" w:cs="仿宋_GB2312"/>
          <w:i w:val="0"/>
          <w:iCs w:val="0"/>
          <w:caps w:val="0"/>
          <w:color w:val="000000"/>
          <w:spacing w:val="0"/>
          <w:sz w:val="28"/>
          <w:szCs w:val="28"/>
        </w:rPr>
        <w:t>公顷；于大街街道补划</w:t>
      </w:r>
      <w:r>
        <w:rPr>
          <w:rFonts w:hint="default" w:ascii="Times New Roman" w:hAnsi="Times New Roman" w:eastAsia="sans-serif" w:cs="Times New Roman"/>
          <w:i w:val="0"/>
          <w:iCs w:val="0"/>
          <w:caps w:val="0"/>
          <w:color w:val="000000"/>
          <w:spacing w:val="0"/>
          <w:sz w:val="28"/>
          <w:szCs w:val="28"/>
        </w:rPr>
        <w:t>1.0695</w:t>
      </w:r>
      <w:r>
        <w:rPr>
          <w:rFonts w:hint="eastAsia" w:ascii="仿宋_GB2312" w:hAnsi="sans-serif" w:eastAsia="仿宋_GB2312" w:cs="仿宋_GB2312"/>
          <w:i w:val="0"/>
          <w:iCs w:val="0"/>
          <w:caps w:val="0"/>
          <w:color w:val="000000"/>
          <w:spacing w:val="0"/>
          <w:sz w:val="28"/>
          <w:szCs w:val="28"/>
        </w:rPr>
        <w:t>公顷、路居镇</w:t>
      </w:r>
      <w:r>
        <w:rPr>
          <w:rFonts w:hint="default" w:ascii="Times New Roman" w:hAnsi="Times New Roman" w:eastAsia="sans-serif" w:cs="Times New Roman"/>
          <w:i w:val="0"/>
          <w:iCs w:val="0"/>
          <w:caps w:val="0"/>
          <w:color w:val="000000"/>
          <w:spacing w:val="0"/>
          <w:sz w:val="28"/>
          <w:szCs w:val="28"/>
        </w:rPr>
        <w:t>0.5883</w:t>
      </w:r>
      <w:r>
        <w:rPr>
          <w:rFonts w:hint="eastAsia" w:ascii="仿宋_GB2312" w:hAnsi="sans-serif" w:eastAsia="仿宋_GB2312" w:cs="仿宋_GB2312"/>
          <w:i w:val="0"/>
          <w:iCs w:val="0"/>
          <w:caps w:val="0"/>
          <w:color w:val="000000"/>
          <w:spacing w:val="0"/>
          <w:sz w:val="28"/>
          <w:szCs w:val="28"/>
        </w:rPr>
        <w:t>公顷、前卫镇</w:t>
      </w:r>
      <w:r>
        <w:rPr>
          <w:rFonts w:hint="default" w:ascii="Times New Roman" w:hAnsi="Times New Roman" w:eastAsia="sans-serif" w:cs="Times New Roman"/>
          <w:i w:val="0"/>
          <w:iCs w:val="0"/>
          <w:caps w:val="0"/>
          <w:color w:val="000000"/>
          <w:spacing w:val="0"/>
          <w:sz w:val="28"/>
          <w:szCs w:val="28"/>
        </w:rPr>
        <w:t>2.2638</w:t>
      </w:r>
      <w:r>
        <w:rPr>
          <w:rFonts w:hint="eastAsia" w:ascii="仿宋_GB2312" w:hAnsi="sans-serif" w:eastAsia="仿宋_GB2312" w:cs="仿宋_GB2312"/>
          <w:i w:val="0"/>
          <w:iCs w:val="0"/>
          <w:caps w:val="0"/>
          <w:color w:val="000000"/>
          <w:spacing w:val="0"/>
          <w:sz w:val="28"/>
          <w:szCs w:val="28"/>
        </w:rPr>
        <w:t>公顷、雄关乡</w:t>
      </w:r>
      <w:r>
        <w:rPr>
          <w:rFonts w:hint="default" w:ascii="Times New Roman" w:hAnsi="Times New Roman" w:eastAsia="sans-serif" w:cs="Times New Roman"/>
          <w:i w:val="0"/>
          <w:iCs w:val="0"/>
          <w:caps w:val="0"/>
          <w:color w:val="000000"/>
          <w:spacing w:val="0"/>
          <w:sz w:val="28"/>
          <w:szCs w:val="28"/>
        </w:rPr>
        <w:t>1.2284</w:t>
      </w:r>
      <w:r>
        <w:rPr>
          <w:rFonts w:hint="eastAsia" w:ascii="仿宋_GB2312" w:hAnsi="sans-serif" w:eastAsia="仿宋_GB2312" w:cs="仿宋_GB2312"/>
          <w:i w:val="0"/>
          <w:iCs w:val="0"/>
          <w:caps w:val="0"/>
          <w:color w:val="000000"/>
          <w:spacing w:val="0"/>
          <w:sz w:val="28"/>
          <w:szCs w:val="28"/>
        </w:rPr>
        <w:t>公顷，全区补划面积超出占用面积</w:t>
      </w:r>
      <w:r>
        <w:rPr>
          <w:rFonts w:hint="default" w:ascii="Times New Roman" w:hAnsi="Times New Roman" w:eastAsia="sans-serif" w:cs="Times New Roman"/>
          <w:i w:val="0"/>
          <w:iCs w:val="0"/>
          <w:caps w:val="0"/>
          <w:color w:val="000000"/>
          <w:spacing w:val="0"/>
          <w:sz w:val="28"/>
          <w:szCs w:val="28"/>
        </w:rPr>
        <w:t>0.0512</w:t>
      </w:r>
      <w:r>
        <w:rPr>
          <w:rFonts w:hint="eastAsia" w:ascii="仿宋_GB2312" w:hAnsi="sans-serif" w:eastAsia="仿宋_GB2312" w:cs="仿宋_GB2312"/>
          <w:i w:val="0"/>
          <w:iCs w:val="0"/>
          <w:caps w:val="0"/>
          <w:color w:val="000000"/>
          <w:spacing w:val="0"/>
          <w:sz w:val="28"/>
          <w:szCs w:val="28"/>
        </w:rPr>
        <w:t>公顷，占用补划后江川区永久基本农田保护面积符合规划控制指标要求，为使安化彝族乡、大街街道、路居镇、前卫镇、雄关乡永久基本农田保护面积符合规划控制指标要求，对安化彝族乡、大街街道、路居镇、前卫镇、雄关乡永久基本农田规划控制指标进行调整，详见下表。</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表</w:t>
      </w:r>
      <w:r>
        <w:rPr>
          <w:rStyle w:val="10"/>
          <w:rFonts w:hint="default" w:ascii="Times New Roman" w:hAnsi="Times New Roman" w:eastAsia="sans-serif" w:cs="Times New Roman"/>
          <w:i w:val="0"/>
          <w:iCs w:val="0"/>
          <w:caps w:val="0"/>
          <w:color w:val="000000"/>
          <w:spacing w:val="0"/>
          <w:sz w:val="28"/>
          <w:szCs w:val="28"/>
        </w:rPr>
        <w:t>3-1</w:t>
      </w:r>
      <w:r>
        <w:rPr>
          <w:rStyle w:val="10"/>
          <w:rFonts w:hint="eastAsia" w:ascii="仿宋_GB2312" w:hAnsi="sans-serif" w:eastAsia="仿宋_GB2312" w:cs="仿宋_GB2312"/>
          <w:i w:val="0"/>
          <w:iCs w:val="0"/>
          <w:caps w:val="0"/>
          <w:color w:val="000000"/>
          <w:spacing w:val="0"/>
          <w:sz w:val="28"/>
          <w:szCs w:val="28"/>
        </w:rPr>
        <w:t>江川区规划控制指标调整情况</w:t>
      </w:r>
    </w:p>
    <w:p>
      <w:pPr>
        <w:pStyle w:val="7"/>
        <w:keepNext w:val="0"/>
        <w:keepLines w:val="0"/>
        <w:widowControl/>
        <w:suppressLineNumbers w:val="0"/>
        <w:spacing w:before="75" w:beforeAutospacing="0" w:after="75" w:afterAutospacing="0"/>
        <w:ind w:left="0" w:right="0" w:firstLine="36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单位：公顷</w:t>
      </w:r>
    </w:p>
    <w:tbl>
      <w:tblPr>
        <w:tblW w:w="1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51"/>
        <w:gridCol w:w="465"/>
        <w:gridCol w:w="810"/>
        <w:gridCol w:w="810"/>
        <w:gridCol w:w="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0" w:hRule="atLeast"/>
          <w:jc w:val="center"/>
        </w:trPr>
        <w:tc>
          <w:tcPr>
            <w:tcW w:w="2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4"/>
                <w:szCs w:val="24"/>
                <w:bdr w:val="none" w:color="auto" w:sz="0" w:space="0"/>
              </w:rPr>
              <w:t>行政区</w:t>
            </w:r>
          </w:p>
        </w:tc>
        <w:tc>
          <w:tcPr>
            <w:tcW w:w="4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4"/>
                <w:szCs w:val="24"/>
                <w:bdr w:val="none" w:color="auto" w:sz="0" w:space="0"/>
              </w:rPr>
              <w:t>指标</w:t>
            </w:r>
          </w:p>
        </w:tc>
        <w:tc>
          <w:tcPr>
            <w:tcW w:w="2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4"/>
                <w:szCs w:val="24"/>
                <w:bdr w:val="none" w:color="auto" w:sz="0" w:space="0"/>
              </w:rPr>
              <w:t>调整前</w:t>
            </w:r>
          </w:p>
        </w:tc>
        <w:tc>
          <w:tcPr>
            <w:tcW w:w="2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4"/>
                <w:szCs w:val="24"/>
                <w:bdr w:val="none" w:color="auto" w:sz="0" w:space="0"/>
              </w:rPr>
              <w:t>调整后</w:t>
            </w:r>
          </w:p>
        </w:tc>
        <w:tc>
          <w:tcPr>
            <w:tcW w:w="2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4"/>
                <w:szCs w:val="24"/>
                <w:bdr w:val="none" w:color="auto" w:sz="0" w:space="0"/>
              </w:rPr>
              <w:t>变化量（调整后</w:t>
            </w:r>
            <w:r>
              <w:rPr>
                <w:rStyle w:val="10"/>
                <w:rFonts w:hint="default" w:ascii="Times New Roman" w:hAnsi="Times New Roman" w:eastAsia="sans-serif" w:cs="Times New Roman"/>
                <w:i w:val="0"/>
                <w:iCs w:val="0"/>
                <w:caps w:val="0"/>
                <w:color w:val="000000"/>
                <w:spacing w:val="0"/>
                <w:sz w:val="24"/>
                <w:szCs w:val="24"/>
                <w:bdr w:val="none" w:color="auto" w:sz="0" w:space="0"/>
              </w:rPr>
              <w:t>-</w:t>
            </w:r>
            <w:r>
              <w:rPr>
                <w:rStyle w:val="10"/>
                <w:rFonts w:hint="eastAsia" w:ascii="仿宋_GB2312" w:hAnsi="sans-serif" w:eastAsia="仿宋_GB2312" w:cs="仿宋_GB2312"/>
                <w:i w:val="0"/>
                <w:iCs w:val="0"/>
                <w:caps w:val="0"/>
                <w:color w:val="000000"/>
                <w:spacing w:val="0"/>
                <w:sz w:val="24"/>
                <w:szCs w:val="24"/>
                <w:bdr w:val="none" w:color="auto" w:sz="0" w:space="0"/>
              </w:rPr>
              <w:t>调整前）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江川区</w:t>
            </w:r>
          </w:p>
        </w:tc>
        <w:tc>
          <w:tcPr>
            <w:tcW w:w="465" w:type="dxa"/>
            <w:vMerge w:val="restart"/>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永久基本农田保护面积</w:t>
            </w: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15000</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15000</w:t>
            </w:r>
          </w:p>
        </w:tc>
        <w:tc>
          <w:tcPr>
            <w:tcW w:w="24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安化彝族乡</w:t>
            </w:r>
          </w:p>
        </w:tc>
        <w:tc>
          <w:tcPr>
            <w:tcW w:w="465" w:type="dxa"/>
            <w:vMerge w:val="continue"/>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1816</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1816</w:t>
            </w:r>
          </w:p>
        </w:tc>
        <w:tc>
          <w:tcPr>
            <w:tcW w:w="24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大街街道</w:t>
            </w:r>
          </w:p>
        </w:tc>
        <w:tc>
          <w:tcPr>
            <w:tcW w:w="465" w:type="dxa"/>
            <w:vMerge w:val="continue"/>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1827</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1827</w:t>
            </w:r>
          </w:p>
        </w:tc>
        <w:tc>
          <w:tcPr>
            <w:tcW w:w="24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路居镇</w:t>
            </w:r>
          </w:p>
        </w:tc>
        <w:tc>
          <w:tcPr>
            <w:tcW w:w="465" w:type="dxa"/>
            <w:vMerge w:val="continue"/>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1627</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1627</w:t>
            </w:r>
          </w:p>
        </w:tc>
        <w:tc>
          <w:tcPr>
            <w:tcW w:w="24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前卫镇</w:t>
            </w:r>
          </w:p>
        </w:tc>
        <w:tc>
          <w:tcPr>
            <w:tcW w:w="465" w:type="dxa"/>
            <w:vMerge w:val="continue"/>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2574</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2574</w:t>
            </w:r>
          </w:p>
        </w:tc>
        <w:tc>
          <w:tcPr>
            <w:tcW w:w="24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雄关乡</w:t>
            </w:r>
          </w:p>
        </w:tc>
        <w:tc>
          <w:tcPr>
            <w:tcW w:w="465" w:type="dxa"/>
            <w:vMerge w:val="continue"/>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1616</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1616</w:t>
            </w:r>
          </w:p>
        </w:tc>
        <w:tc>
          <w:tcPr>
            <w:tcW w:w="24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w:t>
            </w:r>
          </w:p>
        </w:tc>
      </w:tr>
    </w:tbl>
    <w:p>
      <w:pPr>
        <w:pStyle w:val="4"/>
        <w:keepNext w:val="0"/>
        <w:keepLines w:val="0"/>
        <w:widowControl/>
        <w:suppressLineNumbers w:val="0"/>
        <w:spacing w:before="150" w:beforeAutospacing="0" w:after="120" w:afterAutospacing="0" w:line="480" w:lineRule="atLeast"/>
        <w:ind w:left="0" w:firstLine="555"/>
        <w:jc w:val="both"/>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二、永久基本农田调整情况</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项目占用江川区</w:t>
      </w:r>
      <w:r>
        <w:rPr>
          <w:rFonts w:hint="default" w:ascii="Times New Roman" w:hAnsi="Times New Roman" w:eastAsia="sans-serif" w:cs="Times New Roman"/>
          <w:i w:val="0"/>
          <w:iCs w:val="0"/>
          <w:caps w:val="0"/>
          <w:color w:val="000000"/>
          <w:spacing w:val="0"/>
          <w:sz w:val="28"/>
          <w:szCs w:val="28"/>
        </w:rPr>
        <w:t>5.0988</w:t>
      </w:r>
      <w:r>
        <w:rPr>
          <w:rFonts w:hint="eastAsia" w:ascii="仿宋_GB2312" w:hAnsi="sans-serif" w:eastAsia="仿宋_GB2312" w:cs="仿宋_GB2312"/>
          <w:i w:val="0"/>
          <w:iCs w:val="0"/>
          <w:caps w:val="0"/>
          <w:color w:val="000000"/>
          <w:spacing w:val="0"/>
          <w:sz w:val="28"/>
          <w:szCs w:val="28"/>
        </w:rPr>
        <w:t>公顷永久基本农田，其中安化彝族乡</w:t>
      </w:r>
      <w:r>
        <w:rPr>
          <w:rFonts w:hint="default" w:ascii="Times New Roman" w:hAnsi="Times New Roman" w:eastAsia="sans-serif" w:cs="Times New Roman"/>
          <w:i w:val="0"/>
          <w:iCs w:val="0"/>
          <w:caps w:val="0"/>
          <w:color w:val="000000"/>
          <w:spacing w:val="0"/>
          <w:sz w:val="28"/>
          <w:szCs w:val="28"/>
        </w:rPr>
        <w:t>1.0410</w:t>
      </w:r>
      <w:r>
        <w:rPr>
          <w:rFonts w:hint="eastAsia" w:ascii="仿宋_GB2312" w:hAnsi="sans-serif" w:eastAsia="仿宋_GB2312" w:cs="仿宋_GB2312"/>
          <w:i w:val="0"/>
          <w:iCs w:val="0"/>
          <w:caps w:val="0"/>
          <w:color w:val="000000"/>
          <w:spacing w:val="0"/>
          <w:sz w:val="28"/>
          <w:szCs w:val="28"/>
        </w:rPr>
        <w:t>公顷、大街街道</w:t>
      </w:r>
      <w:r>
        <w:rPr>
          <w:rFonts w:hint="default" w:ascii="Times New Roman" w:hAnsi="Times New Roman" w:eastAsia="sans-serif" w:cs="Times New Roman"/>
          <w:i w:val="0"/>
          <w:iCs w:val="0"/>
          <w:caps w:val="0"/>
          <w:color w:val="000000"/>
          <w:spacing w:val="0"/>
          <w:sz w:val="28"/>
          <w:szCs w:val="28"/>
        </w:rPr>
        <w:t>1.1827</w:t>
      </w:r>
      <w:r>
        <w:rPr>
          <w:rFonts w:hint="eastAsia" w:ascii="仿宋_GB2312" w:hAnsi="sans-serif" w:eastAsia="仿宋_GB2312" w:cs="仿宋_GB2312"/>
          <w:i w:val="0"/>
          <w:iCs w:val="0"/>
          <w:caps w:val="0"/>
          <w:color w:val="000000"/>
          <w:spacing w:val="0"/>
          <w:sz w:val="28"/>
          <w:szCs w:val="28"/>
        </w:rPr>
        <w:t>公顷、路居镇</w:t>
      </w:r>
      <w:r>
        <w:rPr>
          <w:rFonts w:hint="default" w:ascii="Times New Roman" w:hAnsi="Times New Roman" w:eastAsia="sans-serif" w:cs="Times New Roman"/>
          <w:i w:val="0"/>
          <w:iCs w:val="0"/>
          <w:caps w:val="0"/>
          <w:color w:val="000000"/>
          <w:spacing w:val="0"/>
          <w:sz w:val="28"/>
          <w:szCs w:val="28"/>
        </w:rPr>
        <w:t>0.5653</w:t>
      </w:r>
      <w:r>
        <w:rPr>
          <w:rFonts w:hint="eastAsia" w:ascii="仿宋_GB2312" w:hAnsi="sans-serif" w:eastAsia="仿宋_GB2312" w:cs="仿宋_GB2312"/>
          <w:i w:val="0"/>
          <w:iCs w:val="0"/>
          <w:caps w:val="0"/>
          <w:color w:val="000000"/>
          <w:spacing w:val="0"/>
          <w:sz w:val="28"/>
          <w:szCs w:val="28"/>
        </w:rPr>
        <w:t>公顷、前卫镇</w:t>
      </w:r>
      <w:r>
        <w:rPr>
          <w:rFonts w:hint="default" w:ascii="Times New Roman" w:hAnsi="Times New Roman" w:eastAsia="sans-serif" w:cs="Times New Roman"/>
          <w:i w:val="0"/>
          <w:iCs w:val="0"/>
          <w:caps w:val="0"/>
          <w:color w:val="000000"/>
          <w:spacing w:val="0"/>
          <w:sz w:val="28"/>
          <w:szCs w:val="28"/>
        </w:rPr>
        <w:t>1.8774</w:t>
      </w:r>
      <w:r>
        <w:rPr>
          <w:rFonts w:hint="eastAsia" w:ascii="仿宋_GB2312" w:hAnsi="sans-serif" w:eastAsia="仿宋_GB2312" w:cs="仿宋_GB2312"/>
          <w:i w:val="0"/>
          <w:iCs w:val="0"/>
          <w:caps w:val="0"/>
          <w:color w:val="000000"/>
          <w:spacing w:val="0"/>
          <w:sz w:val="28"/>
          <w:szCs w:val="28"/>
        </w:rPr>
        <w:t>公顷、雄关乡</w:t>
      </w:r>
      <w:r>
        <w:rPr>
          <w:rFonts w:hint="default" w:ascii="Times New Roman" w:hAnsi="Times New Roman" w:eastAsia="sans-serif" w:cs="Times New Roman"/>
          <w:i w:val="0"/>
          <w:iCs w:val="0"/>
          <w:caps w:val="0"/>
          <w:color w:val="000000"/>
          <w:spacing w:val="0"/>
          <w:sz w:val="28"/>
          <w:szCs w:val="28"/>
        </w:rPr>
        <w:t>0.4324</w:t>
      </w:r>
      <w:r>
        <w:rPr>
          <w:rFonts w:hint="eastAsia" w:ascii="仿宋_GB2312" w:hAnsi="sans-serif" w:eastAsia="仿宋_GB2312" w:cs="仿宋_GB2312"/>
          <w:i w:val="0"/>
          <w:iCs w:val="0"/>
          <w:caps w:val="0"/>
          <w:color w:val="000000"/>
          <w:spacing w:val="0"/>
          <w:sz w:val="28"/>
          <w:szCs w:val="28"/>
        </w:rPr>
        <w:t>公顷。</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项目补划江川区永久基本农田</w:t>
      </w:r>
      <w:r>
        <w:rPr>
          <w:rFonts w:hint="default" w:ascii="Times New Roman" w:hAnsi="Times New Roman" w:eastAsia="sans-serif" w:cs="Times New Roman"/>
          <w:i w:val="0"/>
          <w:iCs w:val="0"/>
          <w:caps w:val="0"/>
          <w:color w:val="000000"/>
          <w:spacing w:val="0"/>
          <w:sz w:val="28"/>
          <w:szCs w:val="28"/>
        </w:rPr>
        <w:t>5.1500</w:t>
      </w:r>
      <w:r>
        <w:rPr>
          <w:rFonts w:hint="eastAsia" w:ascii="仿宋_GB2312" w:hAnsi="sans-serif" w:eastAsia="仿宋_GB2312" w:cs="仿宋_GB2312"/>
          <w:i w:val="0"/>
          <w:iCs w:val="0"/>
          <w:caps w:val="0"/>
          <w:color w:val="000000"/>
          <w:spacing w:val="0"/>
          <w:sz w:val="28"/>
          <w:szCs w:val="28"/>
        </w:rPr>
        <w:t>公顷，其中大街街道</w:t>
      </w:r>
      <w:r>
        <w:rPr>
          <w:rFonts w:hint="default" w:ascii="Times New Roman" w:hAnsi="Times New Roman" w:eastAsia="sans-serif" w:cs="Times New Roman"/>
          <w:i w:val="0"/>
          <w:iCs w:val="0"/>
          <w:caps w:val="0"/>
          <w:color w:val="000000"/>
          <w:spacing w:val="0"/>
          <w:sz w:val="28"/>
          <w:szCs w:val="28"/>
        </w:rPr>
        <w:t>1.0695</w:t>
      </w:r>
      <w:r>
        <w:rPr>
          <w:rFonts w:hint="eastAsia" w:ascii="仿宋_GB2312" w:hAnsi="sans-serif" w:eastAsia="仿宋_GB2312" w:cs="仿宋_GB2312"/>
          <w:i w:val="0"/>
          <w:iCs w:val="0"/>
          <w:caps w:val="0"/>
          <w:color w:val="000000"/>
          <w:spacing w:val="0"/>
          <w:sz w:val="28"/>
          <w:szCs w:val="28"/>
        </w:rPr>
        <w:t>公顷、路居镇</w:t>
      </w:r>
      <w:r>
        <w:rPr>
          <w:rFonts w:hint="default" w:ascii="Times New Roman" w:hAnsi="Times New Roman" w:eastAsia="sans-serif" w:cs="Times New Roman"/>
          <w:i w:val="0"/>
          <w:iCs w:val="0"/>
          <w:caps w:val="0"/>
          <w:color w:val="000000"/>
          <w:spacing w:val="0"/>
          <w:sz w:val="28"/>
          <w:szCs w:val="28"/>
        </w:rPr>
        <w:t>0.5883</w:t>
      </w:r>
      <w:r>
        <w:rPr>
          <w:rFonts w:hint="eastAsia" w:ascii="仿宋_GB2312" w:hAnsi="sans-serif" w:eastAsia="仿宋_GB2312" w:cs="仿宋_GB2312"/>
          <w:i w:val="0"/>
          <w:iCs w:val="0"/>
          <w:caps w:val="0"/>
          <w:color w:val="000000"/>
          <w:spacing w:val="0"/>
          <w:sz w:val="28"/>
          <w:szCs w:val="28"/>
        </w:rPr>
        <w:t>公顷、前卫镇</w:t>
      </w:r>
      <w:r>
        <w:rPr>
          <w:rFonts w:hint="default" w:ascii="Times New Roman" w:hAnsi="Times New Roman" w:eastAsia="sans-serif" w:cs="Times New Roman"/>
          <w:i w:val="0"/>
          <w:iCs w:val="0"/>
          <w:caps w:val="0"/>
          <w:color w:val="000000"/>
          <w:spacing w:val="0"/>
          <w:sz w:val="28"/>
          <w:szCs w:val="28"/>
        </w:rPr>
        <w:t>2.2638</w:t>
      </w:r>
      <w:r>
        <w:rPr>
          <w:rFonts w:hint="eastAsia" w:ascii="仿宋_GB2312" w:hAnsi="sans-serif" w:eastAsia="仿宋_GB2312" w:cs="仿宋_GB2312"/>
          <w:i w:val="0"/>
          <w:iCs w:val="0"/>
          <w:caps w:val="0"/>
          <w:color w:val="000000"/>
          <w:spacing w:val="0"/>
          <w:sz w:val="28"/>
          <w:szCs w:val="28"/>
        </w:rPr>
        <w:t>公顷、雄关乡</w:t>
      </w:r>
      <w:r>
        <w:rPr>
          <w:rFonts w:hint="default" w:ascii="Times New Roman" w:hAnsi="Times New Roman" w:eastAsia="sans-serif" w:cs="Times New Roman"/>
          <w:i w:val="0"/>
          <w:iCs w:val="0"/>
          <w:caps w:val="0"/>
          <w:color w:val="000000"/>
          <w:spacing w:val="0"/>
          <w:sz w:val="28"/>
          <w:szCs w:val="28"/>
        </w:rPr>
        <w:t>1.2284</w:t>
      </w:r>
      <w:r>
        <w:rPr>
          <w:rFonts w:hint="eastAsia" w:ascii="仿宋_GB2312" w:hAnsi="sans-serif" w:eastAsia="仿宋_GB2312" w:cs="仿宋_GB2312"/>
          <w:i w:val="0"/>
          <w:iCs w:val="0"/>
          <w:caps w:val="0"/>
          <w:color w:val="000000"/>
          <w:spacing w:val="0"/>
          <w:sz w:val="28"/>
          <w:szCs w:val="28"/>
        </w:rPr>
        <w:t>公顷。</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补划后，江川区永久基本农田面积较补划前多</w:t>
      </w:r>
      <w:r>
        <w:rPr>
          <w:rFonts w:hint="default" w:ascii="Times New Roman" w:hAnsi="Times New Roman" w:eastAsia="sans-serif" w:cs="Times New Roman"/>
          <w:i w:val="0"/>
          <w:iCs w:val="0"/>
          <w:caps w:val="0"/>
          <w:color w:val="000000"/>
          <w:spacing w:val="0"/>
          <w:sz w:val="28"/>
          <w:szCs w:val="28"/>
        </w:rPr>
        <w:t>0.0512</w:t>
      </w:r>
      <w:r>
        <w:rPr>
          <w:rFonts w:hint="eastAsia" w:ascii="仿宋_GB2312" w:hAnsi="sans-serif" w:eastAsia="仿宋_GB2312" w:cs="仿宋_GB2312"/>
          <w:i w:val="0"/>
          <w:iCs w:val="0"/>
          <w:caps w:val="0"/>
          <w:color w:val="000000"/>
          <w:spacing w:val="0"/>
          <w:sz w:val="28"/>
          <w:szCs w:val="28"/>
        </w:rPr>
        <w:t>公顷。调整后，永久基本农田数量不减少，质量不降低，布局稳定。</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表</w:t>
      </w:r>
      <w:r>
        <w:rPr>
          <w:rStyle w:val="10"/>
          <w:rFonts w:hint="default" w:ascii="Times New Roman" w:hAnsi="Times New Roman" w:eastAsia="sans-serif" w:cs="Times New Roman"/>
          <w:i w:val="0"/>
          <w:iCs w:val="0"/>
          <w:caps w:val="0"/>
          <w:color w:val="000000"/>
          <w:spacing w:val="0"/>
          <w:sz w:val="28"/>
          <w:szCs w:val="28"/>
        </w:rPr>
        <w:t>3-2</w:t>
      </w:r>
      <w:r>
        <w:rPr>
          <w:rStyle w:val="10"/>
          <w:rFonts w:hint="eastAsia" w:ascii="仿宋_GB2312" w:hAnsi="sans-serif" w:eastAsia="仿宋_GB2312" w:cs="仿宋_GB2312"/>
          <w:i w:val="0"/>
          <w:iCs w:val="0"/>
          <w:caps w:val="0"/>
          <w:color w:val="000000"/>
          <w:spacing w:val="0"/>
          <w:sz w:val="28"/>
          <w:szCs w:val="28"/>
        </w:rPr>
        <w:t>江川区永久基本农田布局调整情况</w:t>
      </w:r>
    </w:p>
    <w:p>
      <w:pPr>
        <w:pStyle w:val="7"/>
        <w:keepNext w:val="0"/>
        <w:keepLines w:val="0"/>
        <w:widowControl/>
        <w:suppressLineNumbers w:val="0"/>
        <w:spacing w:before="75" w:beforeAutospacing="0" w:after="75" w:afterAutospacing="0"/>
        <w:ind w:left="0" w:right="0" w:firstLine="36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单位：公顷</w:t>
      </w:r>
    </w:p>
    <w:tbl>
      <w:tblPr>
        <w:tblW w:w="1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51"/>
        <w:gridCol w:w="1350"/>
        <w:gridCol w:w="1350"/>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0" w:hRule="atLeast"/>
          <w:jc w:val="center"/>
        </w:trPr>
        <w:tc>
          <w:tcPr>
            <w:tcW w:w="345" w:type="dxa"/>
            <w:tcBorders>
              <w:top w:val="single" w:color="000000" w:sz="6" w:space="0"/>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4"/>
                <w:szCs w:val="24"/>
                <w:bdr w:val="none" w:color="auto" w:sz="0" w:space="0"/>
              </w:rPr>
              <w:t>行政区名称</w:t>
            </w:r>
          </w:p>
        </w:tc>
        <w:tc>
          <w:tcPr>
            <w:tcW w:w="405" w:type="dxa"/>
            <w:tcBorders>
              <w:top w:val="single" w:color="000000"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4"/>
                <w:szCs w:val="24"/>
                <w:bdr w:val="none" w:color="auto" w:sz="0" w:space="0"/>
              </w:rPr>
              <w:t>修改前</w:t>
            </w:r>
          </w:p>
        </w:tc>
        <w:tc>
          <w:tcPr>
            <w:tcW w:w="405" w:type="dxa"/>
            <w:tcBorders>
              <w:top w:val="single" w:color="000000"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4"/>
                <w:szCs w:val="24"/>
                <w:bdr w:val="none" w:color="auto" w:sz="0" w:space="0"/>
              </w:rPr>
              <w:t>修改后</w:t>
            </w:r>
          </w:p>
        </w:tc>
        <w:tc>
          <w:tcPr>
            <w:tcW w:w="315" w:type="dxa"/>
            <w:tcBorders>
              <w:top w:val="single" w:color="000000"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4"/>
                <w:szCs w:val="24"/>
                <w:bdr w:val="none" w:color="auto" w:sz="0" w:space="0"/>
              </w:rPr>
              <w:t>变化量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0" w:hRule="atLeast"/>
          <w:jc w:val="center"/>
        </w:trPr>
        <w:tc>
          <w:tcPr>
            <w:tcW w:w="345" w:type="dxa"/>
            <w:tcBorders>
              <w:top w:val="single" w:color="auto" w:sz="6" w:space="0"/>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江川区</w:t>
            </w:r>
          </w:p>
        </w:tc>
        <w:tc>
          <w:tcPr>
            <w:tcW w:w="40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15049.1866</w:t>
            </w:r>
          </w:p>
        </w:tc>
        <w:tc>
          <w:tcPr>
            <w:tcW w:w="405" w:type="dxa"/>
            <w:tcBorders>
              <w:top w:val="single" w:color="auto"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15049.2378</w:t>
            </w:r>
          </w:p>
        </w:tc>
        <w:tc>
          <w:tcPr>
            <w:tcW w:w="315" w:type="dxa"/>
            <w:tcBorders>
              <w:top w:val="single" w:color="auto"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0.0512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345" w:type="dxa"/>
            <w:tcBorders>
              <w:top w:val="single" w:color="auto" w:sz="6" w:space="0"/>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安化彝族乡</w:t>
            </w:r>
          </w:p>
        </w:tc>
        <w:tc>
          <w:tcPr>
            <w:tcW w:w="40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1820.5101</w:t>
            </w:r>
          </w:p>
        </w:tc>
        <w:tc>
          <w:tcPr>
            <w:tcW w:w="405" w:type="dxa"/>
            <w:tcBorders>
              <w:top w:val="single" w:color="auto"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1819.4691</w:t>
            </w:r>
          </w:p>
        </w:tc>
        <w:tc>
          <w:tcPr>
            <w:tcW w:w="315" w:type="dxa"/>
            <w:tcBorders>
              <w:top w:val="single" w:color="auto"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345" w:type="dxa"/>
            <w:tcBorders>
              <w:top w:val="single" w:color="auto" w:sz="6" w:space="0"/>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大街街道</w:t>
            </w:r>
          </w:p>
        </w:tc>
        <w:tc>
          <w:tcPr>
            <w:tcW w:w="40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1843.5252</w:t>
            </w:r>
          </w:p>
        </w:tc>
        <w:tc>
          <w:tcPr>
            <w:tcW w:w="405" w:type="dxa"/>
            <w:tcBorders>
              <w:top w:val="single" w:color="auto"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1843.412</w:t>
            </w:r>
          </w:p>
        </w:tc>
        <w:tc>
          <w:tcPr>
            <w:tcW w:w="315" w:type="dxa"/>
            <w:tcBorders>
              <w:top w:val="single" w:color="auto"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-0.1132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345" w:type="dxa"/>
            <w:tcBorders>
              <w:top w:val="single" w:color="auto" w:sz="6" w:space="0"/>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路居镇</w:t>
            </w:r>
          </w:p>
        </w:tc>
        <w:tc>
          <w:tcPr>
            <w:tcW w:w="40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1630.4119</w:t>
            </w:r>
          </w:p>
        </w:tc>
        <w:tc>
          <w:tcPr>
            <w:tcW w:w="405" w:type="dxa"/>
            <w:tcBorders>
              <w:top w:val="single" w:color="auto"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1630.4349</w:t>
            </w:r>
          </w:p>
        </w:tc>
        <w:tc>
          <w:tcPr>
            <w:tcW w:w="315" w:type="dxa"/>
            <w:tcBorders>
              <w:top w:val="single" w:color="auto"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345" w:type="dxa"/>
            <w:tcBorders>
              <w:top w:val="single" w:color="auto" w:sz="6" w:space="0"/>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前卫镇</w:t>
            </w:r>
          </w:p>
        </w:tc>
        <w:tc>
          <w:tcPr>
            <w:tcW w:w="40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2580.0091</w:t>
            </w:r>
          </w:p>
        </w:tc>
        <w:tc>
          <w:tcPr>
            <w:tcW w:w="405" w:type="dxa"/>
            <w:tcBorders>
              <w:top w:val="single" w:color="auto"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2580.3955</w:t>
            </w:r>
          </w:p>
        </w:tc>
        <w:tc>
          <w:tcPr>
            <w:tcW w:w="315" w:type="dxa"/>
            <w:tcBorders>
              <w:top w:val="single" w:color="auto"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345" w:type="dxa"/>
            <w:tcBorders>
              <w:top w:val="single" w:color="auto" w:sz="6" w:space="0"/>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雄关乡</w:t>
            </w:r>
          </w:p>
        </w:tc>
        <w:tc>
          <w:tcPr>
            <w:tcW w:w="40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1620.7061</w:t>
            </w:r>
          </w:p>
        </w:tc>
        <w:tc>
          <w:tcPr>
            <w:tcW w:w="405" w:type="dxa"/>
            <w:tcBorders>
              <w:top w:val="single" w:color="auto"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1621.5021</w:t>
            </w:r>
          </w:p>
        </w:tc>
        <w:tc>
          <w:tcPr>
            <w:tcW w:w="315" w:type="dxa"/>
            <w:tcBorders>
              <w:top w:val="single" w:color="auto"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0.7960</w:t>
            </w:r>
          </w:p>
        </w:tc>
      </w:tr>
    </w:tbl>
    <w:p>
      <w:pPr>
        <w:pStyle w:val="4"/>
        <w:keepNext w:val="0"/>
        <w:keepLines w:val="0"/>
        <w:widowControl/>
        <w:suppressLineNumbers w:val="0"/>
        <w:spacing w:before="150" w:beforeAutospacing="0" w:after="120" w:afterAutospacing="0" w:line="480" w:lineRule="atLeast"/>
        <w:ind w:left="0" w:firstLine="555"/>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三、国土空间规划分区调整情况</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江川区国土空间规划分区中把占用</w:t>
      </w:r>
      <w:r>
        <w:rPr>
          <w:rFonts w:hint="default" w:ascii="Times New Roman" w:hAnsi="Times New Roman" w:eastAsia="sans-serif" w:cs="Times New Roman"/>
          <w:i w:val="0"/>
          <w:iCs w:val="0"/>
          <w:caps w:val="0"/>
          <w:color w:val="000000"/>
          <w:spacing w:val="0"/>
          <w:sz w:val="28"/>
          <w:szCs w:val="28"/>
        </w:rPr>
        <w:t>5.8971</w:t>
      </w:r>
      <w:r>
        <w:rPr>
          <w:rFonts w:hint="eastAsia" w:ascii="仿宋_GB2312" w:hAnsi="sans-serif" w:eastAsia="仿宋_GB2312" w:cs="仿宋_GB2312"/>
          <w:i w:val="0"/>
          <w:iCs w:val="0"/>
          <w:caps w:val="0"/>
          <w:color w:val="000000"/>
          <w:spacing w:val="0"/>
          <w:sz w:val="28"/>
          <w:szCs w:val="28"/>
        </w:rPr>
        <w:t>公顷农田保护区调整为乡村发展区，把</w:t>
      </w:r>
      <w:r>
        <w:rPr>
          <w:rFonts w:hint="default" w:ascii="Times New Roman" w:hAnsi="Times New Roman" w:eastAsia="sans-serif" w:cs="Times New Roman"/>
          <w:i w:val="0"/>
          <w:iCs w:val="0"/>
          <w:caps w:val="0"/>
          <w:color w:val="000000"/>
          <w:spacing w:val="0"/>
          <w:sz w:val="28"/>
          <w:szCs w:val="28"/>
        </w:rPr>
        <w:t>5.5339</w:t>
      </w:r>
      <w:r>
        <w:rPr>
          <w:rFonts w:hint="eastAsia" w:ascii="仿宋_GB2312" w:hAnsi="sans-serif" w:eastAsia="仿宋_GB2312" w:cs="仿宋_GB2312"/>
          <w:i w:val="0"/>
          <w:iCs w:val="0"/>
          <w:caps w:val="0"/>
          <w:color w:val="000000"/>
          <w:spacing w:val="0"/>
          <w:sz w:val="28"/>
          <w:szCs w:val="28"/>
        </w:rPr>
        <w:t>公顷乡村发展区划为农田保护区，农田保护区减少</w:t>
      </w:r>
      <w:r>
        <w:rPr>
          <w:rFonts w:hint="default" w:ascii="Times New Roman" w:hAnsi="Times New Roman" w:eastAsia="sans-serif" w:cs="Times New Roman"/>
          <w:i w:val="0"/>
          <w:iCs w:val="0"/>
          <w:caps w:val="0"/>
          <w:color w:val="000000"/>
          <w:spacing w:val="0"/>
          <w:sz w:val="28"/>
          <w:szCs w:val="28"/>
        </w:rPr>
        <w:t>0.3632</w:t>
      </w:r>
      <w:r>
        <w:rPr>
          <w:rFonts w:hint="eastAsia" w:ascii="仿宋_GB2312" w:hAnsi="sans-serif" w:eastAsia="仿宋_GB2312" w:cs="仿宋_GB2312"/>
          <w:i w:val="0"/>
          <w:iCs w:val="0"/>
          <w:caps w:val="0"/>
          <w:color w:val="000000"/>
          <w:spacing w:val="0"/>
          <w:sz w:val="28"/>
          <w:szCs w:val="28"/>
        </w:rPr>
        <w:t>公顷，乡村发展区增加</w:t>
      </w:r>
      <w:r>
        <w:rPr>
          <w:rFonts w:hint="default" w:ascii="Times New Roman" w:hAnsi="Times New Roman" w:eastAsia="sans-serif" w:cs="Times New Roman"/>
          <w:i w:val="0"/>
          <w:iCs w:val="0"/>
          <w:caps w:val="0"/>
          <w:color w:val="000000"/>
          <w:spacing w:val="0"/>
          <w:sz w:val="28"/>
          <w:szCs w:val="28"/>
        </w:rPr>
        <w:t>0.3632</w:t>
      </w:r>
      <w:r>
        <w:rPr>
          <w:rFonts w:hint="eastAsia" w:ascii="仿宋_GB2312" w:hAnsi="sans-serif" w:eastAsia="仿宋_GB2312" w:cs="仿宋_GB2312"/>
          <w:i w:val="0"/>
          <w:iCs w:val="0"/>
          <w:caps w:val="0"/>
          <w:color w:val="000000"/>
          <w:spacing w:val="0"/>
          <w:sz w:val="28"/>
          <w:szCs w:val="28"/>
        </w:rPr>
        <w:t>公顷。</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表</w:t>
      </w:r>
      <w:r>
        <w:rPr>
          <w:rStyle w:val="10"/>
          <w:rFonts w:hint="default" w:ascii="Times New Roman" w:hAnsi="Times New Roman" w:eastAsia="sans-serif" w:cs="Times New Roman"/>
          <w:i w:val="0"/>
          <w:iCs w:val="0"/>
          <w:caps w:val="0"/>
          <w:color w:val="000000"/>
          <w:spacing w:val="0"/>
          <w:sz w:val="28"/>
          <w:szCs w:val="28"/>
        </w:rPr>
        <w:t>3-3</w:t>
      </w:r>
      <w:r>
        <w:rPr>
          <w:rStyle w:val="10"/>
          <w:rFonts w:hint="eastAsia" w:ascii="仿宋_GB2312" w:hAnsi="sans-serif" w:eastAsia="仿宋_GB2312" w:cs="仿宋_GB2312"/>
          <w:i w:val="0"/>
          <w:iCs w:val="0"/>
          <w:caps w:val="0"/>
          <w:color w:val="000000"/>
          <w:spacing w:val="0"/>
          <w:sz w:val="28"/>
          <w:szCs w:val="28"/>
        </w:rPr>
        <w:t>江川区规划分区调整流向表</w:t>
      </w:r>
    </w:p>
    <w:p>
      <w:pPr>
        <w:pStyle w:val="7"/>
        <w:keepNext w:val="0"/>
        <w:keepLines w:val="0"/>
        <w:widowControl/>
        <w:suppressLineNumbers w:val="0"/>
        <w:spacing w:before="75" w:beforeAutospacing="0" w:after="75" w:afterAutospacing="0"/>
        <w:ind w:left="0" w:right="0" w:firstLine="36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单位：公顷</w:t>
      </w:r>
    </w:p>
    <w:tbl>
      <w:tblPr>
        <w:tblW w:w="1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65"/>
        <w:gridCol w:w="990"/>
        <w:gridCol w:w="990"/>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0" w:hRule="atLeast"/>
          <w:jc w:val="center"/>
        </w:trPr>
        <w:tc>
          <w:tcPr>
            <w:tcW w:w="4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4"/>
                <w:szCs w:val="24"/>
                <w:bdr w:val="none" w:color="auto" w:sz="0" w:space="0"/>
              </w:rPr>
              <w:t>一级规划分区</w:t>
            </w:r>
          </w:p>
        </w:tc>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4"/>
                <w:szCs w:val="24"/>
                <w:bdr w:val="none" w:color="auto" w:sz="0" w:space="0"/>
              </w:rPr>
              <w:t>调整前</w:t>
            </w:r>
          </w:p>
        </w:tc>
        <w:tc>
          <w:tcPr>
            <w:tcW w:w="3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4"/>
                <w:szCs w:val="24"/>
                <w:bdr w:val="none" w:color="auto" w:sz="0" w:space="0"/>
              </w:rPr>
              <w:t>调整后</w:t>
            </w: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4"/>
                <w:szCs w:val="24"/>
                <w:bdr w:val="none" w:color="auto" w:sz="0" w:space="0"/>
              </w:rPr>
              <w:t>变化量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农田保护区</w:t>
            </w:r>
          </w:p>
        </w:tc>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5.8971</w:t>
            </w:r>
          </w:p>
        </w:tc>
        <w:tc>
          <w:tcPr>
            <w:tcW w:w="3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5.5339</w:t>
            </w: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-0.3632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乡村发展区</w:t>
            </w:r>
          </w:p>
        </w:tc>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5.5339</w:t>
            </w:r>
          </w:p>
        </w:tc>
        <w:tc>
          <w:tcPr>
            <w:tcW w:w="3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5.8971</w:t>
            </w: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0.3632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合计</w:t>
            </w:r>
          </w:p>
        </w:tc>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11.4310</w:t>
            </w:r>
          </w:p>
        </w:tc>
        <w:tc>
          <w:tcPr>
            <w:tcW w:w="36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11.4310</w:t>
            </w: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w:t>
            </w:r>
          </w:p>
        </w:tc>
      </w:tr>
    </w:tbl>
    <w:p>
      <w:pPr>
        <w:pStyle w:val="4"/>
        <w:keepNext w:val="0"/>
        <w:keepLines w:val="0"/>
        <w:widowControl/>
        <w:suppressLineNumbers w:val="0"/>
        <w:spacing w:before="150" w:beforeAutospacing="0" w:after="120" w:afterAutospacing="0" w:line="480" w:lineRule="atLeast"/>
        <w:ind w:left="0" w:firstLine="555"/>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四、国土空间用途结构调整情况</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项目占用永久基本农田范围涉及江川区耕地</w:t>
      </w:r>
      <w:r>
        <w:rPr>
          <w:rFonts w:hint="default" w:ascii="Times New Roman" w:hAnsi="Times New Roman" w:eastAsia="sans-serif" w:cs="Times New Roman"/>
          <w:i w:val="0"/>
          <w:iCs w:val="0"/>
          <w:caps w:val="0"/>
          <w:color w:val="000000"/>
          <w:spacing w:val="0"/>
          <w:sz w:val="28"/>
          <w:szCs w:val="28"/>
        </w:rPr>
        <w:t>0.1978</w:t>
      </w:r>
      <w:r>
        <w:rPr>
          <w:rFonts w:hint="eastAsia" w:ascii="仿宋_GB2312" w:hAnsi="sans-serif" w:eastAsia="仿宋_GB2312" w:cs="仿宋_GB2312"/>
          <w:i w:val="0"/>
          <w:iCs w:val="0"/>
          <w:caps w:val="0"/>
          <w:color w:val="000000"/>
          <w:spacing w:val="0"/>
          <w:sz w:val="28"/>
          <w:szCs w:val="28"/>
        </w:rPr>
        <w:t>公顷，田坎</w:t>
      </w:r>
      <w:r>
        <w:rPr>
          <w:rFonts w:hint="default" w:ascii="Times New Roman" w:hAnsi="Times New Roman" w:eastAsia="sans-serif" w:cs="Times New Roman"/>
          <w:i w:val="0"/>
          <w:iCs w:val="0"/>
          <w:caps w:val="0"/>
          <w:color w:val="000000"/>
          <w:spacing w:val="0"/>
          <w:sz w:val="28"/>
          <w:szCs w:val="28"/>
        </w:rPr>
        <w:t>0.0369</w:t>
      </w:r>
      <w:r>
        <w:rPr>
          <w:rFonts w:hint="eastAsia" w:ascii="仿宋_GB2312" w:hAnsi="sans-serif" w:eastAsia="仿宋_GB2312" w:cs="仿宋_GB2312"/>
          <w:i w:val="0"/>
          <w:iCs w:val="0"/>
          <w:caps w:val="0"/>
          <w:color w:val="000000"/>
          <w:spacing w:val="0"/>
          <w:sz w:val="28"/>
          <w:szCs w:val="28"/>
        </w:rPr>
        <w:t>公顷，本次将其全部调整为水工设施用地。</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表</w:t>
      </w:r>
      <w:r>
        <w:rPr>
          <w:rStyle w:val="10"/>
          <w:rFonts w:hint="default" w:ascii="Times New Roman" w:hAnsi="Times New Roman" w:eastAsia="sans-serif" w:cs="Times New Roman"/>
          <w:i w:val="0"/>
          <w:iCs w:val="0"/>
          <w:caps w:val="0"/>
          <w:color w:val="000000"/>
          <w:spacing w:val="0"/>
          <w:sz w:val="28"/>
          <w:szCs w:val="28"/>
        </w:rPr>
        <w:t>3-4</w:t>
      </w:r>
      <w:r>
        <w:rPr>
          <w:rStyle w:val="10"/>
          <w:rFonts w:hint="eastAsia" w:ascii="仿宋_GB2312" w:hAnsi="sans-serif" w:eastAsia="仿宋_GB2312" w:cs="仿宋_GB2312"/>
          <w:i w:val="0"/>
          <w:iCs w:val="0"/>
          <w:caps w:val="0"/>
          <w:color w:val="000000"/>
          <w:spacing w:val="0"/>
          <w:sz w:val="28"/>
          <w:szCs w:val="28"/>
        </w:rPr>
        <w:t>江川区国土空间用途结构变化情况表</w:t>
      </w:r>
    </w:p>
    <w:p>
      <w:pPr>
        <w:pStyle w:val="7"/>
        <w:keepNext w:val="0"/>
        <w:keepLines w:val="0"/>
        <w:widowControl/>
        <w:suppressLineNumbers w:val="0"/>
        <w:spacing w:before="75" w:beforeAutospacing="0" w:after="75" w:afterAutospacing="0"/>
        <w:ind w:left="0" w:right="0" w:firstLine="36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单位：公顷</w:t>
      </w:r>
    </w:p>
    <w:tbl>
      <w:tblPr>
        <w:tblW w:w="1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50"/>
        <w:gridCol w:w="450"/>
        <w:gridCol w:w="870"/>
        <w:gridCol w:w="870"/>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660" w:type="dxa"/>
            <w:gridSpan w:val="2"/>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4"/>
                <w:szCs w:val="24"/>
                <w:bdr w:val="none" w:color="auto" w:sz="0" w:space="0"/>
              </w:rPr>
              <w:t>用地用海类型</w:t>
            </w: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4"/>
                <w:szCs w:val="24"/>
                <w:bdr w:val="none" w:color="auto" w:sz="0" w:space="0"/>
              </w:rPr>
              <w:t>调整前</w:t>
            </w: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4"/>
                <w:szCs w:val="24"/>
                <w:bdr w:val="none" w:color="auto" w:sz="0" w:space="0"/>
              </w:rPr>
              <w:t>调整后</w:t>
            </w:r>
          </w:p>
        </w:tc>
        <w:tc>
          <w:tcPr>
            <w:tcW w:w="30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4"/>
                <w:szCs w:val="24"/>
                <w:bdr w:val="none" w:color="auto" w:sz="0" w:space="0"/>
              </w:rPr>
              <w:t>调整后</w:t>
            </w:r>
            <w:r>
              <w:rPr>
                <w:rStyle w:val="10"/>
                <w:rFonts w:hint="default" w:ascii="Times New Roman" w:hAnsi="Times New Roman" w:eastAsia="sans-serif" w:cs="Times New Roman"/>
                <w:i w:val="0"/>
                <w:iCs w:val="0"/>
                <w:caps w:val="0"/>
                <w:color w:val="000000"/>
                <w:spacing w:val="0"/>
                <w:sz w:val="24"/>
                <w:szCs w:val="24"/>
                <w:bdr w:val="none" w:color="auto" w:sz="0" w:space="0"/>
              </w:rPr>
              <w:t>-</w:t>
            </w:r>
            <w:r>
              <w:rPr>
                <w:rStyle w:val="10"/>
                <w:rFonts w:hint="eastAsia" w:ascii="仿宋_GB2312" w:hAnsi="sans-serif" w:eastAsia="仿宋_GB2312" w:cs="仿宋_GB2312"/>
                <w:i w:val="0"/>
                <w:iCs w:val="0"/>
                <w:caps w:val="0"/>
                <w:color w:val="000000"/>
                <w:spacing w:val="0"/>
                <w:sz w:val="24"/>
                <w:szCs w:val="24"/>
                <w:bdr w:val="none" w:color="auto" w:sz="0" w:space="0"/>
              </w:rPr>
              <w:t>调整前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375" w:type="dxa"/>
            <w:vMerge w:val="restart"/>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耕地</w:t>
            </w:r>
          </w:p>
        </w:tc>
        <w:tc>
          <w:tcPr>
            <w:tcW w:w="28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水田</w:t>
            </w: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2.7038</w:t>
            </w: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w:t>
            </w:r>
          </w:p>
        </w:tc>
        <w:tc>
          <w:tcPr>
            <w:tcW w:w="30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-2.7038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375" w:type="dxa"/>
            <w:vMerge w:val="continue"/>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8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水浇地</w:t>
            </w: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w:t>
            </w: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w:t>
            </w:r>
          </w:p>
        </w:tc>
        <w:tc>
          <w:tcPr>
            <w:tcW w:w="30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375" w:type="dxa"/>
            <w:vMerge w:val="continue"/>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8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旱地</w:t>
            </w: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2.3950</w:t>
            </w: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w:t>
            </w:r>
          </w:p>
        </w:tc>
        <w:tc>
          <w:tcPr>
            <w:tcW w:w="30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-2.3950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375" w:type="dxa"/>
            <w:vMerge w:val="continue"/>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8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小计</w:t>
            </w: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5.0988</w:t>
            </w: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w:t>
            </w:r>
          </w:p>
        </w:tc>
        <w:tc>
          <w:tcPr>
            <w:tcW w:w="30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-5.0988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区域基础设施用地</w:t>
            </w:r>
          </w:p>
        </w:tc>
        <w:tc>
          <w:tcPr>
            <w:tcW w:w="28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水工设施用地</w:t>
            </w: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w:t>
            </w: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5.8971</w:t>
            </w:r>
          </w:p>
        </w:tc>
        <w:tc>
          <w:tcPr>
            <w:tcW w:w="30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5.8971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其他土地</w:t>
            </w:r>
          </w:p>
        </w:tc>
        <w:tc>
          <w:tcPr>
            <w:tcW w:w="28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田坎</w:t>
            </w: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0.7983</w:t>
            </w: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w:t>
            </w:r>
          </w:p>
        </w:tc>
        <w:tc>
          <w:tcPr>
            <w:tcW w:w="30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-0.7983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660" w:type="dxa"/>
            <w:gridSpan w:val="2"/>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合计</w:t>
            </w: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5.8971</w:t>
            </w: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5.8971</w:t>
            </w:r>
          </w:p>
        </w:tc>
        <w:tc>
          <w:tcPr>
            <w:tcW w:w="30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w:t>
            </w:r>
          </w:p>
        </w:tc>
      </w:tr>
    </w:tbl>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pPr>
        <w:pStyle w:val="2"/>
        <w:keepNext w:val="0"/>
        <w:keepLines w:val="0"/>
        <w:widowControl/>
        <w:suppressLineNumbers w:val="0"/>
        <w:spacing w:before="195" w:beforeAutospacing="0" w:after="195" w:afterAutospacing="0"/>
        <w:ind w:left="0" w:firstLine="0"/>
        <w:jc w:val="center"/>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36"/>
          <w:szCs w:val="36"/>
        </w:rPr>
        <w:t>第四章土地用途调整影响</w:t>
      </w:r>
    </w:p>
    <w:p>
      <w:pPr>
        <w:pStyle w:val="3"/>
        <w:keepNext w:val="0"/>
        <w:keepLines w:val="0"/>
        <w:widowControl/>
        <w:suppressLineNumbers w:val="0"/>
        <w:spacing w:before="195" w:beforeAutospacing="0" w:after="195" w:afterAutospacing="0" w:line="615" w:lineRule="atLeast"/>
        <w:ind w:left="0" w:firstLine="0"/>
        <w:jc w:val="center"/>
        <w:rPr>
          <w:rFonts w:hint="default" w:ascii="sans-serif" w:hAnsi="sans-serif" w:eastAsia="sans-serif" w:cs="sans-serif"/>
          <w:i w:val="0"/>
          <w:iCs w:val="0"/>
          <w:caps w:val="0"/>
          <w:color w:val="000000"/>
          <w:spacing w:val="0"/>
        </w:rPr>
      </w:pPr>
      <w:r>
        <w:rPr>
          <w:rStyle w:val="10"/>
          <w:rFonts w:hint="eastAsia" w:ascii="仿宋_GB2312" w:hAnsi="sans-serif" w:eastAsia="仿宋_GB2312" w:cs="仿宋_GB2312"/>
          <w:b/>
          <w:i w:val="0"/>
          <w:iCs w:val="0"/>
          <w:caps w:val="0"/>
          <w:color w:val="000000"/>
          <w:spacing w:val="0"/>
          <w:sz w:val="31"/>
          <w:szCs w:val="31"/>
        </w:rPr>
        <w:t>第一节对国土空间总体规划的影响</w:t>
      </w:r>
    </w:p>
    <w:p>
      <w:pPr>
        <w:pStyle w:val="4"/>
        <w:keepNext w:val="0"/>
        <w:keepLines w:val="0"/>
        <w:widowControl/>
        <w:suppressLineNumbers w:val="0"/>
        <w:spacing w:before="195" w:beforeAutospacing="0" w:after="120" w:afterAutospacing="0" w:line="480" w:lineRule="atLeast"/>
        <w:ind w:left="0" w:firstLine="555"/>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一、永久基本农田指标目标调整影响</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土地用途调整前后，上级下达江川区永久基本农田保护指标均为</w:t>
      </w:r>
      <w:r>
        <w:rPr>
          <w:rFonts w:hint="default" w:ascii="Times New Roman" w:hAnsi="Times New Roman" w:eastAsia="sans-serif" w:cs="Times New Roman"/>
          <w:i w:val="0"/>
          <w:iCs w:val="0"/>
          <w:caps w:val="0"/>
          <w:color w:val="000000"/>
          <w:spacing w:val="0"/>
          <w:sz w:val="28"/>
          <w:szCs w:val="28"/>
        </w:rPr>
        <w:t>15000</w:t>
      </w:r>
      <w:r>
        <w:rPr>
          <w:rFonts w:hint="eastAsia" w:ascii="仿宋_GB2312" w:hAnsi="sans-serif" w:eastAsia="仿宋_GB2312" w:cs="仿宋_GB2312"/>
          <w:i w:val="0"/>
          <w:iCs w:val="0"/>
          <w:caps w:val="0"/>
          <w:color w:val="000000"/>
          <w:spacing w:val="0"/>
          <w:sz w:val="28"/>
          <w:szCs w:val="28"/>
        </w:rPr>
        <w:t>公顷，未变化；</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土地用途调整后，规划目标年永久基本农田面积调整为</w:t>
      </w:r>
      <w:r>
        <w:rPr>
          <w:rFonts w:hint="default" w:ascii="Times New Roman" w:hAnsi="Times New Roman" w:eastAsia="sans-serif" w:cs="Times New Roman"/>
          <w:i w:val="0"/>
          <w:iCs w:val="0"/>
          <w:caps w:val="0"/>
          <w:color w:val="000000"/>
          <w:spacing w:val="0"/>
          <w:sz w:val="28"/>
          <w:szCs w:val="28"/>
        </w:rPr>
        <w:t>15049.2378</w:t>
      </w:r>
      <w:r>
        <w:rPr>
          <w:rFonts w:hint="eastAsia" w:ascii="仿宋_GB2312" w:hAnsi="sans-serif" w:eastAsia="仿宋_GB2312" w:cs="仿宋_GB2312"/>
          <w:i w:val="0"/>
          <w:iCs w:val="0"/>
          <w:caps w:val="0"/>
          <w:color w:val="000000"/>
          <w:spacing w:val="0"/>
          <w:sz w:val="28"/>
          <w:szCs w:val="28"/>
        </w:rPr>
        <w:t>公顷，较调整前增加</w:t>
      </w:r>
      <w:r>
        <w:rPr>
          <w:rFonts w:hint="default" w:ascii="Times New Roman" w:hAnsi="Times New Roman" w:eastAsia="sans-serif" w:cs="Times New Roman"/>
          <w:i w:val="0"/>
          <w:iCs w:val="0"/>
          <w:caps w:val="0"/>
          <w:color w:val="000000"/>
          <w:spacing w:val="0"/>
          <w:sz w:val="28"/>
          <w:szCs w:val="28"/>
        </w:rPr>
        <w:t>0.0512</w:t>
      </w:r>
      <w:r>
        <w:rPr>
          <w:rFonts w:hint="eastAsia" w:ascii="仿宋_GB2312" w:hAnsi="sans-serif" w:eastAsia="仿宋_GB2312" w:cs="仿宋_GB2312"/>
          <w:i w:val="0"/>
          <w:iCs w:val="0"/>
          <w:caps w:val="0"/>
          <w:color w:val="000000"/>
          <w:spacing w:val="0"/>
          <w:sz w:val="28"/>
          <w:szCs w:val="28"/>
        </w:rPr>
        <w:t>公顷，比上级下达指标多</w:t>
      </w:r>
      <w:r>
        <w:rPr>
          <w:rFonts w:hint="default" w:ascii="Times New Roman" w:hAnsi="Times New Roman" w:eastAsia="sans-serif" w:cs="Times New Roman"/>
          <w:i w:val="0"/>
          <w:iCs w:val="0"/>
          <w:caps w:val="0"/>
          <w:color w:val="000000"/>
          <w:spacing w:val="0"/>
          <w:sz w:val="28"/>
          <w:szCs w:val="28"/>
        </w:rPr>
        <w:t>49.2378</w:t>
      </w:r>
      <w:r>
        <w:rPr>
          <w:rFonts w:hint="eastAsia" w:ascii="仿宋_GB2312" w:hAnsi="sans-serif" w:eastAsia="仿宋_GB2312" w:cs="仿宋_GB2312"/>
          <w:i w:val="0"/>
          <w:iCs w:val="0"/>
          <w:caps w:val="0"/>
          <w:color w:val="000000"/>
          <w:spacing w:val="0"/>
          <w:sz w:val="28"/>
          <w:szCs w:val="28"/>
        </w:rPr>
        <w:t>公顷，满足上级下达指标要求。详见下表。</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表</w:t>
      </w:r>
      <w:r>
        <w:rPr>
          <w:rStyle w:val="10"/>
          <w:rFonts w:hint="default" w:ascii="Times New Roman" w:hAnsi="Times New Roman" w:eastAsia="sans-serif" w:cs="Times New Roman"/>
          <w:i w:val="0"/>
          <w:iCs w:val="0"/>
          <w:caps w:val="0"/>
          <w:color w:val="000000"/>
          <w:spacing w:val="0"/>
          <w:sz w:val="28"/>
          <w:szCs w:val="28"/>
        </w:rPr>
        <w:t>4-1</w:t>
      </w:r>
      <w:r>
        <w:rPr>
          <w:rStyle w:val="10"/>
          <w:rFonts w:hint="eastAsia" w:ascii="仿宋_GB2312" w:hAnsi="sans-serif" w:eastAsia="仿宋_GB2312" w:cs="仿宋_GB2312"/>
          <w:i w:val="0"/>
          <w:iCs w:val="0"/>
          <w:caps w:val="0"/>
          <w:color w:val="000000"/>
          <w:spacing w:val="0"/>
          <w:sz w:val="28"/>
          <w:szCs w:val="28"/>
        </w:rPr>
        <w:t>江川区指标和目标调整情况表</w:t>
      </w:r>
    </w:p>
    <w:p>
      <w:pPr>
        <w:pStyle w:val="7"/>
        <w:keepNext w:val="0"/>
        <w:keepLines w:val="0"/>
        <w:widowControl/>
        <w:suppressLineNumbers w:val="0"/>
        <w:spacing w:before="75" w:beforeAutospacing="0" w:after="75" w:afterAutospacing="0"/>
        <w:ind w:left="0" w:right="0" w:firstLine="555"/>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单位：公顷</w:t>
      </w:r>
    </w:p>
    <w:tbl>
      <w:tblPr>
        <w:tblW w:w="15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96"/>
        <w:gridCol w:w="554"/>
        <w:gridCol w:w="955"/>
        <w:gridCol w:w="955"/>
        <w:gridCol w:w="697"/>
        <w:gridCol w:w="1069"/>
        <w:gridCol w:w="1098"/>
        <w:gridCol w:w="740"/>
        <w:gridCol w:w="826"/>
        <w:gridCol w:w="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 w:hRule="atLeast"/>
          <w:jc w:val="center"/>
        </w:trPr>
        <w:tc>
          <w:tcPr>
            <w:tcW w:w="825" w:type="dxa"/>
            <w:vMerge w:val="restart"/>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Style w:val="10"/>
                <w:rFonts w:hint="eastAsia" w:ascii="仿宋_GB2312" w:hAnsi="sans-serif" w:eastAsia="仿宋_GB2312" w:cs="仿宋_GB2312"/>
                <w:i w:val="0"/>
                <w:iCs w:val="0"/>
                <w:caps w:val="0"/>
                <w:color w:val="000000"/>
                <w:spacing w:val="0"/>
                <w:sz w:val="18"/>
                <w:szCs w:val="18"/>
                <w:bdr w:val="none" w:color="auto" w:sz="0" w:space="0"/>
              </w:rPr>
              <w:t>行政区</w:t>
            </w:r>
          </w:p>
        </w:tc>
        <w:tc>
          <w:tcPr>
            <w:tcW w:w="570" w:type="dxa"/>
            <w:vMerge w:val="restart"/>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Style w:val="10"/>
                <w:rFonts w:hint="eastAsia" w:ascii="仿宋_GB2312" w:hAnsi="sans-serif" w:eastAsia="仿宋_GB2312" w:cs="仿宋_GB2312"/>
                <w:i w:val="0"/>
                <w:iCs w:val="0"/>
                <w:caps w:val="0"/>
                <w:color w:val="000000"/>
                <w:spacing w:val="0"/>
                <w:sz w:val="18"/>
                <w:szCs w:val="18"/>
                <w:bdr w:val="none" w:color="auto" w:sz="0" w:space="0"/>
              </w:rPr>
              <w:t>指标</w:t>
            </w:r>
          </w:p>
        </w:tc>
        <w:tc>
          <w:tcPr>
            <w:tcW w:w="2700" w:type="dxa"/>
            <w:gridSpan w:val="3"/>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Style w:val="10"/>
                <w:rFonts w:hint="eastAsia" w:ascii="仿宋_GB2312" w:hAnsi="sans-serif" w:eastAsia="仿宋_GB2312" w:cs="仿宋_GB2312"/>
                <w:i w:val="0"/>
                <w:iCs w:val="0"/>
                <w:caps w:val="0"/>
                <w:color w:val="000000"/>
                <w:spacing w:val="0"/>
                <w:sz w:val="18"/>
                <w:szCs w:val="18"/>
                <w:bdr w:val="none" w:color="auto" w:sz="0" w:space="0"/>
              </w:rPr>
              <w:t>分解下达指标</w:t>
            </w:r>
          </w:p>
        </w:tc>
        <w:tc>
          <w:tcPr>
            <w:tcW w:w="2970" w:type="dxa"/>
            <w:gridSpan w:val="3"/>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Style w:val="10"/>
                <w:rFonts w:hint="eastAsia" w:ascii="仿宋_GB2312" w:hAnsi="sans-serif" w:eastAsia="仿宋_GB2312" w:cs="仿宋_GB2312"/>
                <w:i w:val="0"/>
                <w:iCs w:val="0"/>
                <w:caps w:val="0"/>
                <w:color w:val="000000"/>
                <w:spacing w:val="0"/>
                <w:sz w:val="18"/>
                <w:szCs w:val="18"/>
                <w:bdr w:val="none" w:color="auto" w:sz="0" w:space="0"/>
              </w:rPr>
              <w:t>规划目标年</w:t>
            </w:r>
          </w:p>
        </w:tc>
        <w:tc>
          <w:tcPr>
            <w:tcW w:w="855" w:type="dxa"/>
            <w:vMerge w:val="restart"/>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Style w:val="10"/>
                <w:rFonts w:hint="eastAsia" w:ascii="仿宋_GB2312" w:hAnsi="sans-serif" w:eastAsia="仿宋_GB2312" w:cs="仿宋_GB2312"/>
                <w:i w:val="0"/>
                <w:iCs w:val="0"/>
                <w:caps w:val="0"/>
                <w:color w:val="000000"/>
                <w:spacing w:val="0"/>
                <w:sz w:val="18"/>
                <w:szCs w:val="18"/>
                <w:bdr w:val="none" w:color="auto" w:sz="0" w:space="0"/>
              </w:rPr>
              <w:t>调整后规划目标</w:t>
            </w:r>
            <w:r>
              <w:rPr>
                <w:rStyle w:val="10"/>
                <w:rFonts w:hint="default" w:ascii="Times New Roman" w:hAnsi="Times New Roman" w:eastAsia="sans-serif" w:cs="Times New Roman"/>
                <w:i w:val="0"/>
                <w:iCs w:val="0"/>
                <w:caps w:val="0"/>
                <w:color w:val="000000"/>
                <w:spacing w:val="0"/>
                <w:sz w:val="18"/>
                <w:szCs w:val="18"/>
                <w:bdr w:val="none" w:color="auto" w:sz="0" w:space="0"/>
              </w:rPr>
              <w:t>-</w:t>
            </w:r>
            <w:r>
              <w:rPr>
                <w:rStyle w:val="10"/>
                <w:rFonts w:hint="eastAsia" w:ascii="仿宋_GB2312" w:hAnsi="sans-serif" w:eastAsia="仿宋_GB2312" w:cs="仿宋_GB2312"/>
                <w:i w:val="0"/>
                <w:iCs w:val="0"/>
                <w:caps w:val="0"/>
                <w:color w:val="000000"/>
                <w:spacing w:val="0"/>
                <w:sz w:val="18"/>
                <w:szCs w:val="18"/>
                <w:bdr w:val="none" w:color="auto" w:sz="0" w:space="0"/>
              </w:rPr>
              <w:t>下达指标</w:t>
            </w:r>
          </w:p>
        </w:tc>
        <w:tc>
          <w:tcPr>
            <w:tcW w:w="855" w:type="dxa"/>
            <w:vMerge w:val="restart"/>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Style w:val="10"/>
                <w:rFonts w:hint="eastAsia" w:ascii="仿宋_GB2312" w:hAnsi="sans-serif" w:eastAsia="仿宋_GB2312" w:cs="仿宋_GB2312"/>
                <w:i w:val="0"/>
                <w:iCs w:val="0"/>
                <w:caps w:val="0"/>
                <w:color w:val="000000"/>
                <w:spacing w:val="0"/>
                <w:sz w:val="18"/>
                <w:szCs w:val="18"/>
                <w:bdr w:val="none" w:color="auto" w:sz="0" w:space="0"/>
              </w:rPr>
              <w:t>指标属性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 w:hRule="atLeast"/>
          <w:jc w:val="center"/>
        </w:trPr>
        <w:tc>
          <w:tcPr>
            <w:tcW w:w="825" w:type="dxa"/>
            <w:vMerge w:val="continue"/>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570" w:type="dxa"/>
            <w:vMerge w:val="continue"/>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Style w:val="10"/>
                <w:rFonts w:hint="eastAsia" w:ascii="仿宋_GB2312" w:hAnsi="sans-serif" w:eastAsia="仿宋_GB2312" w:cs="仿宋_GB2312"/>
                <w:i w:val="0"/>
                <w:iCs w:val="0"/>
                <w:caps w:val="0"/>
                <w:color w:val="000000"/>
                <w:spacing w:val="0"/>
                <w:sz w:val="18"/>
                <w:szCs w:val="18"/>
                <w:bdr w:val="none" w:color="auto" w:sz="0" w:space="0"/>
              </w:rPr>
              <w:t>调整前</w:t>
            </w:r>
          </w:p>
        </w:tc>
        <w:tc>
          <w:tcPr>
            <w:tcW w:w="9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Style w:val="10"/>
                <w:rFonts w:hint="eastAsia" w:ascii="仿宋_GB2312" w:hAnsi="sans-serif" w:eastAsia="仿宋_GB2312" w:cs="仿宋_GB2312"/>
                <w:i w:val="0"/>
                <w:iCs w:val="0"/>
                <w:caps w:val="0"/>
                <w:color w:val="000000"/>
                <w:spacing w:val="0"/>
                <w:sz w:val="18"/>
                <w:szCs w:val="18"/>
                <w:bdr w:val="none" w:color="auto" w:sz="0" w:space="0"/>
              </w:rPr>
              <w:t>调整后</w:t>
            </w:r>
          </w:p>
        </w:tc>
        <w:tc>
          <w:tcPr>
            <w:tcW w:w="72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Style w:val="10"/>
                <w:rFonts w:hint="eastAsia" w:ascii="仿宋_GB2312" w:hAnsi="sans-serif" w:eastAsia="仿宋_GB2312" w:cs="仿宋_GB2312"/>
                <w:i w:val="0"/>
                <w:iCs w:val="0"/>
                <w:caps w:val="0"/>
                <w:color w:val="000000"/>
                <w:spacing w:val="0"/>
                <w:sz w:val="18"/>
                <w:szCs w:val="18"/>
                <w:bdr w:val="none" w:color="auto" w:sz="0" w:space="0"/>
              </w:rPr>
              <w:t>变化量</w:t>
            </w:r>
          </w:p>
        </w:tc>
        <w:tc>
          <w:tcPr>
            <w:tcW w:w="111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Style w:val="10"/>
                <w:rFonts w:hint="eastAsia" w:ascii="仿宋_GB2312" w:hAnsi="sans-serif" w:eastAsia="仿宋_GB2312" w:cs="仿宋_GB2312"/>
                <w:i w:val="0"/>
                <w:iCs w:val="0"/>
                <w:caps w:val="0"/>
                <w:color w:val="000000"/>
                <w:spacing w:val="0"/>
                <w:sz w:val="18"/>
                <w:szCs w:val="18"/>
                <w:bdr w:val="none" w:color="auto" w:sz="0" w:space="0"/>
              </w:rPr>
              <w:t>调整前</w:t>
            </w:r>
          </w:p>
        </w:tc>
        <w:tc>
          <w:tcPr>
            <w:tcW w:w="114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Style w:val="10"/>
                <w:rFonts w:hint="eastAsia" w:ascii="仿宋_GB2312" w:hAnsi="sans-serif" w:eastAsia="仿宋_GB2312" w:cs="仿宋_GB2312"/>
                <w:i w:val="0"/>
                <w:iCs w:val="0"/>
                <w:caps w:val="0"/>
                <w:color w:val="000000"/>
                <w:spacing w:val="0"/>
                <w:sz w:val="18"/>
                <w:szCs w:val="18"/>
                <w:bdr w:val="none" w:color="auto" w:sz="0" w:space="0"/>
              </w:rPr>
              <w:t>调整后</w:t>
            </w:r>
          </w:p>
        </w:tc>
        <w:tc>
          <w:tcPr>
            <w:tcW w:w="7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Style w:val="10"/>
                <w:rFonts w:hint="eastAsia" w:ascii="仿宋_GB2312" w:hAnsi="sans-serif" w:eastAsia="仿宋_GB2312" w:cs="仿宋_GB2312"/>
                <w:i w:val="0"/>
                <w:iCs w:val="0"/>
                <w:caps w:val="0"/>
                <w:color w:val="000000"/>
                <w:spacing w:val="0"/>
                <w:sz w:val="18"/>
                <w:szCs w:val="18"/>
                <w:bdr w:val="none" w:color="auto" w:sz="0" w:space="0"/>
              </w:rPr>
              <w:t>变化量</w:t>
            </w:r>
          </w:p>
        </w:tc>
        <w:tc>
          <w:tcPr>
            <w:tcW w:w="855" w:type="dxa"/>
            <w:vMerge w:val="continue"/>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55" w:type="dxa"/>
            <w:vMerge w:val="continue"/>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 w:hRule="atLeast"/>
          <w:jc w:val="center"/>
        </w:trPr>
        <w:tc>
          <w:tcPr>
            <w:tcW w:w="8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_GB2312" w:hAnsi="sans-serif" w:eastAsia="仿宋_GB2312" w:cs="仿宋_GB2312"/>
                <w:i w:val="0"/>
                <w:iCs w:val="0"/>
                <w:caps w:val="0"/>
                <w:color w:val="000000"/>
                <w:spacing w:val="0"/>
                <w:sz w:val="18"/>
                <w:szCs w:val="18"/>
                <w:bdr w:val="none" w:color="auto" w:sz="0" w:space="0"/>
              </w:rPr>
              <w:t>江川区</w:t>
            </w:r>
          </w:p>
        </w:tc>
        <w:tc>
          <w:tcPr>
            <w:tcW w:w="570" w:type="dxa"/>
            <w:vMerge w:val="restart"/>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_GB2312" w:hAnsi="sans-serif" w:eastAsia="仿宋_GB2312" w:cs="仿宋_GB2312"/>
                <w:i w:val="0"/>
                <w:iCs w:val="0"/>
                <w:caps w:val="0"/>
                <w:color w:val="000000"/>
                <w:spacing w:val="0"/>
                <w:sz w:val="18"/>
                <w:szCs w:val="18"/>
                <w:bdr w:val="none" w:color="auto" w:sz="0" w:space="0"/>
              </w:rPr>
              <w:t>永久基本农田保护面积</w:t>
            </w:r>
          </w:p>
        </w:tc>
        <w:tc>
          <w:tcPr>
            <w:tcW w:w="9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15000</w:t>
            </w:r>
          </w:p>
        </w:tc>
        <w:tc>
          <w:tcPr>
            <w:tcW w:w="9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15000</w:t>
            </w:r>
          </w:p>
        </w:tc>
        <w:tc>
          <w:tcPr>
            <w:tcW w:w="72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0</w:t>
            </w:r>
          </w:p>
        </w:tc>
        <w:tc>
          <w:tcPr>
            <w:tcW w:w="111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15049.1866</w:t>
            </w:r>
          </w:p>
        </w:tc>
        <w:tc>
          <w:tcPr>
            <w:tcW w:w="114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15049.2378</w:t>
            </w:r>
          </w:p>
        </w:tc>
        <w:tc>
          <w:tcPr>
            <w:tcW w:w="7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0.0512</w:t>
            </w:r>
          </w:p>
        </w:tc>
        <w:tc>
          <w:tcPr>
            <w:tcW w:w="8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49.2378</w:t>
            </w:r>
          </w:p>
        </w:tc>
        <w:tc>
          <w:tcPr>
            <w:tcW w:w="8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_GB2312" w:hAnsi="sans-serif" w:eastAsia="仿宋_GB2312" w:cs="仿宋_GB2312"/>
                <w:i w:val="0"/>
                <w:iCs w:val="0"/>
                <w:caps w:val="0"/>
                <w:color w:val="000000"/>
                <w:spacing w:val="0"/>
                <w:sz w:val="18"/>
                <w:szCs w:val="18"/>
                <w:bdr w:val="none" w:color="auto" w:sz="0" w:space="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 w:hRule="atLeast"/>
          <w:jc w:val="center"/>
        </w:trPr>
        <w:tc>
          <w:tcPr>
            <w:tcW w:w="8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_GB2312" w:hAnsi="sans-serif" w:eastAsia="仿宋_GB2312" w:cs="仿宋_GB2312"/>
                <w:i w:val="0"/>
                <w:iCs w:val="0"/>
                <w:caps w:val="0"/>
                <w:color w:val="000000"/>
                <w:spacing w:val="0"/>
                <w:sz w:val="18"/>
                <w:szCs w:val="18"/>
                <w:bdr w:val="none" w:color="auto" w:sz="0" w:space="0"/>
              </w:rPr>
              <w:t>安化彝族乡</w:t>
            </w:r>
          </w:p>
        </w:tc>
        <w:tc>
          <w:tcPr>
            <w:tcW w:w="570" w:type="dxa"/>
            <w:vMerge w:val="continue"/>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1816</w:t>
            </w:r>
          </w:p>
        </w:tc>
        <w:tc>
          <w:tcPr>
            <w:tcW w:w="9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1816</w:t>
            </w:r>
          </w:p>
        </w:tc>
        <w:tc>
          <w:tcPr>
            <w:tcW w:w="72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0</w:t>
            </w:r>
          </w:p>
        </w:tc>
        <w:tc>
          <w:tcPr>
            <w:tcW w:w="111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1820.5101</w:t>
            </w:r>
          </w:p>
        </w:tc>
        <w:tc>
          <w:tcPr>
            <w:tcW w:w="114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1819.4691</w:t>
            </w:r>
          </w:p>
        </w:tc>
        <w:tc>
          <w:tcPr>
            <w:tcW w:w="7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-1.041</w:t>
            </w:r>
          </w:p>
        </w:tc>
        <w:tc>
          <w:tcPr>
            <w:tcW w:w="8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3.4691</w:t>
            </w:r>
          </w:p>
        </w:tc>
        <w:tc>
          <w:tcPr>
            <w:tcW w:w="8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_GB2312" w:hAnsi="sans-serif" w:eastAsia="仿宋_GB2312" w:cs="仿宋_GB2312"/>
                <w:i w:val="0"/>
                <w:iCs w:val="0"/>
                <w:caps w:val="0"/>
                <w:color w:val="000000"/>
                <w:spacing w:val="0"/>
                <w:sz w:val="18"/>
                <w:szCs w:val="18"/>
                <w:bdr w:val="none" w:color="auto" w:sz="0" w:space="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8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_GB2312" w:hAnsi="sans-serif" w:eastAsia="仿宋_GB2312" w:cs="仿宋_GB2312"/>
                <w:i w:val="0"/>
                <w:iCs w:val="0"/>
                <w:caps w:val="0"/>
                <w:color w:val="000000"/>
                <w:spacing w:val="0"/>
                <w:sz w:val="18"/>
                <w:szCs w:val="18"/>
                <w:bdr w:val="none" w:color="auto" w:sz="0" w:space="0"/>
              </w:rPr>
              <w:t>大街街道</w:t>
            </w:r>
          </w:p>
        </w:tc>
        <w:tc>
          <w:tcPr>
            <w:tcW w:w="570" w:type="dxa"/>
            <w:vMerge w:val="continue"/>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1827</w:t>
            </w:r>
          </w:p>
        </w:tc>
        <w:tc>
          <w:tcPr>
            <w:tcW w:w="9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1827</w:t>
            </w:r>
          </w:p>
        </w:tc>
        <w:tc>
          <w:tcPr>
            <w:tcW w:w="72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0</w:t>
            </w:r>
          </w:p>
        </w:tc>
        <w:tc>
          <w:tcPr>
            <w:tcW w:w="111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1843.5252</w:t>
            </w:r>
          </w:p>
        </w:tc>
        <w:tc>
          <w:tcPr>
            <w:tcW w:w="114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1843.412</w:t>
            </w:r>
          </w:p>
        </w:tc>
        <w:tc>
          <w:tcPr>
            <w:tcW w:w="7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-0.1132</w:t>
            </w:r>
          </w:p>
        </w:tc>
        <w:tc>
          <w:tcPr>
            <w:tcW w:w="8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16.412</w:t>
            </w:r>
          </w:p>
        </w:tc>
        <w:tc>
          <w:tcPr>
            <w:tcW w:w="8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_GB2312" w:hAnsi="sans-serif" w:eastAsia="仿宋_GB2312" w:cs="仿宋_GB2312"/>
                <w:i w:val="0"/>
                <w:iCs w:val="0"/>
                <w:caps w:val="0"/>
                <w:color w:val="000000"/>
                <w:spacing w:val="0"/>
                <w:sz w:val="18"/>
                <w:szCs w:val="18"/>
                <w:bdr w:val="none" w:color="auto" w:sz="0" w:space="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8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_GB2312" w:hAnsi="sans-serif" w:eastAsia="仿宋_GB2312" w:cs="仿宋_GB2312"/>
                <w:i w:val="0"/>
                <w:iCs w:val="0"/>
                <w:caps w:val="0"/>
                <w:color w:val="000000"/>
                <w:spacing w:val="0"/>
                <w:sz w:val="18"/>
                <w:szCs w:val="18"/>
                <w:bdr w:val="none" w:color="auto" w:sz="0" w:space="0"/>
              </w:rPr>
              <w:t>路居镇</w:t>
            </w:r>
          </w:p>
        </w:tc>
        <w:tc>
          <w:tcPr>
            <w:tcW w:w="570" w:type="dxa"/>
            <w:vMerge w:val="continue"/>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1627</w:t>
            </w:r>
          </w:p>
        </w:tc>
        <w:tc>
          <w:tcPr>
            <w:tcW w:w="9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1627</w:t>
            </w:r>
          </w:p>
        </w:tc>
        <w:tc>
          <w:tcPr>
            <w:tcW w:w="72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0</w:t>
            </w:r>
          </w:p>
        </w:tc>
        <w:tc>
          <w:tcPr>
            <w:tcW w:w="111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1630.4119</w:t>
            </w:r>
          </w:p>
        </w:tc>
        <w:tc>
          <w:tcPr>
            <w:tcW w:w="114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1630.4349</w:t>
            </w:r>
          </w:p>
        </w:tc>
        <w:tc>
          <w:tcPr>
            <w:tcW w:w="7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0.023</w:t>
            </w:r>
          </w:p>
        </w:tc>
        <w:tc>
          <w:tcPr>
            <w:tcW w:w="8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3.4349</w:t>
            </w:r>
          </w:p>
        </w:tc>
        <w:tc>
          <w:tcPr>
            <w:tcW w:w="8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_GB2312" w:hAnsi="sans-serif" w:eastAsia="仿宋_GB2312" w:cs="仿宋_GB2312"/>
                <w:i w:val="0"/>
                <w:iCs w:val="0"/>
                <w:caps w:val="0"/>
                <w:color w:val="000000"/>
                <w:spacing w:val="0"/>
                <w:sz w:val="18"/>
                <w:szCs w:val="18"/>
                <w:bdr w:val="none" w:color="auto" w:sz="0" w:space="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8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_GB2312" w:hAnsi="sans-serif" w:eastAsia="仿宋_GB2312" w:cs="仿宋_GB2312"/>
                <w:i w:val="0"/>
                <w:iCs w:val="0"/>
                <w:caps w:val="0"/>
                <w:color w:val="000000"/>
                <w:spacing w:val="0"/>
                <w:sz w:val="18"/>
                <w:szCs w:val="18"/>
                <w:bdr w:val="none" w:color="auto" w:sz="0" w:space="0"/>
              </w:rPr>
              <w:t>前卫镇</w:t>
            </w:r>
          </w:p>
        </w:tc>
        <w:tc>
          <w:tcPr>
            <w:tcW w:w="570" w:type="dxa"/>
            <w:vMerge w:val="continue"/>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2574</w:t>
            </w:r>
          </w:p>
        </w:tc>
        <w:tc>
          <w:tcPr>
            <w:tcW w:w="9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2574</w:t>
            </w:r>
          </w:p>
        </w:tc>
        <w:tc>
          <w:tcPr>
            <w:tcW w:w="72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0</w:t>
            </w:r>
          </w:p>
        </w:tc>
        <w:tc>
          <w:tcPr>
            <w:tcW w:w="111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2580.0091</w:t>
            </w:r>
          </w:p>
        </w:tc>
        <w:tc>
          <w:tcPr>
            <w:tcW w:w="114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2580.3955</w:t>
            </w:r>
          </w:p>
        </w:tc>
        <w:tc>
          <w:tcPr>
            <w:tcW w:w="7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0.3864</w:t>
            </w:r>
          </w:p>
        </w:tc>
        <w:tc>
          <w:tcPr>
            <w:tcW w:w="8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6.3955</w:t>
            </w:r>
          </w:p>
        </w:tc>
        <w:tc>
          <w:tcPr>
            <w:tcW w:w="8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8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_GB2312" w:hAnsi="sans-serif" w:eastAsia="仿宋_GB2312" w:cs="仿宋_GB2312"/>
                <w:i w:val="0"/>
                <w:iCs w:val="0"/>
                <w:caps w:val="0"/>
                <w:color w:val="000000"/>
                <w:spacing w:val="0"/>
                <w:sz w:val="18"/>
                <w:szCs w:val="18"/>
                <w:bdr w:val="none" w:color="auto" w:sz="0" w:space="0"/>
              </w:rPr>
              <w:t>雄关乡</w:t>
            </w:r>
          </w:p>
        </w:tc>
        <w:tc>
          <w:tcPr>
            <w:tcW w:w="570" w:type="dxa"/>
            <w:vMerge w:val="continue"/>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1616</w:t>
            </w:r>
          </w:p>
        </w:tc>
        <w:tc>
          <w:tcPr>
            <w:tcW w:w="9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1616</w:t>
            </w:r>
          </w:p>
        </w:tc>
        <w:tc>
          <w:tcPr>
            <w:tcW w:w="72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0</w:t>
            </w:r>
          </w:p>
        </w:tc>
        <w:tc>
          <w:tcPr>
            <w:tcW w:w="111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1620.7061</w:t>
            </w:r>
          </w:p>
        </w:tc>
        <w:tc>
          <w:tcPr>
            <w:tcW w:w="114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1621.5021</w:t>
            </w:r>
          </w:p>
        </w:tc>
        <w:tc>
          <w:tcPr>
            <w:tcW w:w="7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0.796</w:t>
            </w:r>
          </w:p>
        </w:tc>
        <w:tc>
          <w:tcPr>
            <w:tcW w:w="8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default" w:ascii="Times New Roman" w:hAnsi="Times New Roman" w:eastAsia="sans-serif" w:cs="Times New Roman"/>
                <w:i w:val="0"/>
                <w:iCs w:val="0"/>
                <w:caps w:val="0"/>
                <w:color w:val="000000"/>
                <w:spacing w:val="0"/>
                <w:sz w:val="18"/>
                <w:szCs w:val="18"/>
                <w:bdr w:val="none" w:color="auto" w:sz="0" w:space="0"/>
              </w:rPr>
              <w:t>5.5021</w:t>
            </w:r>
          </w:p>
        </w:tc>
        <w:tc>
          <w:tcPr>
            <w:tcW w:w="8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_GB2312" w:hAnsi="sans-serif" w:eastAsia="仿宋_GB2312" w:cs="仿宋_GB2312"/>
                <w:i w:val="0"/>
                <w:iCs w:val="0"/>
                <w:caps w:val="0"/>
                <w:color w:val="000000"/>
                <w:spacing w:val="0"/>
                <w:sz w:val="18"/>
                <w:szCs w:val="18"/>
                <w:bdr w:val="none" w:color="auto" w:sz="0" w:space="0"/>
              </w:rPr>
              <w:t>约束性</w:t>
            </w:r>
          </w:p>
        </w:tc>
      </w:tr>
    </w:tbl>
    <w:p>
      <w:pPr>
        <w:pStyle w:val="4"/>
        <w:keepNext w:val="0"/>
        <w:keepLines w:val="0"/>
        <w:widowControl/>
        <w:suppressLineNumbers w:val="0"/>
        <w:spacing w:before="195" w:beforeAutospacing="0" w:after="120" w:afterAutospacing="0" w:line="480" w:lineRule="atLeast"/>
        <w:ind w:left="0" w:firstLine="555"/>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二、对“三区三线”的影响</w:t>
      </w:r>
    </w:p>
    <w:p>
      <w:pPr>
        <w:pStyle w:val="5"/>
        <w:keepNext w:val="0"/>
        <w:keepLines w:val="0"/>
        <w:widowControl/>
        <w:suppressLineNumbers w:val="0"/>
        <w:spacing w:before="120" w:beforeAutospacing="0" w:after="120" w:afterAutospacing="0" w:line="375" w:lineRule="atLeast"/>
        <w:ind w:left="0" w:firstLine="555"/>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b/>
          <w:i w:val="0"/>
          <w:iCs w:val="0"/>
          <w:caps w:val="0"/>
          <w:color w:val="000000"/>
          <w:spacing w:val="0"/>
          <w:sz w:val="28"/>
          <w:szCs w:val="28"/>
        </w:rPr>
        <w:t>（一）对永久基本农田的影响</w:t>
      </w:r>
    </w:p>
    <w:p>
      <w:pPr>
        <w:pStyle w:val="6"/>
        <w:keepNext w:val="0"/>
        <w:keepLines w:val="0"/>
        <w:widowControl/>
        <w:suppressLineNumbers w:val="0"/>
        <w:ind w:left="0" w:firstLine="555"/>
        <w:rPr>
          <w:rFonts w:hint="default" w:ascii="sans-serif" w:hAnsi="sans-serif" w:eastAsia="sans-serif" w:cs="sans-serif"/>
          <w:i w:val="0"/>
          <w:iCs w:val="0"/>
          <w:caps w:val="0"/>
          <w:color w:val="000000"/>
          <w:spacing w:val="0"/>
        </w:rPr>
      </w:pPr>
      <w:r>
        <w:rPr>
          <w:rStyle w:val="10"/>
          <w:rFonts w:hint="default" w:ascii="Times New Roman" w:hAnsi="Times New Roman" w:eastAsia="sans-serif" w:cs="Times New Roman"/>
          <w:b/>
          <w:i w:val="0"/>
          <w:iCs w:val="0"/>
          <w:caps w:val="0"/>
          <w:color w:val="000000"/>
          <w:spacing w:val="0"/>
          <w:sz w:val="28"/>
          <w:szCs w:val="28"/>
        </w:rPr>
        <w:t>1</w:t>
      </w:r>
      <w:r>
        <w:rPr>
          <w:rStyle w:val="10"/>
          <w:rFonts w:hint="eastAsia" w:ascii="仿宋_GB2312" w:hAnsi="sans-serif" w:eastAsia="仿宋_GB2312" w:cs="仿宋_GB2312"/>
          <w:b/>
          <w:i w:val="0"/>
          <w:iCs w:val="0"/>
          <w:caps w:val="0"/>
          <w:color w:val="000000"/>
          <w:spacing w:val="0"/>
          <w:sz w:val="28"/>
          <w:szCs w:val="28"/>
        </w:rPr>
        <w:t>.对江川区永久基本农田的影响</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江川区“三区三线”划定永久基本农田面积为</w:t>
      </w:r>
      <w:r>
        <w:rPr>
          <w:rFonts w:hint="default" w:ascii="Times New Roman" w:hAnsi="Times New Roman" w:eastAsia="sans-serif" w:cs="Times New Roman"/>
          <w:i w:val="0"/>
          <w:iCs w:val="0"/>
          <w:caps w:val="0"/>
          <w:color w:val="000000"/>
          <w:spacing w:val="0"/>
          <w:sz w:val="28"/>
          <w:szCs w:val="28"/>
        </w:rPr>
        <w:t>15049.1866</w:t>
      </w:r>
      <w:r>
        <w:rPr>
          <w:rFonts w:hint="eastAsia" w:ascii="仿宋_GB2312" w:hAnsi="sans-serif" w:eastAsia="仿宋_GB2312" w:cs="仿宋_GB2312"/>
          <w:i w:val="0"/>
          <w:iCs w:val="0"/>
          <w:caps w:val="0"/>
          <w:color w:val="000000"/>
          <w:spacing w:val="0"/>
          <w:sz w:val="28"/>
          <w:szCs w:val="28"/>
        </w:rPr>
        <w:t>公顷。本项目占用江川区永久基本农田</w:t>
      </w:r>
      <w:r>
        <w:rPr>
          <w:rFonts w:hint="default" w:ascii="Times New Roman" w:hAnsi="Times New Roman" w:eastAsia="sans-serif" w:cs="Times New Roman"/>
          <w:i w:val="0"/>
          <w:iCs w:val="0"/>
          <w:caps w:val="0"/>
          <w:color w:val="000000"/>
          <w:spacing w:val="0"/>
          <w:sz w:val="28"/>
          <w:szCs w:val="28"/>
        </w:rPr>
        <w:t>5.0988</w:t>
      </w:r>
      <w:r>
        <w:rPr>
          <w:rFonts w:hint="eastAsia" w:ascii="仿宋_GB2312" w:hAnsi="sans-serif" w:eastAsia="仿宋_GB2312" w:cs="仿宋_GB2312"/>
          <w:i w:val="0"/>
          <w:iCs w:val="0"/>
          <w:caps w:val="0"/>
          <w:color w:val="000000"/>
          <w:spacing w:val="0"/>
          <w:sz w:val="28"/>
          <w:szCs w:val="28"/>
        </w:rPr>
        <w:t>公顷，补划永久基本农田</w:t>
      </w:r>
      <w:r>
        <w:rPr>
          <w:rFonts w:hint="default" w:ascii="Times New Roman" w:hAnsi="Times New Roman" w:eastAsia="sans-serif" w:cs="Times New Roman"/>
          <w:i w:val="0"/>
          <w:iCs w:val="0"/>
          <w:caps w:val="0"/>
          <w:color w:val="000000"/>
          <w:spacing w:val="0"/>
          <w:sz w:val="28"/>
          <w:szCs w:val="28"/>
        </w:rPr>
        <w:t>5.1500</w:t>
      </w:r>
      <w:r>
        <w:rPr>
          <w:rFonts w:hint="eastAsia" w:ascii="仿宋_GB2312" w:hAnsi="sans-serif" w:eastAsia="仿宋_GB2312" w:cs="仿宋_GB2312"/>
          <w:i w:val="0"/>
          <w:iCs w:val="0"/>
          <w:caps w:val="0"/>
          <w:color w:val="000000"/>
          <w:spacing w:val="0"/>
          <w:sz w:val="28"/>
          <w:szCs w:val="28"/>
        </w:rPr>
        <w:t>公顷。</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占用补划后，江川区永久本农田面积为</w:t>
      </w:r>
      <w:r>
        <w:rPr>
          <w:rFonts w:hint="default" w:ascii="Times New Roman" w:hAnsi="Times New Roman" w:eastAsia="sans-serif" w:cs="Times New Roman"/>
          <w:i w:val="0"/>
          <w:iCs w:val="0"/>
          <w:caps w:val="0"/>
          <w:color w:val="000000"/>
          <w:spacing w:val="0"/>
          <w:sz w:val="28"/>
          <w:szCs w:val="28"/>
        </w:rPr>
        <w:t>15049.2378</w:t>
      </w:r>
      <w:r>
        <w:rPr>
          <w:rFonts w:hint="eastAsia" w:ascii="仿宋_GB2312" w:hAnsi="sans-serif" w:eastAsia="仿宋_GB2312" w:cs="仿宋_GB2312"/>
          <w:i w:val="0"/>
          <w:iCs w:val="0"/>
          <w:caps w:val="0"/>
          <w:color w:val="000000"/>
          <w:spacing w:val="0"/>
          <w:sz w:val="28"/>
          <w:szCs w:val="28"/>
        </w:rPr>
        <w:t>公顷，比三区三线划定面积多</w:t>
      </w:r>
      <w:r>
        <w:rPr>
          <w:rFonts w:hint="default" w:ascii="Times New Roman" w:hAnsi="Times New Roman" w:eastAsia="sans-serif" w:cs="Times New Roman"/>
          <w:i w:val="0"/>
          <w:iCs w:val="0"/>
          <w:caps w:val="0"/>
          <w:color w:val="000000"/>
          <w:spacing w:val="0"/>
          <w:sz w:val="28"/>
          <w:szCs w:val="28"/>
        </w:rPr>
        <w:t>0.0512</w:t>
      </w:r>
      <w:r>
        <w:rPr>
          <w:rFonts w:hint="eastAsia" w:ascii="仿宋_GB2312" w:hAnsi="sans-serif" w:eastAsia="仿宋_GB2312" w:cs="仿宋_GB2312"/>
          <w:i w:val="0"/>
          <w:iCs w:val="0"/>
          <w:caps w:val="0"/>
          <w:color w:val="000000"/>
          <w:spacing w:val="0"/>
          <w:sz w:val="28"/>
          <w:szCs w:val="28"/>
        </w:rPr>
        <w:t>公顷。</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表</w:t>
      </w:r>
      <w:r>
        <w:rPr>
          <w:rStyle w:val="10"/>
          <w:rFonts w:hint="default" w:ascii="Times New Roman" w:hAnsi="Times New Roman" w:eastAsia="sans-serif" w:cs="Times New Roman"/>
          <w:i w:val="0"/>
          <w:iCs w:val="0"/>
          <w:caps w:val="0"/>
          <w:color w:val="000000"/>
          <w:spacing w:val="0"/>
          <w:sz w:val="28"/>
          <w:szCs w:val="28"/>
        </w:rPr>
        <w:t>4-2</w:t>
      </w:r>
      <w:r>
        <w:rPr>
          <w:rStyle w:val="10"/>
          <w:rFonts w:hint="eastAsia" w:ascii="仿宋_GB2312" w:hAnsi="sans-serif" w:eastAsia="仿宋_GB2312" w:cs="仿宋_GB2312"/>
          <w:i w:val="0"/>
          <w:iCs w:val="0"/>
          <w:caps w:val="0"/>
          <w:color w:val="000000"/>
          <w:spacing w:val="0"/>
          <w:sz w:val="28"/>
          <w:szCs w:val="28"/>
        </w:rPr>
        <w:t>江川区永久基本农田补划前后对比表</w:t>
      </w:r>
    </w:p>
    <w:p>
      <w:pPr>
        <w:pStyle w:val="7"/>
        <w:keepNext w:val="0"/>
        <w:keepLines w:val="0"/>
        <w:widowControl/>
        <w:suppressLineNumbers w:val="0"/>
        <w:spacing w:before="75" w:beforeAutospacing="0" w:after="75" w:afterAutospacing="0"/>
        <w:ind w:left="0" w:right="0" w:firstLine="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单位：公顷</w:t>
      </w:r>
    </w:p>
    <w:tbl>
      <w:tblPr>
        <w:tblW w:w="1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51"/>
        <w:gridCol w:w="1350"/>
        <w:gridCol w:w="1350"/>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0" w:hRule="atLeast"/>
          <w:jc w:val="center"/>
        </w:trPr>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4"/>
                <w:szCs w:val="24"/>
                <w:bdr w:val="none" w:color="auto" w:sz="0" w:space="0"/>
              </w:rPr>
              <w:t>行政区</w:t>
            </w:r>
          </w:p>
        </w:tc>
        <w:tc>
          <w:tcPr>
            <w:tcW w:w="3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4"/>
                <w:szCs w:val="24"/>
                <w:bdr w:val="none" w:color="auto" w:sz="0" w:space="0"/>
              </w:rPr>
              <w:t>补划前</w:t>
            </w:r>
          </w:p>
        </w:tc>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4"/>
                <w:szCs w:val="24"/>
                <w:bdr w:val="none" w:color="auto" w:sz="0" w:space="0"/>
              </w:rPr>
              <w:t>补划后</w:t>
            </w:r>
          </w:p>
        </w:tc>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4"/>
                <w:szCs w:val="24"/>
                <w:bdr w:val="none" w:color="auto" w:sz="0" w:space="0"/>
              </w:rPr>
              <w:t>变化量（后</w:t>
            </w:r>
            <w:r>
              <w:rPr>
                <w:rStyle w:val="10"/>
                <w:rFonts w:hint="default" w:ascii="Times New Roman" w:hAnsi="Times New Roman" w:eastAsia="sans-serif" w:cs="Times New Roman"/>
                <w:i w:val="0"/>
                <w:iCs w:val="0"/>
                <w:caps w:val="0"/>
                <w:color w:val="000000"/>
                <w:spacing w:val="0"/>
                <w:sz w:val="24"/>
                <w:szCs w:val="24"/>
                <w:bdr w:val="none" w:color="auto" w:sz="0" w:space="0"/>
              </w:rPr>
              <w:t>-</w:t>
            </w:r>
            <w:r>
              <w:rPr>
                <w:rStyle w:val="10"/>
                <w:rFonts w:hint="eastAsia" w:ascii="仿宋_GB2312" w:hAnsi="sans-serif" w:eastAsia="仿宋_GB2312" w:cs="仿宋_GB2312"/>
                <w:i w:val="0"/>
                <w:iCs w:val="0"/>
                <w:caps w:val="0"/>
                <w:color w:val="000000"/>
                <w:spacing w:val="0"/>
                <w:sz w:val="24"/>
                <w:szCs w:val="24"/>
                <w:bdr w:val="none" w:color="auto" w:sz="0" w:space="0"/>
              </w:rPr>
              <w:t>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0" w:hRule="atLeast"/>
          <w:jc w:val="center"/>
        </w:trPr>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江川区</w:t>
            </w:r>
          </w:p>
        </w:tc>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15049.1866</w:t>
            </w:r>
          </w:p>
        </w:tc>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15049.2378</w:t>
            </w:r>
          </w:p>
        </w:tc>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0.0512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安化彝族乡</w:t>
            </w:r>
          </w:p>
        </w:tc>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1820.5101</w:t>
            </w:r>
          </w:p>
        </w:tc>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1819.4691</w:t>
            </w:r>
          </w:p>
        </w:tc>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-1.0410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大街街道</w:t>
            </w:r>
          </w:p>
        </w:tc>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1843.5252</w:t>
            </w:r>
          </w:p>
        </w:tc>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1843.412</w:t>
            </w:r>
          </w:p>
        </w:tc>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-0.1132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路居镇</w:t>
            </w:r>
          </w:p>
        </w:tc>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1630.4119</w:t>
            </w:r>
          </w:p>
        </w:tc>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1630.4349</w:t>
            </w:r>
          </w:p>
        </w:tc>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0.0230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前卫镇</w:t>
            </w:r>
          </w:p>
        </w:tc>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2580.0091</w:t>
            </w:r>
          </w:p>
        </w:tc>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2580.3955</w:t>
            </w:r>
          </w:p>
        </w:tc>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雄关乡</w:t>
            </w:r>
          </w:p>
        </w:tc>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1620.7061</w:t>
            </w:r>
          </w:p>
        </w:tc>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1621.5021</w:t>
            </w:r>
          </w:p>
        </w:tc>
        <w:tc>
          <w:tcPr>
            <w:tcW w:w="37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0.7960</w:t>
            </w:r>
          </w:p>
        </w:tc>
      </w:tr>
    </w:tbl>
    <w:p>
      <w:pPr>
        <w:pStyle w:val="6"/>
        <w:keepNext w:val="0"/>
        <w:keepLines w:val="0"/>
        <w:widowControl/>
        <w:suppressLineNumbers w:val="0"/>
        <w:ind w:left="0" w:firstLine="555"/>
        <w:rPr>
          <w:rFonts w:hint="default" w:ascii="sans-serif" w:hAnsi="sans-serif" w:eastAsia="sans-serif" w:cs="sans-serif"/>
          <w:i w:val="0"/>
          <w:iCs w:val="0"/>
          <w:caps w:val="0"/>
          <w:color w:val="000000"/>
          <w:spacing w:val="0"/>
        </w:rPr>
      </w:pPr>
      <w:r>
        <w:rPr>
          <w:rStyle w:val="10"/>
          <w:rFonts w:hint="default" w:ascii="Times New Roman" w:hAnsi="Times New Roman" w:eastAsia="sans-serif" w:cs="Times New Roman"/>
          <w:b/>
          <w:i w:val="0"/>
          <w:iCs w:val="0"/>
          <w:caps w:val="0"/>
          <w:color w:val="000000"/>
          <w:spacing w:val="0"/>
          <w:sz w:val="28"/>
          <w:szCs w:val="28"/>
        </w:rPr>
        <w:t>2</w:t>
      </w:r>
      <w:r>
        <w:rPr>
          <w:rStyle w:val="10"/>
          <w:rFonts w:hint="eastAsia" w:ascii="仿宋_GB2312" w:hAnsi="sans-serif" w:eastAsia="仿宋_GB2312" w:cs="仿宋_GB2312"/>
          <w:b/>
          <w:i w:val="0"/>
          <w:iCs w:val="0"/>
          <w:caps w:val="0"/>
          <w:color w:val="000000"/>
          <w:spacing w:val="0"/>
          <w:sz w:val="28"/>
          <w:szCs w:val="28"/>
        </w:rPr>
        <w:t>.对江川区坝区永久基本农田的影响</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江川区“三区三线”划定坝区永久基本农田面积为</w:t>
      </w:r>
      <w:r>
        <w:rPr>
          <w:rFonts w:hint="default" w:ascii="Times New Roman" w:hAnsi="Times New Roman" w:eastAsia="sans-serif" w:cs="Times New Roman"/>
          <w:i w:val="0"/>
          <w:iCs w:val="0"/>
          <w:caps w:val="0"/>
          <w:color w:val="000000"/>
          <w:spacing w:val="0"/>
          <w:sz w:val="28"/>
          <w:szCs w:val="28"/>
        </w:rPr>
        <w:t>7344.0155</w:t>
      </w:r>
      <w:r>
        <w:rPr>
          <w:rFonts w:hint="eastAsia" w:ascii="仿宋_GB2312" w:hAnsi="sans-serif" w:eastAsia="仿宋_GB2312" w:cs="仿宋_GB2312"/>
          <w:i w:val="0"/>
          <w:iCs w:val="0"/>
          <w:caps w:val="0"/>
          <w:color w:val="000000"/>
          <w:spacing w:val="0"/>
          <w:sz w:val="28"/>
          <w:szCs w:val="28"/>
        </w:rPr>
        <w:t>公顷。本项目占用江川区坝区永久基本农田</w:t>
      </w:r>
      <w:r>
        <w:rPr>
          <w:rFonts w:hint="default" w:ascii="Times New Roman" w:hAnsi="Times New Roman" w:eastAsia="sans-serif" w:cs="Times New Roman"/>
          <w:i w:val="0"/>
          <w:iCs w:val="0"/>
          <w:caps w:val="0"/>
          <w:color w:val="000000"/>
          <w:spacing w:val="0"/>
          <w:sz w:val="28"/>
          <w:szCs w:val="28"/>
        </w:rPr>
        <w:t>2.8400</w:t>
      </w:r>
      <w:r>
        <w:rPr>
          <w:rFonts w:hint="eastAsia" w:ascii="仿宋_GB2312" w:hAnsi="sans-serif" w:eastAsia="仿宋_GB2312" w:cs="仿宋_GB2312"/>
          <w:i w:val="0"/>
          <w:iCs w:val="0"/>
          <w:caps w:val="0"/>
          <w:color w:val="000000"/>
          <w:spacing w:val="0"/>
          <w:sz w:val="28"/>
          <w:szCs w:val="28"/>
        </w:rPr>
        <w:t>公顷，补划永久基本农田</w:t>
      </w:r>
      <w:r>
        <w:rPr>
          <w:rFonts w:hint="default" w:ascii="Times New Roman" w:hAnsi="Times New Roman" w:eastAsia="sans-serif" w:cs="Times New Roman"/>
          <w:i w:val="0"/>
          <w:iCs w:val="0"/>
          <w:caps w:val="0"/>
          <w:color w:val="000000"/>
          <w:spacing w:val="0"/>
          <w:sz w:val="28"/>
          <w:szCs w:val="28"/>
        </w:rPr>
        <w:t>2.9115</w:t>
      </w:r>
      <w:r>
        <w:rPr>
          <w:rFonts w:hint="eastAsia" w:ascii="仿宋_GB2312" w:hAnsi="sans-serif" w:eastAsia="仿宋_GB2312" w:cs="仿宋_GB2312"/>
          <w:i w:val="0"/>
          <w:iCs w:val="0"/>
          <w:caps w:val="0"/>
          <w:color w:val="000000"/>
          <w:spacing w:val="0"/>
          <w:sz w:val="28"/>
          <w:szCs w:val="28"/>
        </w:rPr>
        <w:t>公顷。</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占用补划后，江川区永久基本农田面积为</w:t>
      </w:r>
      <w:r>
        <w:rPr>
          <w:rFonts w:hint="default" w:ascii="Times New Roman" w:hAnsi="Times New Roman" w:eastAsia="sans-serif" w:cs="Times New Roman"/>
          <w:i w:val="0"/>
          <w:iCs w:val="0"/>
          <w:caps w:val="0"/>
          <w:color w:val="000000"/>
          <w:spacing w:val="0"/>
          <w:sz w:val="28"/>
          <w:szCs w:val="28"/>
        </w:rPr>
        <w:t>7344.0870</w:t>
      </w:r>
      <w:r>
        <w:rPr>
          <w:rFonts w:hint="eastAsia" w:ascii="仿宋_GB2312" w:hAnsi="sans-serif" w:eastAsia="仿宋_GB2312" w:cs="仿宋_GB2312"/>
          <w:i w:val="0"/>
          <w:iCs w:val="0"/>
          <w:caps w:val="0"/>
          <w:color w:val="000000"/>
          <w:spacing w:val="0"/>
          <w:sz w:val="28"/>
          <w:szCs w:val="28"/>
        </w:rPr>
        <w:t>公顷，比补划前面积多</w:t>
      </w:r>
      <w:r>
        <w:rPr>
          <w:rFonts w:hint="default" w:ascii="Times New Roman" w:hAnsi="Times New Roman" w:eastAsia="sans-serif" w:cs="Times New Roman"/>
          <w:i w:val="0"/>
          <w:iCs w:val="0"/>
          <w:caps w:val="0"/>
          <w:color w:val="000000"/>
          <w:spacing w:val="0"/>
          <w:sz w:val="28"/>
          <w:szCs w:val="28"/>
        </w:rPr>
        <w:t>0.0715</w:t>
      </w:r>
      <w:r>
        <w:rPr>
          <w:rFonts w:hint="eastAsia" w:ascii="仿宋_GB2312" w:hAnsi="sans-serif" w:eastAsia="仿宋_GB2312" w:cs="仿宋_GB2312"/>
          <w:i w:val="0"/>
          <w:iCs w:val="0"/>
          <w:caps w:val="0"/>
          <w:color w:val="000000"/>
          <w:spacing w:val="0"/>
          <w:sz w:val="28"/>
          <w:szCs w:val="28"/>
        </w:rPr>
        <w:t>公顷。</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表</w:t>
      </w:r>
      <w:r>
        <w:rPr>
          <w:rStyle w:val="10"/>
          <w:rFonts w:hint="default" w:ascii="Times New Roman" w:hAnsi="Times New Roman" w:eastAsia="sans-serif" w:cs="Times New Roman"/>
          <w:i w:val="0"/>
          <w:iCs w:val="0"/>
          <w:caps w:val="0"/>
          <w:color w:val="000000"/>
          <w:spacing w:val="0"/>
          <w:sz w:val="28"/>
          <w:szCs w:val="28"/>
        </w:rPr>
        <w:t>4-3 </w:t>
      </w:r>
      <w:r>
        <w:rPr>
          <w:rStyle w:val="10"/>
          <w:rFonts w:hint="eastAsia" w:ascii="仿宋_GB2312" w:hAnsi="sans-serif" w:eastAsia="仿宋_GB2312" w:cs="仿宋_GB2312"/>
          <w:i w:val="0"/>
          <w:iCs w:val="0"/>
          <w:caps w:val="0"/>
          <w:color w:val="000000"/>
          <w:spacing w:val="0"/>
          <w:sz w:val="28"/>
          <w:szCs w:val="28"/>
        </w:rPr>
        <w:t>江川区坝区永久基本农田补划前后对比表</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单位：公顷</w:t>
      </w:r>
    </w:p>
    <w:tbl>
      <w:tblPr>
        <w:tblW w:w="1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29"/>
        <w:gridCol w:w="2129"/>
        <w:gridCol w:w="2129"/>
        <w:gridCol w:w="2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213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4"/>
                <w:szCs w:val="24"/>
                <w:bdr w:val="none" w:color="auto" w:sz="0" w:space="0"/>
              </w:rPr>
              <w:t>行政区</w:t>
            </w:r>
          </w:p>
        </w:tc>
        <w:tc>
          <w:tcPr>
            <w:tcW w:w="21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4"/>
                <w:szCs w:val="24"/>
                <w:bdr w:val="none" w:color="auto" w:sz="0" w:space="0"/>
              </w:rPr>
              <w:t>补划前</w:t>
            </w:r>
          </w:p>
        </w:tc>
        <w:tc>
          <w:tcPr>
            <w:tcW w:w="213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4"/>
                <w:szCs w:val="24"/>
                <w:bdr w:val="none" w:color="auto" w:sz="0" w:space="0"/>
              </w:rPr>
              <w:t>补划后</w:t>
            </w:r>
          </w:p>
        </w:tc>
        <w:tc>
          <w:tcPr>
            <w:tcW w:w="213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4"/>
                <w:szCs w:val="24"/>
                <w:bdr w:val="none" w:color="auto" w:sz="0" w:space="0"/>
              </w:rPr>
              <w:t>变化量（后-前）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213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江川区</w:t>
            </w:r>
          </w:p>
        </w:tc>
        <w:tc>
          <w:tcPr>
            <w:tcW w:w="213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7344.0155</w:t>
            </w:r>
          </w:p>
        </w:tc>
        <w:tc>
          <w:tcPr>
            <w:tcW w:w="213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7344.087</w:t>
            </w:r>
          </w:p>
        </w:tc>
        <w:tc>
          <w:tcPr>
            <w:tcW w:w="213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4"/>
                <w:szCs w:val="24"/>
                <w:bdr w:val="none" w:color="auto" w:sz="0" w:space="0"/>
              </w:rPr>
              <w:t>0.0715</w:t>
            </w:r>
          </w:p>
        </w:tc>
      </w:tr>
    </w:tbl>
    <w:p>
      <w:pPr>
        <w:pStyle w:val="5"/>
        <w:keepNext w:val="0"/>
        <w:keepLines w:val="0"/>
        <w:widowControl/>
        <w:suppressLineNumbers w:val="0"/>
        <w:spacing w:before="120" w:beforeAutospacing="0" w:after="120" w:afterAutospacing="0" w:line="375" w:lineRule="atLeast"/>
        <w:ind w:left="0" w:firstLine="555"/>
        <w:jc w:val="both"/>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b/>
          <w:i w:val="0"/>
          <w:iCs w:val="0"/>
          <w:caps w:val="0"/>
          <w:color w:val="000000"/>
          <w:spacing w:val="0"/>
          <w:sz w:val="28"/>
          <w:szCs w:val="28"/>
        </w:rPr>
        <w:t>（二）对生态保护红线的影响</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根据《自然资源部、生态环境部、国家林业和草原局关于加强生态保护红线管理的通知（试行）（自然资发</w:t>
      </w:r>
      <w:r>
        <w:rPr>
          <w:rFonts w:hint="default" w:ascii="Times New Roman" w:hAnsi="Times New Roman" w:eastAsia="sans-serif" w:cs="Times New Roman"/>
          <w:i w:val="0"/>
          <w:iCs w:val="0"/>
          <w:caps w:val="0"/>
          <w:color w:val="000000"/>
          <w:spacing w:val="0"/>
          <w:sz w:val="28"/>
          <w:szCs w:val="28"/>
        </w:rPr>
        <w:t>2022</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142</w:t>
      </w:r>
      <w:r>
        <w:rPr>
          <w:rFonts w:hint="eastAsia" w:ascii="仿宋_GB2312" w:hAnsi="sans-serif" w:eastAsia="仿宋_GB2312" w:cs="仿宋_GB2312"/>
          <w:i w:val="0"/>
          <w:iCs w:val="0"/>
          <w:caps w:val="0"/>
          <w:color w:val="000000"/>
          <w:spacing w:val="0"/>
          <w:sz w:val="28"/>
          <w:szCs w:val="28"/>
        </w:rPr>
        <w:t>号）》规定及建设项目用地报请国务院批准相关要件要求，玉溪市人民政府已对滇中引水二期配套工程建设项目用地是否属于生态保护红线内允许有限人为活动进行初步认定，并出具了初步认定意见。经认定，该项目符合《自然资源部生态环境部国家林业和草原局关于加强生态保护红线管理的通知（试行）》（自然资发〔</w:t>
      </w:r>
      <w:r>
        <w:rPr>
          <w:rFonts w:hint="default" w:ascii="Times New Roman" w:hAnsi="Times New Roman" w:eastAsia="sans-serif" w:cs="Times New Roman"/>
          <w:i w:val="0"/>
          <w:iCs w:val="0"/>
          <w:caps w:val="0"/>
          <w:color w:val="000000"/>
          <w:spacing w:val="0"/>
          <w:sz w:val="28"/>
          <w:szCs w:val="28"/>
        </w:rPr>
        <w:t>2022</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142</w:t>
      </w:r>
      <w:r>
        <w:rPr>
          <w:rFonts w:hint="eastAsia" w:ascii="仿宋_GB2312" w:hAnsi="sans-serif" w:eastAsia="仿宋_GB2312" w:cs="仿宋_GB2312"/>
          <w:i w:val="0"/>
          <w:iCs w:val="0"/>
          <w:caps w:val="0"/>
          <w:color w:val="000000"/>
          <w:spacing w:val="0"/>
          <w:sz w:val="28"/>
          <w:szCs w:val="28"/>
        </w:rPr>
        <w:t>号）规定，属于必须且无法避让、符合县级以上国土空间规划的省级重点线性基础设施建设项目，不涉及各级自然保护地、饮用水水源保护区，符合生态保护红线内有限人为活动管控要求。</w:t>
      </w:r>
    </w:p>
    <w:p>
      <w:pPr>
        <w:pStyle w:val="5"/>
        <w:keepNext w:val="0"/>
        <w:keepLines w:val="0"/>
        <w:widowControl/>
        <w:suppressLineNumbers w:val="0"/>
        <w:spacing w:before="120" w:beforeAutospacing="0" w:after="120" w:afterAutospacing="0" w:line="375" w:lineRule="atLeast"/>
        <w:ind w:left="0" w:firstLine="555"/>
        <w:jc w:val="both"/>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b/>
          <w:i w:val="0"/>
          <w:iCs w:val="0"/>
          <w:caps w:val="0"/>
          <w:color w:val="000000"/>
          <w:spacing w:val="0"/>
          <w:sz w:val="28"/>
          <w:szCs w:val="28"/>
        </w:rPr>
        <w:t>（三）对城镇开发边界的影响</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本次土地用途调整涉及占用玉溪市江川区城镇开发边界</w:t>
      </w:r>
      <w:r>
        <w:rPr>
          <w:rFonts w:hint="default" w:ascii="Times New Roman" w:hAnsi="Times New Roman" w:eastAsia="sans-serif" w:cs="Times New Roman"/>
          <w:i w:val="0"/>
          <w:iCs w:val="0"/>
          <w:caps w:val="0"/>
          <w:color w:val="000000"/>
          <w:spacing w:val="0"/>
          <w:sz w:val="28"/>
          <w:szCs w:val="28"/>
        </w:rPr>
        <w:t>0.0165</w:t>
      </w:r>
      <w:r>
        <w:rPr>
          <w:rFonts w:hint="eastAsia" w:ascii="仿宋_GB2312" w:hAnsi="sans-serif" w:eastAsia="仿宋_GB2312" w:cs="仿宋_GB2312"/>
          <w:i w:val="0"/>
          <w:iCs w:val="0"/>
          <w:caps w:val="0"/>
          <w:color w:val="000000"/>
          <w:spacing w:val="0"/>
          <w:sz w:val="28"/>
          <w:szCs w:val="28"/>
        </w:rPr>
        <w:t>公顷，为解决云南地区缺水问题，增加水资源稳定性，滇中引水二期配套工程建设项目占用城镇开发边界是符合规划水利用地布局的，项目涉及的城镇开发边界不会对城镇建设造成影响。</w:t>
      </w:r>
    </w:p>
    <w:p>
      <w:pPr>
        <w:pStyle w:val="4"/>
        <w:keepNext w:val="0"/>
        <w:keepLines w:val="0"/>
        <w:widowControl/>
        <w:suppressLineNumbers w:val="0"/>
        <w:spacing w:before="195" w:beforeAutospacing="0" w:after="120" w:afterAutospacing="0" w:line="480" w:lineRule="atLeast"/>
        <w:ind w:left="0" w:firstLine="555"/>
        <w:jc w:val="both"/>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三、对国土空间规划分区的影响</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云南省滇中引水二期配套工程建设项目玉溪段涉及江川区用地总规模为</w:t>
      </w:r>
      <w:r>
        <w:rPr>
          <w:rFonts w:hint="default" w:ascii="Times New Roman" w:hAnsi="Times New Roman" w:eastAsia="sans-serif" w:cs="Times New Roman"/>
          <w:i w:val="0"/>
          <w:iCs w:val="0"/>
          <w:caps w:val="0"/>
          <w:color w:val="000000"/>
          <w:spacing w:val="0"/>
          <w:sz w:val="28"/>
          <w:szCs w:val="28"/>
        </w:rPr>
        <w:t>65.4336</w:t>
      </w:r>
      <w:r>
        <w:rPr>
          <w:rFonts w:hint="eastAsia" w:ascii="仿宋_GB2312" w:hAnsi="sans-serif" w:eastAsia="仿宋_GB2312" w:cs="仿宋_GB2312"/>
          <w:i w:val="0"/>
          <w:iCs w:val="0"/>
          <w:caps w:val="0"/>
          <w:color w:val="000000"/>
          <w:spacing w:val="0"/>
          <w:sz w:val="28"/>
          <w:szCs w:val="28"/>
        </w:rPr>
        <w:t>公顷，本次仅对项目占用永久基本农田部分进行用途调整。</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调整后，江川区农田保护区面积调整为</w:t>
      </w:r>
      <w:r>
        <w:rPr>
          <w:rFonts w:hint="default" w:ascii="Times New Roman" w:hAnsi="Times New Roman" w:eastAsia="sans-serif" w:cs="Times New Roman"/>
          <w:i w:val="0"/>
          <w:iCs w:val="0"/>
          <w:caps w:val="0"/>
          <w:color w:val="000000"/>
          <w:spacing w:val="0"/>
          <w:sz w:val="28"/>
          <w:szCs w:val="28"/>
        </w:rPr>
        <w:t>17209.8468</w:t>
      </w:r>
      <w:r>
        <w:rPr>
          <w:rFonts w:hint="eastAsia" w:ascii="仿宋_GB2312" w:hAnsi="sans-serif" w:eastAsia="仿宋_GB2312" w:cs="仿宋_GB2312"/>
          <w:i w:val="0"/>
          <w:iCs w:val="0"/>
          <w:caps w:val="0"/>
          <w:color w:val="000000"/>
          <w:spacing w:val="0"/>
          <w:sz w:val="28"/>
          <w:szCs w:val="28"/>
        </w:rPr>
        <w:t>公顷，较调整前减少了</w:t>
      </w:r>
      <w:r>
        <w:rPr>
          <w:rFonts w:hint="default" w:ascii="Times New Roman" w:hAnsi="Times New Roman" w:eastAsia="sans-serif" w:cs="Times New Roman"/>
          <w:i w:val="0"/>
          <w:iCs w:val="0"/>
          <w:caps w:val="0"/>
          <w:color w:val="000000"/>
          <w:spacing w:val="0"/>
          <w:sz w:val="28"/>
          <w:szCs w:val="28"/>
        </w:rPr>
        <w:t>0.3632</w:t>
      </w:r>
      <w:r>
        <w:rPr>
          <w:rFonts w:hint="eastAsia" w:ascii="仿宋_GB2312" w:hAnsi="sans-serif" w:eastAsia="仿宋_GB2312" w:cs="仿宋_GB2312"/>
          <w:i w:val="0"/>
          <w:iCs w:val="0"/>
          <w:caps w:val="0"/>
          <w:color w:val="000000"/>
          <w:spacing w:val="0"/>
          <w:sz w:val="28"/>
          <w:szCs w:val="28"/>
        </w:rPr>
        <w:t>公顷；乡村发展区面积调整为</w:t>
      </w:r>
      <w:r>
        <w:rPr>
          <w:rFonts w:hint="default" w:ascii="Times New Roman" w:hAnsi="Times New Roman" w:eastAsia="sans-serif" w:cs="Times New Roman"/>
          <w:i w:val="0"/>
          <w:iCs w:val="0"/>
          <w:caps w:val="0"/>
          <w:color w:val="000000"/>
          <w:spacing w:val="0"/>
          <w:sz w:val="28"/>
          <w:szCs w:val="28"/>
        </w:rPr>
        <w:t>23118.6332</w:t>
      </w:r>
      <w:r>
        <w:rPr>
          <w:rFonts w:hint="eastAsia" w:ascii="仿宋_GB2312" w:hAnsi="sans-serif" w:eastAsia="仿宋_GB2312" w:cs="仿宋_GB2312"/>
          <w:i w:val="0"/>
          <w:iCs w:val="0"/>
          <w:caps w:val="0"/>
          <w:color w:val="000000"/>
          <w:spacing w:val="0"/>
          <w:sz w:val="28"/>
          <w:szCs w:val="28"/>
        </w:rPr>
        <w:t>公顷，较调整前增加了</w:t>
      </w:r>
      <w:r>
        <w:rPr>
          <w:rFonts w:hint="default" w:ascii="Times New Roman" w:hAnsi="Times New Roman" w:eastAsia="sans-serif" w:cs="Times New Roman"/>
          <w:i w:val="0"/>
          <w:iCs w:val="0"/>
          <w:caps w:val="0"/>
          <w:color w:val="000000"/>
          <w:spacing w:val="0"/>
          <w:sz w:val="28"/>
          <w:szCs w:val="28"/>
        </w:rPr>
        <w:t>0.3632</w:t>
      </w:r>
      <w:r>
        <w:rPr>
          <w:rFonts w:hint="eastAsia" w:ascii="仿宋_GB2312" w:hAnsi="sans-serif" w:eastAsia="仿宋_GB2312" w:cs="仿宋_GB2312"/>
          <w:i w:val="0"/>
          <w:iCs w:val="0"/>
          <w:caps w:val="0"/>
          <w:color w:val="000000"/>
          <w:spacing w:val="0"/>
          <w:sz w:val="28"/>
          <w:szCs w:val="28"/>
        </w:rPr>
        <w:t>公顷；其他规划分区与调整前面积保持一致，未发生变化。</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表</w:t>
      </w:r>
      <w:r>
        <w:rPr>
          <w:rStyle w:val="10"/>
          <w:rFonts w:hint="default" w:ascii="Times New Roman" w:hAnsi="Times New Roman" w:eastAsia="sans-serif" w:cs="Times New Roman"/>
          <w:i w:val="0"/>
          <w:iCs w:val="0"/>
          <w:caps w:val="0"/>
          <w:color w:val="000000"/>
          <w:spacing w:val="0"/>
          <w:sz w:val="28"/>
          <w:szCs w:val="28"/>
        </w:rPr>
        <w:t>4-4</w:t>
      </w:r>
      <w:r>
        <w:rPr>
          <w:rStyle w:val="10"/>
          <w:rFonts w:hint="eastAsia" w:ascii="仿宋_GB2312" w:hAnsi="sans-serif" w:eastAsia="仿宋_GB2312" w:cs="仿宋_GB2312"/>
          <w:i w:val="0"/>
          <w:iCs w:val="0"/>
          <w:caps w:val="0"/>
          <w:color w:val="000000"/>
          <w:spacing w:val="0"/>
          <w:sz w:val="28"/>
          <w:szCs w:val="28"/>
        </w:rPr>
        <w:t>江川区国土空间规划分区调整前后变化情况表</w:t>
      </w:r>
    </w:p>
    <w:p>
      <w:pPr>
        <w:pStyle w:val="7"/>
        <w:keepNext w:val="0"/>
        <w:keepLines w:val="0"/>
        <w:widowControl/>
        <w:suppressLineNumbers w:val="0"/>
        <w:spacing w:before="75" w:beforeAutospacing="0" w:after="75" w:afterAutospacing="0"/>
        <w:ind w:left="0" w:right="0" w:firstLine="555"/>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单位：公顷</w:t>
      </w:r>
    </w:p>
    <w:tbl>
      <w:tblPr>
        <w:tblW w:w="1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21"/>
        <w:gridCol w:w="630"/>
        <w:gridCol w:w="998"/>
        <w:gridCol w:w="858"/>
        <w:gridCol w:w="1208"/>
        <w:gridCol w:w="858"/>
        <w:gridCol w:w="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225" w:type="dxa"/>
            <w:vMerge w:val="restart"/>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一级规划分区</w:t>
            </w:r>
          </w:p>
        </w:tc>
        <w:tc>
          <w:tcPr>
            <w:tcW w:w="270" w:type="dxa"/>
            <w:vMerge w:val="restart"/>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二级规划分区</w:t>
            </w:r>
          </w:p>
        </w:tc>
        <w:tc>
          <w:tcPr>
            <w:tcW w:w="360"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调整前</w:t>
            </w:r>
          </w:p>
        </w:tc>
        <w:tc>
          <w:tcPr>
            <w:tcW w:w="450"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调整后</w:t>
            </w:r>
          </w:p>
        </w:tc>
        <w:tc>
          <w:tcPr>
            <w:tcW w:w="150" w:type="dxa"/>
            <w:vMerge w:val="restart"/>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变化量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22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70"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面积</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比例</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面积</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比例</w:t>
            </w:r>
          </w:p>
        </w:tc>
        <w:tc>
          <w:tcPr>
            <w:tcW w:w="150"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生态保护区</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29146.97</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36.09%</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29146.97</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36.09%</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生态控制区</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8276.17</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10.25%</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8276.17</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10.25%</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农田保护区</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17210.21</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21.31%</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17209.8468</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21.31%</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225" w:type="dxa"/>
            <w:vMerge w:val="restart"/>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城镇发展区</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小计</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2434.08</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3.01%</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2434.08</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3.01%</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22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城镇集中建设区</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2229.82</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2.76%</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2229.82</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2.76%</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jc w:val="center"/>
        </w:trPr>
        <w:tc>
          <w:tcPr>
            <w:tcW w:w="22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工业拓展区</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204.26</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0.25%</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204.26</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0.25%</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225" w:type="dxa"/>
            <w:vMerge w:val="restart"/>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乡村发展区</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小计</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23118.27</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28.63%</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23118.6332</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28.63%</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22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村庄建设区</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3050.46</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3.78%</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3050.8232</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3.78%</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jc w:val="center"/>
        </w:trPr>
        <w:tc>
          <w:tcPr>
            <w:tcW w:w="22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其他建设区</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1260.08</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1.56%</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1260.08</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1.56%</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jc w:val="center"/>
        </w:trPr>
        <w:tc>
          <w:tcPr>
            <w:tcW w:w="22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一般农业区</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7005.46</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8.67%</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7005.46</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8.67%</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jc w:val="center"/>
        </w:trPr>
        <w:tc>
          <w:tcPr>
            <w:tcW w:w="22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林业发展区</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11802.28</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14.61%</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11802.28</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14.61%</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矿产能源发展区</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570.6</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0.71%</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570.6</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0.71%</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10"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合计</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80756.3</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100%</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80756.3</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100%</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bl>
    <w:p>
      <w:pPr>
        <w:pStyle w:val="4"/>
        <w:keepNext w:val="0"/>
        <w:keepLines w:val="0"/>
        <w:widowControl/>
        <w:suppressLineNumbers w:val="0"/>
        <w:spacing w:before="195" w:beforeAutospacing="0" w:after="120" w:afterAutospacing="0" w:line="480" w:lineRule="atLeast"/>
        <w:ind w:left="0" w:firstLine="555"/>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四、对国土空间用途结构的影响</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调整后，江川区国土空间用途结构中耕地减少</w:t>
      </w:r>
      <w:r>
        <w:rPr>
          <w:rFonts w:hint="default" w:ascii="Times New Roman" w:hAnsi="Times New Roman" w:eastAsia="sans-serif" w:cs="Times New Roman"/>
          <w:i w:val="0"/>
          <w:iCs w:val="0"/>
          <w:caps w:val="0"/>
          <w:color w:val="000000"/>
          <w:spacing w:val="0"/>
          <w:sz w:val="28"/>
          <w:szCs w:val="28"/>
        </w:rPr>
        <w:t>5.0988</w:t>
      </w:r>
      <w:r>
        <w:rPr>
          <w:rFonts w:hint="eastAsia" w:ascii="仿宋_GB2312" w:hAnsi="sans-serif" w:eastAsia="仿宋_GB2312" w:cs="仿宋_GB2312"/>
          <w:i w:val="0"/>
          <w:iCs w:val="0"/>
          <w:caps w:val="0"/>
          <w:color w:val="000000"/>
          <w:spacing w:val="0"/>
          <w:sz w:val="28"/>
          <w:szCs w:val="28"/>
        </w:rPr>
        <w:t>公顷、其他土地减少</w:t>
      </w:r>
      <w:r>
        <w:rPr>
          <w:rFonts w:hint="default" w:ascii="Times New Roman" w:hAnsi="Times New Roman" w:eastAsia="sans-serif" w:cs="Times New Roman"/>
          <w:i w:val="0"/>
          <w:iCs w:val="0"/>
          <w:caps w:val="0"/>
          <w:color w:val="000000"/>
          <w:spacing w:val="0"/>
          <w:sz w:val="28"/>
          <w:szCs w:val="28"/>
        </w:rPr>
        <w:t>0.7983</w:t>
      </w:r>
      <w:r>
        <w:rPr>
          <w:rFonts w:hint="eastAsia" w:ascii="仿宋_GB2312" w:hAnsi="sans-serif" w:eastAsia="仿宋_GB2312" w:cs="仿宋_GB2312"/>
          <w:i w:val="0"/>
          <w:iCs w:val="0"/>
          <w:caps w:val="0"/>
          <w:color w:val="000000"/>
          <w:spacing w:val="0"/>
          <w:sz w:val="28"/>
          <w:szCs w:val="28"/>
        </w:rPr>
        <w:t>公顷，区域基础设施用地增加</w:t>
      </w:r>
      <w:r>
        <w:rPr>
          <w:rFonts w:hint="default" w:ascii="Times New Roman" w:hAnsi="Times New Roman" w:eastAsia="sans-serif" w:cs="Times New Roman"/>
          <w:i w:val="0"/>
          <w:iCs w:val="0"/>
          <w:caps w:val="0"/>
          <w:color w:val="000000"/>
          <w:spacing w:val="0"/>
          <w:sz w:val="28"/>
          <w:szCs w:val="28"/>
        </w:rPr>
        <w:t>5.8971</w:t>
      </w:r>
      <w:r>
        <w:rPr>
          <w:rFonts w:hint="eastAsia" w:ascii="仿宋_GB2312" w:hAnsi="sans-serif" w:eastAsia="仿宋_GB2312" w:cs="仿宋_GB2312"/>
          <w:i w:val="0"/>
          <w:iCs w:val="0"/>
          <w:caps w:val="0"/>
          <w:color w:val="000000"/>
          <w:spacing w:val="0"/>
          <w:sz w:val="28"/>
          <w:szCs w:val="28"/>
        </w:rPr>
        <w:t>公顷。</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表</w:t>
      </w:r>
      <w:r>
        <w:rPr>
          <w:rStyle w:val="10"/>
          <w:rFonts w:hint="default" w:ascii="Times New Roman" w:hAnsi="Times New Roman" w:eastAsia="sans-serif" w:cs="Times New Roman"/>
          <w:i w:val="0"/>
          <w:iCs w:val="0"/>
          <w:caps w:val="0"/>
          <w:color w:val="000000"/>
          <w:spacing w:val="0"/>
          <w:sz w:val="28"/>
          <w:szCs w:val="28"/>
        </w:rPr>
        <w:t>4-5</w:t>
      </w:r>
      <w:r>
        <w:rPr>
          <w:rStyle w:val="10"/>
          <w:rFonts w:hint="eastAsia" w:ascii="仿宋_GB2312" w:hAnsi="sans-serif" w:eastAsia="仿宋_GB2312" w:cs="仿宋_GB2312"/>
          <w:i w:val="0"/>
          <w:iCs w:val="0"/>
          <w:caps w:val="0"/>
          <w:color w:val="000000"/>
          <w:spacing w:val="0"/>
          <w:sz w:val="28"/>
          <w:szCs w:val="28"/>
        </w:rPr>
        <w:t>江川区国土空间用途结构调整表</w:t>
      </w:r>
    </w:p>
    <w:p>
      <w:pPr>
        <w:pStyle w:val="7"/>
        <w:keepNext w:val="0"/>
        <w:keepLines w:val="0"/>
        <w:widowControl/>
        <w:suppressLineNumbers w:val="0"/>
        <w:spacing w:before="75" w:beforeAutospacing="0" w:after="75" w:afterAutospacing="0"/>
        <w:ind w:left="0" w:right="0" w:firstLine="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单位：公顷</w:t>
      </w:r>
    </w:p>
    <w:tbl>
      <w:tblPr>
        <w:tblW w:w="1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20"/>
        <w:gridCol w:w="420"/>
        <w:gridCol w:w="1035"/>
        <w:gridCol w:w="889"/>
        <w:gridCol w:w="1255"/>
        <w:gridCol w:w="889"/>
        <w:gridCol w:w="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jc w:val="center"/>
        </w:trPr>
        <w:tc>
          <w:tcPr>
            <w:tcW w:w="480" w:type="dxa"/>
            <w:gridSpan w:val="2"/>
            <w:vMerge w:val="restart"/>
            <w:tcBorders>
              <w:top w:val="single" w:color="auto"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用地用海类型</w:t>
            </w:r>
          </w:p>
        </w:tc>
        <w:tc>
          <w:tcPr>
            <w:tcW w:w="345"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调整前目标</w:t>
            </w:r>
          </w:p>
        </w:tc>
        <w:tc>
          <w:tcPr>
            <w:tcW w:w="375"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调整后目标</w:t>
            </w:r>
          </w:p>
        </w:tc>
        <w:tc>
          <w:tcPr>
            <w:tcW w:w="270" w:type="dxa"/>
            <w:vMerge w:val="restart"/>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调整后</w:t>
            </w:r>
            <w:r>
              <w:rPr>
                <w:rStyle w:val="10"/>
                <w:rFonts w:hint="default" w:ascii="Times New Roman" w:hAnsi="Times New Roman" w:eastAsia="sans-serif" w:cs="Times New Roman"/>
                <w:i w:val="0"/>
                <w:iCs w:val="0"/>
                <w:caps w:val="0"/>
                <w:color w:val="000000"/>
                <w:spacing w:val="0"/>
                <w:sz w:val="21"/>
                <w:szCs w:val="21"/>
                <w:bdr w:val="none" w:color="auto" w:sz="0" w:space="0"/>
              </w:rPr>
              <w:t>-</w:t>
            </w:r>
            <w:r>
              <w:rPr>
                <w:rStyle w:val="10"/>
                <w:rFonts w:hint="eastAsia" w:ascii="仿宋_GB2312" w:hAnsi="sans-serif" w:eastAsia="仿宋_GB2312" w:cs="仿宋_GB2312"/>
                <w:i w:val="0"/>
                <w:iCs w:val="0"/>
                <w:caps w:val="0"/>
                <w:color w:val="000000"/>
                <w:spacing w:val="0"/>
                <w:sz w:val="21"/>
                <w:szCs w:val="21"/>
                <w:bdr w:val="none" w:color="auto" w:sz="0" w:space="0"/>
              </w:rPr>
              <w:t>调整前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jc w:val="center"/>
        </w:trPr>
        <w:tc>
          <w:tcPr>
            <w:tcW w:w="480" w:type="dxa"/>
            <w:gridSpan w:val="2"/>
            <w:vMerge w:val="continue"/>
            <w:tcBorders>
              <w:top w:val="single" w:color="auto"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面积</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比重</w:t>
            </w:r>
          </w:p>
        </w:tc>
        <w:tc>
          <w:tcPr>
            <w:tcW w:w="21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面积</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比重</w:t>
            </w:r>
          </w:p>
        </w:tc>
        <w:tc>
          <w:tcPr>
            <w:tcW w:w="270"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jc w:val="center"/>
        </w:trPr>
        <w:tc>
          <w:tcPr>
            <w:tcW w:w="480"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耕地</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17908.44</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22.18%</w:t>
            </w:r>
          </w:p>
        </w:tc>
        <w:tc>
          <w:tcPr>
            <w:tcW w:w="21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17903.3412</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22.17%</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-5.0988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jc w:val="center"/>
        </w:trPr>
        <w:tc>
          <w:tcPr>
            <w:tcW w:w="480"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园地</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2541.86</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3.15%</w:t>
            </w:r>
          </w:p>
        </w:tc>
        <w:tc>
          <w:tcPr>
            <w:tcW w:w="21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2541.86</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3.15%</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jc w:val="center"/>
        </w:trPr>
        <w:tc>
          <w:tcPr>
            <w:tcW w:w="480"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林地</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37052.88</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45.88%</w:t>
            </w:r>
          </w:p>
        </w:tc>
        <w:tc>
          <w:tcPr>
            <w:tcW w:w="21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37052.88</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45.88%</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jc w:val="center"/>
        </w:trPr>
        <w:tc>
          <w:tcPr>
            <w:tcW w:w="480"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草地</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1287.06</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1.59%</w:t>
            </w:r>
          </w:p>
        </w:tc>
        <w:tc>
          <w:tcPr>
            <w:tcW w:w="21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1287.06</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1.59%</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jc w:val="center"/>
        </w:trPr>
        <w:tc>
          <w:tcPr>
            <w:tcW w:w="480"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农业设施建设用地</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0</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0.00%</w:t>
            </w:r>
          </w:p>
        </w:tc>
        <w:tc>
          <w:tcPr>
            <w:tcW w:w="21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0</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0.00%</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jc w:val="center"/>
        </w:trPr>
        <w:tc>
          <w:tcPr>
            <w:tcW w:w="285" w:type="dxa"/>
            <w:vMerge w:val="restart"/>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城乡建设用地</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城镇</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956.05</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1.18%</w:t>
            </w:r>
          </w:p>
        </w:tc>
        <w:tc>
          <w:tcPr>
            <w:tcW w:w="21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956.05</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1.18%</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jc w:val="center"/>
        </w:trPr>
        <w:tc>
          <w:tcPr>
            <w:tcW w:w="28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村庄</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3357.71</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4.16%</w:t>
            </w:r>
          </w:p>
        </w:tc>
        <w:tc>
          <w:tcPr>
            <w:tcW w:w="21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3357.71</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4.16%</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jc w:val="center"/>
        </w:trPr>
        <w:tc>
          <w:tcPr>
            <w:tcW w:w="480"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区域基础设施用地</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1154.82</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1.43%</w:t>
            </w:r>
          </w:p>
        </w:tc>
        <w:tc>
          <w:tcPr>
            <w:tcW w:w="21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1160.7171</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1.44%</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5.8971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80"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其他建设用地</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626.07</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0.78%</w:t>
            </w:r>
          </w:p>
        </w:tc>
        <w:tc>
          <w:tcPr>
            <w:tcW w:w="21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626.07</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0.78%</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80"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湿地</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0</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0.00%</w:t>
            </w:r>
          </w:p>
        </w:tc>
        <w:tc>
          <w:tcPr>
            <w:tcW w:w="21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0</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0.00%</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80"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陆地水域</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11569.01</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14.33%</w:t>
            </w:r>
          </w:p>
        </w:tc>
        <w:tc>
          <w:tcPr>
            <w:tcW w:w="21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11569.01</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14.33%</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80"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其他土地</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w:t>
            </w:r>
          </w:p>
        </w:tc>
        <w:tc>
          <w:tcPr>
            <w:tcW w:w="21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-0.7983</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0.00%</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-0.7983</w:t>
            </w:r>
          </w:p>
        </w:tc>
      </w:tr>
    </w:tbl>
    <w:p>
      <w:pPr>
        <w:pStyle w:val="4"/>
        <w:keepNext w:val="0"/>
        <w:keepLines w:val="0"/>
        <w:widowControl/>
        <w:suppressLineNumbers w:val="0"/>
        <w:spacing w:before="195" w:beforeAutospacing="0" w:after="120" w:afterAutospacing="0" w:line="480" w:lineRule="atLeast"/>
        <w:ind w:left="0" w:firstLine="555"/>
        <w:jc w:val="both"/>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五、对其他强制性内容的影响</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本次用途调整不涉及调整规划其他强制性内容，对其他强制性内容无影响。</w:t>
      </w:r>
    </w:p>
    <w:p>
      <w:pPr>
        <w:pStyle w:val="3"/>
        <w:keepNext w:val="0"/>
        <w:keepLines w:val="0"/>
        <w:widowControl/>
        <w:suppressLineNumbers w:val="0"/>
        <w:spacing w:before="195" w:beforeAutospacing="0" w:after="195" w:afterAutospacing="0" w:line="615" w:lineRule="atLeast"/>
        <w:ind w:left="0" w:firstLine="645"/>
        <w:jc w:val="center"/>
        <w:rPr>
          <w:rFonts w:hint="default" w:ascii="sans-serif" w:hAnsi="sans-serif" w:eastAsia="sans-serif" w:cs="sans-serif"/>
          <w:i w:val="0"/>
          <w:iCs w:val="0"/>
          <w:caps w:val="0"/>
          <w:color w:val="000000"/>
          <w:spacing w:val="0"/>
        </w:rPr>
      </w:pPr>
      <w:r>
        <w:rPr>
          <w:rStyle w:val="10"/>
          <w:rFonts w:hint="eastAsia" w:ascii="仿宋_GB2312" w:hAnsi="sans-serif" w:eastAsia="仿宋_GB2312" w:cs="仿宋_GB2312"/>
          <w:b/>
          <w:i w:val="0"/>
          <w:iCs w:val="0"/>
          <w:caps w:val="0"/>
          <w:color w:val="000000"/>
          <w:spacing w:val="0"/>
          <w:sz w:val="31"/>
          <w:szCs w:val="31"/>
        </w:rPr>
        <w:t>第二节对规划实施的影响分析</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云南省滇中引水二期配套工程建设项目已列入云南省、玉溪市、江川区的国土空间总体规划重点项目清单，属于规划近期实施计划的内容，按照规划安排实施该项目，有利于促进规划有效实施。</w:t>
      </w:r>
    </w:p>
    <w:p>
      <w:pPr>
        <w:pStyle w:val="4"/>
        <w:keepNext w:val="0"/>
        <w:keepLines w:val="0"/>
        <w:widowControl/>
        <w:suppressLineNumbers w:val="0"/>
        <w:spacing w:before="195" w:beforeAutospacing="0" w:after="120" w:afterAutospacing="0" w:line="480" w:lineRule="atLeast"/>
        <w:ind w:left="0" w:firstLine="555"/>
        <w:jc w:val="both"/>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一、对永久基本农田保护指标和规划目标的影响</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下发江川区永久基本农田保护指标面积为</w:t>
      </w:r>
      <w:r>
        <w:rPr>
          <w:rFonts w:hint="default" w:ascii="Times New Roman" w:hAnsi="Times New Roman" w:eastAsia="sans-serif" w:cs="Times New Roman"/>
          <w:i w:val="0"/>
          <w:iCs w:val="0"/>
          <w:caps w:val="0"/>
          <w:color w:val="000000"/>
          <w:spacing w:val="0"/>
          <w:sz w:val="28"/>
          <w:szCs w:val="28"/>
        </w:rPr>
        <w:t>15000</w:t>
      </w:r>
      <w:r>
        <w:rPr>
          <w:rFonts w:hint="eastAsia" w:ascii="仿宋_GB2312" w:hAnsi="sans-serif" w:eastAsia="仿宋_GB2312" w:cs="仿宋_GB2312"/>
          <w:i w:val="0"/>
          <w:iCs w:val="0"/>
          <w:caps w:val="0"/>
          <w:color w:val="000000"/>
          <w:spacing w:val="0"/>
          <w:sz w:val="28"/>
          <w:szCs w:val="28"/>
        </w:rPr>
        <w:t>公顷，项目占用江川区永久基本农田</w:t>
      </w:r>
      <w:r>
        <w:rPr>
          <w:rFonts w:hint="default" w:ascii="Times New Roman" w:hAnsi="Times New Roman" w:eastAsia="sans-serif" w:cs="Times New Roman"/>
          <w:i w:val="0"/>
          <w:iCs w:val="0"/>
          <w:caps w:val="0"/>
          <w:color w:val="000000"/>
          <w:spacing w:val="0"/>
          <w:sz w:val="28"/>
          <w:szCs w:val="28"/>
        </w:rPr>
        <w:t>5.0988</w:t>
      </w:r>
      <w:r>
        <w:rPr>
          <w:rFonts w:hint="eastAsia" w:ascii="仿宋_GB2312" w:hAnsi="sans-serif" w:eastAsia="仿宋_GB2312" w:cs="仿宋_GB2312"/>
          <w:i w:val="0"/>
          <w:iCs w:val="0"/>
          <w:caps w:val="0"/>
          <w:color w:val="000000"/>
          <w:spacing w:val="0"/>
          <w:sz w:val="28"/>
          <w:szCs w:val="28"/>
        </w:rPr>
        <w:t>公顷，补划永久基本农田</w:t>
      </w:r>
      <w:r>
        <w:rPr>
          <w:rFonts w:hint="default" w:ascii="Times New Roman" w:hAnsi="Times New Roman" w:eastAsia="sans-serif" w:cs="Times New Roman"/>
          <w:i w:val="0"/>
          <w:iCs w:val="0"/>
          <w:caps w:val="0"/>
          <w:color w:val="000000"/>
          <w:spacing w:val="0"/>
          <w:sz w:val="28"/>
          <w:szCs w:val="28"/>
        </w:rPr>
        <w:t>5.1500</w:t>
      </w:r>
      <w:r>
        <w:rPr>
          <w:rFonts w:hint="eastAsia" w:ascii="仿宋_GB2312" w:hAnsi="sans-serif" w:eastAsia="仿宋_GB2312" w:cs="仿宋_GB2312"/>
          <w:i w:val="0"/>
          <w:iCs w:val="0"/>
          <w:caps w:val="0"/>
          <w:color w:val="000000"/>
          <w:spacing w:val="0"/>
          <w:sz w:val="28"/>
          <w:szCs w:val="28"/>
        </w:rPr>
        <w:t>公顷，占用补划后，江川区永久基本农田规划目标调整为</w:t>
      </w:r>
      <w:r>
        <w:rPr>
          <w:rFonts w:hint="default" w:ascii="Times New Roman" w:hAnsi="Times New Roman" w:eastAsia="sans-serif" w:cs="Times New Roman"/>
          <w:i w:val="0"/>
          <w:iCs w:val="0"/>
          <w:caps w:val="0"/>
          <w:color w:val="000000"/>
          <w:spacing w:val="0"/>
          <w:sz w:val="28"/>
          <w:szCs w:val="28"/>
        </w:rPr>
        <w:t>15049.2378</w:t>
      </w:r>
      <w:r>
        <w:rPr>
          <w:rFonts w:hint="eastAsia" w:ascii="仿宋_GB2312" w:hAnsi="sans-serif" w:eastAsia="仿宋_GB2312" w:cs="仿宋_GB2312"/>
          <w:i w:val="0"/>
          <w:iCs w:val="0"/>
          <w:caps w:val="0"/>
          <w:color w:val="000000"/>
          <w:spacing w:val="0"/>
          <w:sz w:val="28"/>
          <w:szCs w:val="28"/>
        </w:rPr>
        <w:t>公顷，比上级下达指标多</w:t>
      </w:r>
      <w:r>
        <w:rPr>
          <w:rFonts w:hint="default" w:ascii="Times New Roman" w:hAnsi="Times New Roman" w:eastAsia="sans-serif" w:cs="Times New Roman"/>
          <w:i w:val="0"/>
          <w:iCs w:val="0"/>
          <w:caps w:val="0"/>
          <w:color w:val="000000"/>
          <w:spacing w:val="0"/>
          <w:sz w:val="28"/>
          <w:szCs w:val="28"/>
        </w:rPr>
        <w:t>49.2378</w:t>
      </w:r>
      <w:r>
        <w:rPr>
          <w:rFonts w:hint="eastAsia" w:ascii="仿宋_GB2312" w:hAnsi="sans-serif" w:eastAsia="仿宋_GB2312" w:cs="仿宋_GB2312"/>
          <w:i w:val="0"/>
          <w:iCs w:val="0"/>
          <w:caps w:val="0"/>
          <w:color w:val="000000"/>
          <w:spacing w:val="0"/>
          <w:sz w:val="28"/>
          <w:szCs w:val="28"/>
        </w:rPr>
        <w:t>公顷，本次土地用途调整对江川区永久基本农田保护指标的实现没有影响，符合上级下达指标要求。</w:t>
      </w:r>
    </w:p>
    <w:p>
      <w:pPr>
        <w:pStyle w:val="4"/>
        <w:keepNext w:val="0"/>
        <w:keepLines w:val="0"/>
        <w:widowControl/>
        <w:suppressLineNumbers w:val="0"/>
        <w:spacing w:before="195" w:beforeAutospacing="0" w:after="120" w:afterAutospacing="0" w:line="480" w:lineRule="atLeast"/>
        <w:ind w:left="0" w:firstLine="555"/>
        <w:jc w:val="both"/>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二、对耕地保护指标的影响</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本项目涉及占用玉溪市江川区耕地</w:t>
      </w:r>
      <w:r>
        <w:rPr>
          <w:rFonts w:hint="default" w:ascii="Times New Roman" w:hAnsi="Times New Roman" w:eastAsia="sans-serif" w:cs="Times New Roman"/>
          <w:i w:val="0"/>
          <w:iCs w:val="0"/>
          <w:caps w:val="0"/>
          <w:color w:val="000000"/>
          <w:spacing w:val="0"/>
          <w:sz w:val="28"/>
          <w:szCs w:val="28"/>
        </w:rPr>
        <w:t>36.9484</w:t>
      </w:r>
      <w:r>
        <w:rPr>
          <w:rFonts w:hint="eastAsia" w:ascii="仿宋_GB2312" w:hAnsi="sans-serif" w:eastAsia="仿宋_GB2312" w:cs="仿宋_GB2312"/>
          <w:i w:val="0"/>
          <w:iCs w:val="0"/>
          <w:caps w:val="0"/>
          <w:color w:val="000000"/>
          <w:spacing w:val="0"/>
          <w:sz w:val="28"/>
          <w:szCs w:val="28"/>
        </w:rPr>
        <w:t>公顷，已根据要求落实耕地占补平衡，江川区的耕地保护目标指标在规划批复后再进行调整，调整后江川区耕地保护目标指标均符合上级下达指标要求。</w:t>
      </w:r>
    </w:p>
    <w:p>
      <w:pPr>
        <w:pStyle w:val="4"/>
        <w:keepNext w:val="0"/>
        <w:keepLines w:val="0"/>
        <w:widowControl/>
        <w:suppressLineNumbers w:val="0"/>
        <w:spacing w:before="195" w:beforeAutospacing="0" w:after="120" w:afterAutospacing="0" w:line="480" w:lineRule="atLeast"/>
        <w:ind w:left="0" w:firstLine="555"/>
        <w:jc w:val="both"/>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三、对落实并优化“三区三线”布局的影响</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项目占用玉溪市江川区永久基本农田</w:t>
      </w:r>
      <w:r>
        <w:rPr>
          <w:rFonts w:hint="default" w:ascii="Times New Roman" w:hAnsi="Times New Roman" w:eastAsia="sans-serif" w:cs="Times New Roman"/>
          <w:i w:val="0"/>
          <w:iCs w:val="0"/>
          <w:caps w:val="0"/>
          <w:color w:val="000000"/>
          <w:spacing w:val="0"/>
          <w:sz w:val="28"/>
          <w:szCs w:val="28"/>
        </w:rPr>
        <w:t>5.0988</w:t>
      </w:r>
      <w:r>
        <w:rPr>
          <w:rFonts w:hint="eastAsia" w:ascii="仿宋_GB2312" w:hAnsi="sans-serif" w:eastAsia="仿宋_GB2312" w:cs="仿宋_GB2312"/>
          <w:i w:val="0"/>
          <w:iCs w:val="0"/>
          <w:caps w:val="0"/>
          <w:color w:val="000000"/>
          <w:spacing w:val="0"/>
          <w:sz w:val="28"/>
          <w:szCs w:val="28"/>
        </w:rPr>
        <w:t>公顷，补划永久基本农田</w:t>
      </w:r>
      <w:r>
        <w:rPr>
          <w:rFonts w:hint="default" w:ascii="Times New Roman" w:hAnsi="Times New Roman" w:eastAsia="sans-serif" w:cs="Times New Roman"/>
          <w:i w:val="0"/>
          <w:iCs w:val="0"/>
          <w:caps w:val="0"/>
          <w:color w:val="000000"/>
          <w:spacing w:val="0"/>
          <w:sz w:val="28"/>
          <w:szCs w:val="28"/>
        </w:rPr>
        <w:t>5.1500</w:t>
      </w:r>
      <w:r>
        <w:rPr>
          <w:rFonts w:hint="eastAsia" w:ascii="仿宋_GB2312" w:hAnsi="sans-serif" w:eastAsia="仿宋_GB2312" w:cs="仿宋_GB2312"/>
          <w:i w:val="0"/>
          <w:iCs w:val="0"/>
          <w:caps w:val="0"/>
          <w:color w:val="000000"/>
          <w:spacing w:val="0"/>
          <w:sz w:val="28"/>
          <w:szCs w:val="28"/>
        </w:rPr>
        <w:t>公顷；补划后，永久基本农田面积较补划前多</w:t>
      </w:r>
      <w:r>
        <w:rPr>
          <w:rFonts w:hint="default" w:ascii="Times New Roman" w:hAnsi="Times New Roman" w:eastAsia="sans-serif" w:cs="Times New Roman"/>
          <w:i w:val="0"/>
          <w:iCs w:val="0"/>
          <w:caps w:val="0"/>
          <w:color w:val="000000"/>
          <w:spacing w:val="0"/>
          <w:sz w:val="28"/>
          <w:szCs w:val="28"/>
        </w:rPr>
        <w:t>0.0512</w:t>
      </w:r>
      <w:r>
        <w:rPr>
          <w:rFonts w:hint="eastAsia" w:ascii="仿宋_GB2312" w:hAnsi="sans-serif" w:eastAsia="仿宋_GB2312" w:cs="仿宋_GB2312"/>
          <w:i w:val="0"/>
          <w:iCs w:val="0"/>
          <w:caps w:val="0"/>
          <w:color w:val="000000"/>
          <w:spacing w:val="0"/>
          <w:sz w:val="28"/>
          <w:szCs w:val="28"/>
        </w:rPr>
        <w:t>公顷，其中水田面积较补划前多</w:t>
      </w:r>
      <w:r>
        <w:rPr>
          <w:rFonts w:hint="default" w:ascii="Times New Roman" w:hAnsi="Times New Roman" w:eastAsia="sans-serif" w:cs="Times New Roman"/>
          <w:i w:val="0"/>
          <w:iCs w:val="0"/>
          <w:caps w:val="0"/>
          <w:color w:val="000000"/>
          <w:spacing w:val="0"/>
          <w:sz w:val="28"/>
          <w:szCs w:val="28"/>
        </w:rPr>
        <w:t>0.6486</w:t>
      </w:r>
      <w:r>
        <w:rPr>
          <w:rFonts w:hint="eastAsia" w:ascii="仿宋_GB2312" w:hAnsi="sans-serif" w:eastAsia="仿宋_GB2312" w:cs="仿宋_GB2312"/>
          <w:i w:val="0"/>
          <w:iCs w:val="0"/>
          <w:caps w:val="0"/>
          <w:color w:val="000000"/>
          <w:spacing w:val="0"/>
          <w:sz w:val="28"/>
          <w:szCs w:val="28"/>
        </w:rPr>
        <w:t>公顷，耕地平均质量等别较占用保持不变，满足永久基本农田数量不减少，质量不降低，占水田补水田的要求。</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项目涉及占用江川区城镇开发边界</w:t>
      </w:r>
      <w:r>
        <w:rPr>
          <w:rFonts w:hint="default" w:ascii="Times New Roman" w:hAnsi="Times New Roman" w:eastAsia="sans-serif" w:cs="Times New Roman"/>
          <w:i w:val="0"/>
          <w:iCs w:val="0"/>
          <w:caps w:val="0"/>
          <w:color w:val="000000"/>
          <w:spacing w:val="0"/>
          <w:sz w:val="28"/>
          <w:szCs w:val="28"/>
        </w:rPr>
        <w:t>0.0165</w:t>
      </w:r>
      <w:r>
        <w:rPr>
          <w:rFonts w:hint="eastAsia" w:ascii="仿宋_GB2312" w:hAnsi="sans-serif" w:eastAsia="仿宋_GB2312" w:cs="仿宋_GB2312"/>
          <w:i w:val="0"/>
          <w:iCs w:val="0"/>
          <w:caps w:val="0"/>
          <w:color w:val="000000"/>
          <w:spacing w:val="0"/>
          <w:sz w:val="28"/>
          <w:szCs w:val="28"/>
        </w:rPr>
        <w:t>公顷，项目已纳入江川区国土空间总体规划重点项目清单，符合国土空间管控要求。</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项目涉及江川区生态保护红线</w:t>
      </w:r>
      <w:r>
        <w:rPr>
          <w:rFonts w:hint="default" w:ascii="Times New Roman" w:hAnsi="Times New Roman" w:eastAsia="sans-serif" w:cs="Times New Roman"/>
          <w:i w:val="0"/>
          <w:iCs w:val="0"/>
          <w:caps w:val="0"/>
          <w:color w:val="000000"/>
          <w:spacing w:val="0"/>
          <w:sz w:val="28"/>
          <w:szCs w:val="28"/>
        </w:rPr>
        <w:t>0.9149</w:t>
      </w:r>
      <w:r>
        <w:rPr>
          <w:rFonts w:hint="eastAsia" w:ascii="仿宋_GB2312" w:hAnsi="sans-serif" w:eastAsia="仿宋_GB2312" w:cs="仿宋_GB2312"/>
          <w:i w:val="0"/>
          <w:iCs w:val="0"/>
          <w:caps w:val="0"/>
          <w:color w:val="000000"/>
          <w:spacing w:val="0"/>
          <w:sz w:val="28"/>
          <w:szCs w:val="28"/>
        </w:rPr>
        <w:t>公顷，目前处于“有限人为活动”认定意见市级审查阶段。</w:t>
      </w:r>
    </w:p>
    <w:p>
      <w:pPr>
        <w:pStyle w:val="4"/>
        <w:keepNext w:val="0"/>
        <w:keepLines w:val="0"/>
        <w:widowControl/>
        <w:suppressLineNumbers w:val="0"/>
        <w:spacing w:before="195" w:beforeAutospacing="0" w:after="120" w:afterAutospacing="0" w:line="480" w:lineRule="atLeast"/>
        <w:ind w:left="0" w:firstLine="555"/>
        <w:jc w:val="both"/>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四、对区域水利基础设施的影响</w:t>
      </w:r>
    </w:p>
    <w:p>
      <w:pPr>
        <w:pStyle w:val="7"/>
        <w:keepNext w:val="0"/>
        <w:keepLines w:val="0"/>
        <w:widowControl/>
        <w:suppressLineNumbers w:val="0"/>
        <w:spacing w:before="75" w:beforeAutospacing="0" w:after="75" w:afterAutospacing="0" w:line="600" w:lineRule="atLeast"/>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云南省滇中引水二期配套工程涉及玉溪市</w:t>
      </w:r>
      <w:r>
        <w:rPr>
          <w:rFonts w:hint="default" w:ascii="Times New Roman" w:hAnsi="Times New Roman" w:eastAsia="sans-serif" w:cs="Times New Roman"/>
          <w:i w:val="0"/>
          <w:iCs w:val="0"/>
          <w:caps w:val="0"/>
          <w:color w:val="000000"/>
          <w:spacing w:val="0"/>
          <w:sz w:val="28"/>
          <w:szCs w:val="28"/>
        </w:rPr>
        <w:t>7</w:t>
      </w:r>
      <w:r>
        <w:rPr>
          <w:rFonts w:hint="eastAsia" w:ascii="仿宋_GB2312" w:hAnsi="sans-serif" w:eastAsia="仿宋_GB2312" w:cs="仿宋_GB2312"/>
          <w:i w:val="0"/>
          <w:iCs w:val="0"/>
          <w:caps w:val="0"/>
          <w:color w:val="000000"/>
          <w:spacing w:val="0"/>
          <w:sz w:val="28"/>
          <w:szCs w:val="28"/>
        </w:rPr>
        <w:t>县（市、区），涉及红塔区、江川区、澄江市、通海县、华宁县、易门县和峨山县。</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为构建云南供水安全保障网的骨架性连通工程，将输水总干渠与受水区水源工程相连，形成水源可靠、丰枯相济的</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滇中水网</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和跨区域流域的水系连通体系，从而提高区域水资源配置能力。本项目是滇中引水工程系统的重要组成部分，按照</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确有需要、生态安全、可以持续</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的原则，细化滇中引水工程供水范围和配水节点，用好用准工程外调水量，发挥供水效益。</w:t>
      </w:r>
    </w:p>
    <w:p>
      <w:pPr>
        <w:pStyle w:val="4"/>
        <w:keepNext w:val="0"/>
        <w:keepLines w:val="0"/>
        <w:widowControl/>
        <w:suppressLineNumbers w:val="0"/>
        <w:spacing w:before="195" w:beforeAutospacing="0" w:after="120" w:afterAutospacing="0" w:line="480" w:lineRule="atLeast"/>
        <w:ind w:left="0" w:firstLine="555"/>
        <w:jc w:val="both"/>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五、对促进形成城镇空间结构的影响</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滇中引水二期配套工程是滇中引水工程的重要组成部分，实施滇中引水二期配套工程，将滇中引水工程从金沙江调入的水量输送至滇中地区</w:t>
      </w:r>
      <w:r>
        <w:rPr>
          <w:rFonts w:hint="default" w:ascii="Times New Roman" w:hAnsi="Times New Roman" w:eastAsia="sans-serif" w:cs="Times New Roman"/>
          <w:i w:val="0"/>
          <w:iCs w:val="0"/>
          <w:caps w:val="0"/>
          <w:color w:val="000000"/>
          <w:spacing w:val="0"/>
          <w:sz w:val="28"/>
          <w:szCs w:val="28"/>
        </w:rPr>
        <w:t>36</w:t>
      </w:r>
      <w:r>
        <w:rPr>
          <w:rFonts w:hint="eastAsia" w:ascii="仿宋_GB2312" w:hAnsi="sans-serif" w:eastAsia="仿宋_GB2312" w:cs="仿宋_GB2312"/>
          <w:i w:val="0"/>
          <w:iCs w:val="0"/>
          <w:caps w:val="0"/>
          <w:color w:val="000000"/>
          <w:spacing w:val="0"/>
          <w:sz w:val="28"/>
          <w:szCs w:val="28"/>
        </w:rPr>
        <w:t>个县（市、区）配水节点和滇池、杞麓湖和异龙湖等高原湖泊，通过滇中引水工程外调水与受水区当地水的联合调度运用，发挥供水效益，构建云南供水安全保障网，从根本上解决滇中地区水资源供需矛盾，改善河道和高原湖泊的生态及水环境状况，对云南实现</w:t>
      </w:r>
      <w:r>
        <w:rPr>
          <w:rFonts w:hint="default" w:ascii="Times New Roman" w:hAnsi="Times New Roman" w:eastAsia="sans-serif" w:cs="Times New Roman"/>
          <w:i w:val="0"/>
          <w:iCs w:val="0"/>
          <w:caps w:val="0"/>
          <w:color w:val="000000"/>
          <w:spacing w:val="0"/>
          <w:sz w:val="28"/>
          <w:szCs w:val="28"/>
        </w:rPr>
        <w:t>2035</w:t>
      </w:r>
      <w:r>
        <w:rPr>
          <w:rFonts w:hint="eastAsia" w:ascii="仿宋_GB2312" w:hAnsi="sans-serif" w:eastAsia="仿宋_GB2312" w:cs="仿宋_GB2312"/>
          <w:i w:val="0"/>
          <w:iCs w:val="0"/>
          <w:caps w:val="0"/>
          <w:color w:val="000000"/>
          <w:spacing w:val="0"/>
          <w:sz w:val="28"/>
          <w:szCs w:val="28"/>
        </w:rPr>
        <w:t>年远景目标和</w:t>
      </w:r>
      <w:r>
        <w:rPr>
          <w:rFonts w:hint="default" w:ascii="Times New Roman" w:hAnsi="Times New Roman" w:eastAsia="sans-serif" w:cs="Times New Roman"/>
          <w:i w:val="0"/>
          <w:iCs w:val="0"/>
          <w:caps w:val="0"/>
          <w:color w:val="000000"/>
          <w:spacing w:val="0"/>
          <w:sz w:val="28"/>
          <w:szCs w:val="28"/>
        </w:rPr>
        <w:t>2050</w:t>
      </w:r>
      <w:r>
        <w:rPr>
          <w:rFonts w:hint="eastAsia" w:ascii="仿宋_GB2312" w:hAnsi="sans-serif" w:eastAsia="仿宋_GB2312" w:cs="仿宋_GB2312"/>
          <w:i w:val="0"/>
          <w:iCs w:val="0"/>
          <w:caps w:val="0"/>
          <w:color w:val="000000"/>
          <w:spacing w:val="0"/>
          <w:sz w:val="28"/>
          <w:szCs w:val="28"/>
        </w:rPr>
        <w:t>年与全国同步全面实现社会主义现代化意义重大。</w:t>
      </w:r>
    </w:p>
    <w:p>
      <w:pPr>
        <w:pStyle w:val="4"/>
        <w:keepNext w:val="0"/>
        <w:keepLines w:val="0"/>
        <w:widowControl/>
        <w:suppressLineNumbers w:val="0"/>
        <w:spacing w:before="195" w:beforeAutospacing="0" w:after="120" w:afterAutospacing="0" w:line="480" w:lineRule="atLeast"/>
        <w:ind w:left="0" w:firstLine="555"/>
        <w:jc w:val="both"/>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六、土地用途调整对国土空间规划体系的影响</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本次土地用途调整涉及江川区安化彝族乡、大街街道、路居镇、前卫镇、雄关乡的乡镇国土空间总体规划、详细规划（包括城镇开发边界内的详细规划和城镇开发边界外的乡村地区的实用性村庄规划）、专项规划应严格落实本次土地用途调整的永久基本农田保护面积等约束性指标。</w:t>
      </w:r>
    </w:p>
    <w:p>
      <w:pPr>
        <w:pStyle w:val="4"/>
        <w:keepNext w:val="0"/>
        <w:keepLines w:val="0"/>
        <w:widowControl/>
        <w:suppressLineNumbers w:val="0"/>
        <w:spacing w:before="195" w:beforeAutospacing="0" w:after="120" w:afterAutospacing="0" w:line="480" w:lineRule="atLeast"/>
        <w:ind w:left="0" w:firstLine="555"/>
        <w:jc w:val="both"/>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28"/>
          <w:szCs w:val="28"/>
        </w:rPr>
        <w:t>七、土地用途调整对生态环境的影响</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土地用途调整按照建设环境友好型社会的要求，优先保护、积极治理、合理开发、集约利用的原则，认真组织实施江川区生态建设工程，统筹协调国土空间总体规划与生态环境建设，加大生态保护与建设力度，保护及改善具有生态环境的耕地、林地、草地等其他土地的规模不发生变化。逐步提高生态自我修复能力，改善生态环境质量，创造良好人居环境，促进经济社会可持续发展。</w:t>
      </w:r>
    </w:p>
    <w:p>
      <w:pPr>
        <w:pStyle w:val="2"/>
        <w:keepNext w:val="0"/>
        <w:keepLines w:val="0"/>
        <w:widowControl/>
        <w:suppressLineNumbers w:val="0"/>
        <w:spacing w:before="195" w:beforeAutospacing="0" w:after="195" w:afterAutospacing="0"/>
        <w:ind w:left="0" w:firstLine="0"/>
        <w:jc w:val="center"/>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36"/>
          <w:szCs w:val="36"/>
        </w:rPr>
        <w:t>第五章结论</w:t>
      </w:r>
    </w:p>
    <w:p>
      <w:pPr>
        <w:pStyle w:val="3"/>
        <w:keepNext w:val="0"/>
        <w:keepLines w:val="0"/>
        <w:widowControl/>
        <w:suppressLineNumbers w:val="0"/>
        <w:spacing w:before="195" w:beforeAutospacing="0" w:after="195" w:afterAutospacing="0" w:line="615" w:lineRule="atLeast"/>
        <w:ind w:left="0" w:firstLine="0"/>
        <w:jc w:val="center"/>
        <w:rPr>
          <w:rFonts w:hint="default" w:ascii="sans-serif" w:hAnsi="sans-serif" w:eastAsia="sans-serif" w:cs="sans-serif"/>
          <w:i w:val="0"/>
          <w:iCs w:val="0"/>
          <w:caps w:val="0"/>
          <w:color w:val="000000"/>
          <w:spacing w:val="0"/>
        </w:rPr>
      </w:pPr>
      <w:r>
        <w:rPr>
          <w:rStyle w:val="10"/>
          <w:rFonts w:hint="eastAsia" w:ascii="仿宋_GB2312" w:hAnsi="sans-serif" w:eastAsia="仿宋_GB2312" w:cs="仿宋_GB2312"/>
          <w:b/>
          <w:i w:val="0"/>
          <w:iCs w:val="0"/>
          <w:caps w:val="0"/>
          <w:color w:val="000000"/>
          <w:spacing w:val="0"/>
          <w:sz w:val="31"/>
          <w:szCs w:val="31"/>
        </w:rPr>
        <w:t>第一节规划土地用途调整的必要性</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云南省滇中引水二期配套工程建设项目的实施，可为云南提供更多的水资源，推动当地的经济发展，改善人民的生活条件，提高区域发展的整体水平。这不仅有利于云南地区的发展，也有助于加强国家的区域协调发展，促进更加平衡的地区发展。滇中引水有助于增加水资源的稳定性。作为跨流域调水工程，滇中引水将以长江水源为主要补给，通过隧洞、滞洪池等建设，将水资源输送至滇池、洱海、昆明等地。这样不仅可以增加这些地区的饮用水源、农业用水和工业用水等多方面的水资源供应，同时也可以通过调控江河流域的水资源，来稳定当地的水资源体系，提高水资源的安全性和稳定性。</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项目现阶段选址结合路线布局情况，实际解决滇中高原经济区水资源短缺，工程建设任务以解决城镇生活与工业供水为主，兼顾农业灌溉和河湖生态补水，对受水区进行分解细化，完善引水工程的水资源配置，对项目方案不断优化调整，核减项目用地规模，最大限度避让、保护耕地和永久基本农田，节约集约利用土地。同时避免因项目建设可能带来的社会不稳定问题，项目占用部分永久基本农田是必要的，该部分土地用途不符合《玉溪市江川区国土空间总体规划（</w:t>
      </w:r>
      <w:r>
        <w:rPr>
          <w:rFonts w:hint="default" w:ascii="Times New Roman" w:hAnsi="Times New Roman" w:eastAsia="sans-serif" w:cs="Times New Roman"/>
          <w:i w:val="0"/>
          <w:iCs w:val="0"/>
          <w:caps w:val="0"/>
          <w:color w:val="000000"/>
          <w:spacing w:val="0"/>
          <w:sz w:val="28"/>
          <w:szCs w:val="28"/>
        </w:rPr>
        <w:t>2021</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2035</w:t>
      </w:r>
      <w:r>
        <w:rPr>
          <w:rFonts w:hint="eastAsia" w:ascii="仿宋_GB2312" w:hAnsi="sans-serif" w:eastAsia="仿宋_GB2312" w:cs="仿宋_GB2312"/>
          <w:i w:val="0"/>
          <w:iCs w:val="0"/>
          <w:caps w:val="0"/>
          <w:color w:val="000000"/>
          <w:spacing w:val="0"/>
          <w:sz w:val="28"/>
          <w:szCs w:val="28"/>
        </w:rPr>
        <w:t>年）》，确需调整江川区规划土地用途。根据《中华人民共和国土地管理法实施条例》（</w:t>
      </w:r>
      <w:r>
        <w:rPr>
          <w:rFonts w:hint="default" w:ascii="Times New Roman" w:hAnsi="Times New Roman" w:eastAsia="sans-serif" w:cs="Times New Roman"/>
          <w:i w:val="0"/>
          <w:iCs w:val="0"/>
          <w:caps w:val="0"/>
          <w:color w:val="000000"/>
          <w:spacing w:val="0"/>
          <w:sz w:val="28"/>
          <w:szCs w:val="28"/>
        </w:rPr>
        <w:t>2021</w:t>
      </w:r>
      <w:r>
        <w:rPr>
          <w:rFonts w:hint="eastAsia" w:ascii="仿宋_GB2312" w:hAnsi="sans-serif" w:eastAsia="仿宋_GB2312" w:cs="仿宋_GB2312"/>
          <w:i w:val="0"/>
          <w:iCs w:val="0"/>
          <w:caps w:val="0"/>
          <w:color w:val="000000"/>
          <w:spacing w:val="0"/>
          <w:sz w:val="28"/>
          <w:szCs w:val="28"/>
        </w:rPr>
        <w:t>年</w:t>
      </w:r>
      <w:r>
        <w:rPr>
          <w:rFonts w:hint="default" w:ascii="Times New Roman" w:hAnsi="Times New Roman" w:eastAsia="sans-serif" w:cs="Times New Roman"/>
          <w:i w:val="0"/>
          <w:iCs w:val="0"/>
          <w:caps w:val="0"/>
          <w:color w:val="000000"/>
          <w:spacing w:val="0"/>
          <w:sz w:val="28"/>
          <w:szCs w:val="28"/>
        </w:rPr>
        <w:t>7</w:t>
      </w:r>
      <w:r>
        <w:rPr>
          <w:rFonts w:hint="eastAsia" w:ascii="仿宋_GB2312" w:hAnsi="sans-serif" w:eastAsia="仿宋_GB2312" w:cs="仿宋_GB2312"/>
          <w:i w:val="0"/>
          <w:iCs w:val="0"/>
          <w:caps w:val="0"/>
          <w:color w:val="000000"/>
          <w:spacing w:val="0"/>
          <w:sz w:val="28"/>
          <w:szCs w:val="28"/>
        </w:rPr>
        <w:t>月</w:t>
      </w:r>
      <w:r>
        <w:rPr>
          <w:rFonts w:hint="default" w:ascii="Times New Roman" w:hAnsi="Times New Roman" w:eastAsia="sans-serif" w:cs="Times New Roman"/>
          <w:i w:val="0"/>
          <w:iCs w:val="0"/>
          <w:caps w:val="0"/>
          <w:color w:val="000000"/>
          <w:spacing w:val="0"/>
          <w:sz w:val="28"/>
          <w:szCs w:val="28"/>
        </w:rPr>
        <w:t>2</w:t>
      </w:r>
      <w:r>
        <w:rPr>
          <w:rFonts w:hint="eastAsia" w:ascii="仿宋_GB2312" w:hAnsi="sans-serif" w:eastAsia="仿宋_GB2312" w:cs="仿宋_GB2312"/>
          <w:i w:val="0"/>
          <w:iCs w:val="0"/>
          <w:caps w:val="0"/>
          <w:color w:val="000000"/>
          <w:spacing w:val="0"/>
          <w:sz w:val="28"/>
          <w:szCs w:val="28"/>
        </w:rPr>
        <w:t>日中华人民共和国国务院令第</w:t>
      </w:r>
      <w:r>
        <w:rPr>
          <w:rFonts w:hint="default" w:ascii="Times New Roman" w:hAnsi="Times New Roman" w:eastAsia="sans-serif" w:cs="Times New Roman"/>
          <w:i w:val="0"/>
          <w:iCs w:val="0"/>
          <w:caps w:val="0"/>
          <w:color w:val="000000"/>
          <w:spacing w:val="0"/>
          <w:sz w:val="28"/>
          <w:szCs w:val="28"/>
        </w:rPr>
        <w:t>743</w:t>
      </w:r>
      <w:r>
        <w:rPr>
          <w:rFonts w:hint="eastAsia" w:ascii="仿宋_GB2312" w:hAnsi="sans-serif" w:eastAsia="仿宋_GB2312" w:cs="仿宋_GB2312"/>
          <w:i w:val="0"/>
          <w:iCs w:val="0"/>
          <w:caps w:val="0"/>
          <w:color w:val="000000"/>
          <w:spacing w:val="0"/>
          <w:sz w:val="28"/>
          <w:szCs w:val="28"/>
        </w:rPr>
        <w:t>号第三次修订）等相关法规、政策文件和相关技术的要求，建设项目需要使用土地的，首先必须符合国土空间规划，项目必须在符合国土空间总体规划的前提下才能依法使用土地。为保证项目依法依规顺利实施，开展江川区规划土地用途调整以满足项目用地需求是十分必要的。</w:t>
      </w:r>
    </w:p>
    <w:p>
      <w:pPr>
        <w:pStyle w:val="3"/>
        <w:keepNext w:val="0"/>
        <w:keepLines w:val="0"/>
        <w:widowControl/>
        <w:suppressLineNumbers w:val="0"/>
        <w:spacing w:before="195" w:beforeAutospacing="0" w:after="195" w:afterAutospacing="0" w:line="615" w:lineRule="atLeast"/>
        <w:ind w:left="0" w:firstLine="0"/>
        <w:jc w:val="center"/>
        <w:rPr>
          <w:rFonts w:hint="default" w:ascii="sans-serif" w:hAnsi="sans-serif" w:eastAsia="sans-serif" w:cs="sans-serif"/>
          <w:i w:val="0"/>
          <w:iCs w:val="0"/>
          <w:caps w:val="0"/>
          <w:color w:val="000000"/>
          <w:spacing w:val="0"/>
        </w:rPr>
      </w:pPr>
      <w:r>
        <w:rPr>
          <w:rStyle w:val="10"/>
          <w:rFonts w:hint="eastAsia" w:ascii="仿宋_GB2312" w:hAnsi="sans-serif" w:eastAsia="仿宋_GB2312" w:cs="仿宋_GB2312"/>
          <w:b/>
          <w:i w:val="0"/>
          <w:iCs w:val="0"/>
          <w:caps w:val="0"/>
          <w:color w:val="000000"/>
          <w:spacing w:val="0"/>
          <w:sz w:val="31"/>
          <w:szCs w:val="31"/>
        </w:rPr>
        <w:t>第二节项目土地用途调整的合法性</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项目属于《自然资源部关于进一步做好用地用海要素保障的通知》（自然资发〔</w:t>
      </w:r>
      <w:r>
        <w:rPr>
          <w:rFonts w:hint="default" w:ascii="Times New Roman" w:hAnsi="Times New Roman" w:eastAsia="sans-serif" w:cs="Times New Roman"/>
          <w:i w:val="0"/>
          <w:iCs w:val="0"/>
          <w:caps w:val="0"/>
          <w:color w:val="000000"/>
          <w:spacing w:val="0"/>
          <w:sz w:val="28"/>
          <w:szCs w:val="28"/>
        </w:rPr>
        <w:t>2023</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89</w:t>
      </w:r>
      <w:r>
        <w:rPr>
          <w:rFonts w:hint="eastAsia" w:ascii="仿宋_GB2312" w:hAnsi="sans-serif" w:eastAsia="仿宋_GB2312" w:cs="仿宋_GB2312"/>
          <w:i w:val="0"/>
          <w:iCs w:val="0"/>
          <w:caps w:val="0"/>
          <w:color w:val="000000"/>
          <w:spacing w:val="0"/>
          <w:sz w:val="28"/>
          <w:szCs w:val="28"/>
        </w:rPr>
        <w:t>号）明确占用永久基本农田重大建设项目范围：</w:t>
      </w:r>
      <w:r>
        <w:rPr>
          <w:rFonts w:hint="default" w:ascii="Times New Roman" w:hAnsi="Times New Roman" w:eastAsia="sans-serif" w:cs="Times New Roman"/>
          <w:i w:val="0"/>
          <w:iCs w:val="0"/>
          <w:caps w:val="0"/>
          <w:color w:val="000000"/>
          <w:spacing w:val="0"/>
          <w:sz w:val="28"/>
          <w:szCs w:val="28"/>
        </w:rPr>
        <w:t>9.</w:t>
      </w:r>
      <w:r>
        <w:rPr>
          <w:rFonts w:hint="eastAsia" w:ascii="仿宋_GB2312" w:hAnsi="sans-serif" w:eastAsia="仿宋_GB2312" w:cs="仿宋_GB2312"/>
          <w:i w:val="0"/>
          <w:iCs w:val="0"/>
          <w:caps w:val="0"/>
          <w:color w:val="000000"/>
          <w:spacing w:val="0"/>
          <w:sz w:val="28"/>
          <w:szCs w:val="28"/>
        </w:rPr>
        <w:t>明确占用永久基本农田重大建设项目范围。①党中央、国务院明确支持的重大建设项目</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包括党中央、国务院发布文件或批准规划中明确具体名称的项目和国务院批准的项目</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；③纳入国家级规划</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指国务院及其有关部门颁布</w:t>
      </w:r>
      <w:r>
        <w:rPr>
          <w:rFonts w:hint="default" w:ascii="Times New Roman" w:hAnsi="Times New Roman" w:eastAsia="sans-serif" w:cs="Times New Roman"/>
          <w:i w:val="0"/>
          <w:iCs w:val="0"/>
          <w:caps w:val="0"/>
          <w:color w:val="000000"/>
          <w:spacing w:val="0"/>
          <w:sz w:val="28"/>
          <w:szCs w:val="28"/>
        </w:rPr>
        <w:t>)</w:t>
      </w:r>
      <w:r>
        <w:rPr>
          <w:rFonts w:hint="eastAsia" w:ascii="仿宋_GB2312" w:hAnsi="sans-serif" w:eastAsia="仿宋_GB2312" w:cs="仿宋_GB2312"/>
          <w:i w:val="0"/>
          <w:iCs w:val="0"/>
          <w:caps w:val="0"/>
          <w:color w:val="000000"/>
          <w:spacing w:val="0"/>
          <w:sz w:val="28"/>
          <w:szCs w:val="28"/>
        </w:rPr>
        <w:t>的机场、铁路、公路、水运、能源、水利项目，确实难以避让的情况下可以占用永久基本农田。根据</w:t>
      </w:r>
      <w:r>
        <w:rPr>
          <w:rFonts w:hint="eastAsia" w:ascii="仿宋_GB2312" w:hAnsi="sans-serif" w:eastAsia="仿宋_GB2312" w:cs="仿宋_GB2312"/>
          <w:i w:val="0"/>
          <w:iCs w:val="0"/>
          <w:caps w:val="0"/>
          <w:color w:val="000000"/>
          <w:spacing w:val="0"/>
          <w:sz w:val="28"/>
          <w:szCs w:val="28"/>
          <w:lang w:eastAsia="zh-CN"/>
        </w:rPr>
        <w:t>《中华人民共和国土地管理法》</w:t>
      </w:r>
      <w:r>
        <w:rPr>
          <w:rFonts w:hint="eastAsia" w:ascii="仿宋_GB2312" w:hAnsi="sans-serif" w:eastAsia="仿宋_GB2312" w:cs="仿宋_GB2312"/>
          <w:i w:val="0"/>
          <w:iCs w:val="0"/>
          <w:caps w:val="0"/>
          <w:color w:val="000000"/>
          <w:spacing w:val="0"/>
          <w:sz w:val="28"/>
          <w:szCs w:val="28"/>
        </w:rPr>
        <w:t>第二十五条、《中共中央国务院关于建立国土空间规划体系并监督实施的若干意见》（中发〔</w:t>
      </w:r>
      <w:r>
        <w:rPr>
          <w:rFonts w:hint="default" w:ascii="Times New Roman" w:hAnsi="Times New Roman" w:eastAsia="sans-serif" w:cs="Times New Roman"/>
          <w:i w:val="0"/>
          <w:iCs w:val="0"/>
          <w:caps w:val="0"/>
          <w:color w:val="000000"/>
          <w:spacing w:val="0"/>
          <w:sz w:val="28"/>
          <w:szCs w:val="28"/>
        </w:rPr>
        <w:t>2019</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18</w:t>
      </w:r>
      <w:r>
        <w:rPr>
          <w:rFonts w:hint="eastAsia" w:ascii="仿宋_GB2312" w:hAnsi="sans-serif" w:eastAsia="仿宋_GB2312" w:cs="仿宋_GB2312"/>
          <w:i w:val="0"/>
          <w:iCs w:val="0"/>
          <w:caps w:val="0"/>
          <w:color w:val="000000"/>
          <w:spacing w:val="0"/>
          <w:sz w:val="28"/>
          <w:szCs w:val="28"/>
        </w:rPr>
        <w:t>号）规定“因国家重大战略调整、重大项目建设或行政区划调整等确需修改规划的，须先经规划审批机关同意后，方可按法定程序进行修改”。该项目符合重大项目建设情形，可以开展规划土地用途调整。云南省滇中引水二期配套工程建设项目已列入《中华人民共和国国民经济和社会发展第十四个五年规划和</w:t>
      </w:r>
      <w:r>
        <w:rPr>
          <w:rFonts w:hint="default" w:ascii="Times New Roman" w:hAnsi="Times New Roman" w:eastAsia="sans-serif" w:cs="Times New Roman"/>
          <w:i w:val="0"/>
          <w:iCs w:val="0"/>
          <w:caps w:val="0"/>
          <w:color w:val="000000"/>
          <w:spacing w:val="0"/>
          <w:sz w:val="28"/>
          <w:szCs w:val="28"/>
        </w:rPr>
        <w:t>2035</w:t>
      </w:r>
      <w:r>
        <w:rPr>
          <w:rFonts w:hint="eastAsia" w:ascii="仿宋_GB2312" w:hAnsi="sans-serif" w:eastAsia="仿宋_GB2312" w:cs="仿宋_GB2312"/>
          <w:i w:val="0"/>
          <w:iCs w:val="0"/>
          <w:caps w:val="0"/>
          <w:color w:val="000000"/>
          <w:spacing w:val="0"/>
          <w:sz w:val="28"/>
          <w:szCs w:val="28"/>
        </w:rPr>
        <w:t>年远景目标纲要》，第四节加强水利基础设施建设专栏</w:t>
      </w:r>
      <w:r>
        <w:rPr>
          <w:rFonts w:hint="default" w:ascii="Times New Roman" w:hAnsi="Times New Roman" w:eastAsia="sans-serif" w:cs="Times New Roman"/>
          <w:i w:val="0"/>
          <w:iCs w:val="0"/>
          <w:caps w:val="0"/>
          <w:color w:val="000000"/>
          <w:spacing w:val="0"/>
          <w:sz w:val="28"/>
          <w:szCs w:val="28"/>
        </w:rPr>
        <w:t>7</w:t>
      </w:r>
      <w:r>
        <w:rPr>
          <w:rFonts w:hint="eastAsia" w:ascii="仿宋_GB2312" w:hAnsi="sans-serif" w:eastAsia="仿宋_GB2312" w:cs="仿宋_GB2312"/>
          <w:i w:val="0"/>
          <w:iCs w:val="0"/>
          <w:caps w:val="0"/>
          <w:color w:val="000000"/>
          <w:spacing w:val="0"/>
          <w:sz w:val="28"/>
          <w:szCs w:val="28"/>
        </w:rPr>
        <w:t>国家水网骨干工程“重大引调水”和《云南省人民政府关于印发云南省国民经济和社会发展第十四个五年规划和二</w:t>
      </w:r>
      <w:r>
        <w:rPr>
          <w:rFonts w:hint="eastAsia" w:ascii="宋体" w:hAnsi="宋体" w:eastAsia="宋体" w:cs="宋体"/>
          <w:i w:val="0"/>
          <w:iCs w:val="0"/>
          <w:caps w:val="0"/>
          <w:color w:val="000000"/>
          <w:spacing w:val="0"/>
          <w:sz w:val="28"/>
          <w:szCs w:val="28"/>
        </w:rPr>
        <w:t>〇</w:t>
      </w:r>
      <w:r>
        <w:rPr>
          <w:rFonts w:hint="eastAsia" w:ascii="仿宋_GB2312" w:hAnsi="sans-serif" w:eastAsia="仿宋_GB2312" w:cs="仿宋_GB2312"/>
          <w:i w:val="0"/>
          <w:iCs w:val="0"/>
          <w:caps w:val="0"/>
          <w:color w:val="000000"/>
          <w:spacing w:val="0"/>
          <w:sz w:val="28"/>
          <w:szCs w:val="28"/>
        </w:rPr>
        <w:t>三五年远景目标纲要的通知》（云政发〔</w:t>
      </w:r>
      <w:r>
        <w:rPr>
          <w:rFonts w:hint="default" w:ascii="Times New Roman" w:hAnsi="Times New Roman" w:eastAsia="sans-serif" w:cs="Times New Roman"/>
          <w:i w:val="0"/>
          <w:iCs w:val="0"/>
          <w:caps w:val="0"/>
          <w:color w:val="000000"/>
          <w:spacing w:val="0"/>
          <w:sz w:val="28"/>
          <w:szCs w:val="28"/>
        </w:rPr>
        <w:t>2021</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4</w:t>
      </w:r>
      <w:r>
        <w:rPr>
          <w:rFonts w:hint="eastAsia" w:ascii="仿宋_GB2312" w:hAnsi="sans-serif" w:eastAsia="仿宋_GB2312" w:cs="仿宋_GB2312"/>
          <w:i w:val="0"/>
          <w:iCs w:val="0"/>
          <w:caps w:val="0"/>
          <w:color w:val="000000"/>
          <w:spacing w:val="0"/>
          <w:sz w:val="28"/>
          <w:szCs w:val="28"/>
        </w:rPr>
        <w:t>号），第十篇构筑现代基础设施网络专栏</w:t>
      </w:r>
      <w:r>
        <w:rPr>
          <w:rFonts w:hint="default" w:ascii="Times New Roman" w:hAnsi="Times New Roman" w:eastAsia="sans-serif" w:cs="Times New Roman"/>
          <w:i w:val="0"/>
          <w:iCs w:val="0"/>
          <w:caps w:val="0"/>
          <w:color w:val="000000"/>
          <w:spacing w:val="0"/>
          <w:sz w:val="28"/>
          <w:szCs w:val="28"/>
        </w:rPr>
        <w:t>16</w:t>
      </w:r>
      <w:r>
        <w:rPr>
          <w:rFonts w:hint="eastAsia" w:ascii="仿宋_GB2312" w:hAnsi="sans-serif" w:eastAsia="仿宋_GB2312" w:cs="仿宋_GB2312"/>
          <w:i w:val="0"/>
          <w:iCs w:val="0"/>
          <w:caps w:val="0"/>
          <w:color w:val="000000"/>
          <w:spacing w:val="0"/>
          <w:sz w:val="28"/>
          <w:szCs w:val="28"/>
        </w:rPr>
        <w:t>基础设施“双十”重大工程；第二章加快推进现代水网基础设施建设项目第三节深化水利重点领域改革创新专栏</w:t>
      </w:r>
      <w:r>
        <w:rPr>
          <w:rFonts w:hint="default" w:ascii="Times New Roman" w:hAnsi="Times New Roman" w:eastAsia="sans-serif" w:cs="Times New Roman"/>
          <w:i w:val="0"/>
          <w:iCs w:val="0"/>
          <w:caps w:val="0"/>
          <w:color w:val="000000"/>
          <w:spacing w:val="0"/>
          <w:sz w:val="28"/>
          <w:szCs w:val="28"/>
        </w:rPr>
        <w:t>20</w:t>
      </w:r>
      <w:r>
        <w:rPr>
          <w:rFonts w:hint="eastAsia" w:ascii="仿宋_GB2312" w:hAnsi="sans-serif" w:eastAsia="仿宋_GB2312" w:cs="仿宋_GB2312"/>
          <w:i w:val="0"/>
          <w:iCs w:val="0"/>
          <w:caps w:val="0"/>
          <w:color w:val="000000"/>
          <w:spacing w:val="0"/>
          <w:sz w:val="28"/>
          <w:szCs w:val="28"/>
        </w:rPr>
        <w:t>“兴水润滇”工程；同时本项目已列入《云南省发展和改革委员会关于印发</w:t>
      </w:r>
      <w:r>
        <w:rPr>
          <w:rFonts w:hint="default" w:ascii="Times New Roman" w:hAnsi="Times New Roman" w:eastAsia="sans-serif" w:cs="Times New Roman"/>
          <w:i w:val="0"/>
          <w:iCs w:val="0"/>
          <w:caps w:val="0"/>
          <w:color w:val="000000"/>
          <w:spacing w:val="0"/>
          <w:sz w:val="28"/>
          <w:szCs w:val="28"/>
        </w:rPr>
        <w:t>2020</w:t>
      </w:r>
      <w:r>
        <w:rPr>
          <w:rFonts w:hint="eastAsia" w:ascii="仿宋_GB2312" w:hAnsi="sans-serif" w:eastAsia="仿宋_GB2312" w:cs="仿宋_GB2312"/>
          <w:i w:val="0"/>
          <w:iCs w:val="0"/>
          <w:caps w:val="0"/>
          <w:color w:val="000000"/>
          <w:spacing w:val="0"/>
          <w:sz w:val="28"/>
          <w:szCs w:val="28"/>
        </w:rPr>
        <w:t>年版“补短板、增动力”省级重点前期项目的通知》（云发改投资〔</w:t>
      </w:r>
      <w:r>
        <w:rPr>
          <w:rFonts w:hint="default" w:ascii="Times New Roman" w:hAnsi="Times New Roman" w:eastAsia="sans-serif" w:cs="Times New Roman"/>
          <w:i w:val="0"/>
          <w:iCs w:val="0"/>
          <w:caps w:val="0"/>
          <w:color w:val="000000"/>
          <w:spacing w:val="0"/>
          <w:sz w:val="28"/>
          <w:szCs w:val="28"/>
        </w:rPr>
        <w:t>2020</w:t>
      </w:r>
      <w:r>
        <w:rPr>
          <w:rFonts w:hint="eastAsia" w:ascii="仿宋_GB2312" w:hAnsi="sans-serif" w:eastAsia="仿宋_GB2312" w:cs="仿宋_GB2312"/>
          <w:i w:val="0"/>
          <w:iCs w:val="0"/>
          <w:caps w:val="0"/>
          <w:color w:val="000000"/>
          <w:spacing w:val="0"/>
          <w:sz w:val="28"/>
          <w:szCs w:val="28"/>
        </w:rPr>
        <w:t>〕</w:t>
      </w:r>
      <w:r>
        <w:rPr>
          <w:rFonts w:hint="default" w:ascii="Times New Roman" w:hAnsi="Times New Roman" w:eastAsia="sans-serif" w:cs="Times New Roman"/>
          <w:i w:val="0"/>
          <w:iCs w:val="0"/>
          <w:caps w:val="0"/>
          <w:color w:val="000000"/>
          <w:spacing w:val="0"/>
          <w:sz w:val="28"/>
          <w:szCs w:val="28"/>
        </w:rPr>
        <w:t>212</w:t>
      </w:r>
      <w:r>
        <w:rPr>
          <w:rFonts w:hint="eastAsia" w:ascii="仿宋_GB2312" w:hAnsi="sans-serif" w:eastAsia="仿宋_GB2312" w:cs="仿宋_GB2312"/>
          <w:i w:val="0"/>
          <w:iCs w:val="0"/>
          <w:caps w:val="0"/>
          <w:color w:val="000000"/>
          <w:spacing w:val="0"/>
          <w:sz w:val="28"/>
          <w:szCs w:val="28"/>
        </w:rPr>
        <w:t>号）。云南省滇中引水二期配套工程建设项目土地用途调整是合法合规的。</w:t>
      </w:r>
    </w:p>
    <w:p>
      <w:pPr>
        <w:pStyle w:val="3"/>
        <w:keepNext w:val="0"/>
        <w:keepLines w:val="0"/>
        <w:widowControl/>
        <w:suppressLineNumbers w:val="0"/>
        <w:spacing w:before="195" w:beforeAutospacing="0" w:after="195" w:afterAutospacing="0" w:line="615" w:lineRule="atLeast"/>
        <w:ind w:left="0" w:firstLine="0"/>
        <w:jc w:val="center"/>
        <w:rPr>
          <w:rFonts w:hint="default" w:ascii="sans-serif" w:hAnsi="sans-serif" w:eastAsia="sans-serif" w:cs="sans-serif"/>
          <w:i w:val="0"/>
          <w:iCs w:val="0"/>
          <w:caps w:val="0"/>
          <w:color w:val="000000"/>
          <w:spacing w:val="0"/>
        </w:rPr>
      </w:pPr>
      <w:r>
        <w:rPr>
          <w:rStyle w:val="10"/>
          <w:rFonts w:hint="eastAsia" w:ascii="仿宋_GB2312" w:hAnsi="sans-serif" w:eastAsia="仿宋_GB2312" w:cs="仿宋_GB2312"/>
          <w:b/>
          <w:i w:val="0"/>
          <w:iCs w:val="0"/>
          <w:caps w:val="0"/>
          <w:color w:val="000000"/>
          <w:spacing w:val="0"/>
          <w:sz w:val="31"/>
          <w:szCs w:val="31"/>
        </w:rPr>
        <w:t>第三节项目土地用途调整的可行性</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本项目涉及占用玉溪市江川区安化彝族乡、大街街道、路居镇、前卫镇、雄关乡“三区三线”永久基本农田，补划永久基本农田在玉溪市江川区大街街道、路居镇、前卫镇、雄关乡，本次土地用途调整保障了建设项目的用地需求，充分发挥了规划的弹性管控作用。项目设计过程中充分结合实际情况，严格控制用地规模，充分体现了节约用地、合理用地的原则，符合国家土地供应政策。</w:t>
      </w:r>
    </w:p>
    <w:p>
      <w:pPr>
        <w:pStyle w:val="7"/>
        <w:keepNext w:val="0"/>
        <w:keepLines w:val="0"/>
        <w:widowControl/>
        <w:suppressLineNumbers w:val="0"/>
        <w:spacing w:before="75" w:beforeAutospacing="0" w:after="75" w:afterAutospacing="0"/>
        <w:ind w:left="0" w:right="0" w:firstLine="55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本次用途调整方案补划永久基本农田地块面积大于占用永久基本农田面积，补划后质量有提高，补划地块与原划定永久基本农田集中连片，优化了永久基本农田布局，达到保护永久基本农田的良好效果。因此《云南省滇中引水二期配套工程建设项目规划土地用途调整方案》是可行的。</w:t>
      </w:r>
    </w:p>
    <w:p>
      <w:pPr>
        <w:pStyle w:val="3"/>
        <w:keepNext w:val="0"/>
        <w:keepLines w:val="0"/>
        <w:widowControl/>
        <w:suppressLineNumbers w:val="0"/>
        <w:spacing w:before="195" w:beforeAutospacing="0" w:after="195" w:afterAutospacing="0" w:line="615" w:lineRule="atLeast"/>
        <w:ind w:left="0" w:firstLine="0"/>
        <w:jc w:val="center"/>
        <w:rPr>
          <w:rFonts w:hint="default" w:ascii="sans-serif" w:hAnsi="sans-serif" w:eastAsia="sans-serif" w:cs="sans-serif"/>
          <w:i w:val="0"/>
          <w:iCs w:val="0"/>
          <w:caps w:val="0"/>
          <w:color w:val="000000"/>
          <w:spacing w:val="0"/>
        </w:rPr>
      </w:pPr>
      <w:r>
        <w:rPr>
          <w:rStyle w:val="10"/>
          <w:rFonts w:hint="eastAsia" w:ascii="仿宋_GB2312" w:hAnsi="sans-serif" w:eastAsia="仿宋_GB2312" w:cs="仿宋_GB2312"/>
          <w:b/>
          <w:i w:val="0"/>
          <w:iCs w:val="0"/>
          <w:caps w:val="0"/>
          <w:color w:val="000000"/>
          <w:spacing w:val="0"/>
          <w:sz w:val="31"/>
          <w:szCs w:val="31"/>
        </w:rPr>
        <w:t>第四节对国土空间总体规划的影响程度</w:t>
      </w:r>
    </w:p>
    <w:p>
      <w:pPr>
        <w:pStyle w:val="7"/>
        <w:keepNext w:val="0"/>
        <w:keepLines w:val="0"/>
        <w:widowControl/>
        <w:suppressLineNumbers w:val="0"/>
        <w:spacing w:before="75" w:beforeAutospacing="0" w:after="75" w:afterAutospacing="0" w:line="555" w:lineRule="atLeast"/>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根据云南省滇中引水二期配套工程建设项目实际指标需求情况，针对项目占用永久基本农田范围不符合用途区部分进行用途调整，需对永久基本农田进行布局调整。本次用途调整需调出永久基本农田保护面积指标</w:t>
      </w:r>
      <w:r>
        <w:rPr>
          <w:rFonts w:hint="default" w:ascii="Times New Roman" w:hAnsi="Times New Roman" w:eastAsia="sans-serif" w:cs="Times New Roman"/>
          <w:i w:val="0"/>
          <w:iCs w:val="0"/>
          <w:caps w:val="0"/>
          <w:color w:val="000000"/>
          <w:spacing w:val="0"/>
          <w:sz w:val="28"/>
          <w:szCs w:val="28"/>
        </w:rPr>
        <w:t>5.0988</w:t>
      </w:r>
      <w:r>
        <w:rPr>
          <w:rFonts w:hint="eastAsia" w:ascii="仿宋_GB2312" w:hAnsi="sans-serif" w:eastAsia="仿宋_GB2312" w:cs="仿宋_GB2312"/>
          <w:i w:val="0"/>
          <w:iCs w:val="0"/>
          <w:caps w:val="0"/>
          <w:color w:val="000000"/>
          <w:spacing w:val="0"/>
          <w:sz w:val="28"/>
          <w:szCs w:val="28"/>
        </w:rPr>
        <w:t>公顷，调入永久基本农田</w:t>
      </w:r>
      <w:r>
        <w:rPr>
          <w:rFonts w:hint="default" w:ascii="Times New Roman" w:hAnsi="Times New Roman" w:eastAsia="sans-serif" w:cs="Times New Roman"/>
          <w:i w:val="0"/>
          <w:iCs w:val="0"/>
          <w:caps w:val="0"/>
          <w:color w:val="000000"/>
          <w:spacing w:val="0"/>
          <w:sz w:val="28"/>
          <w:szCs w:val="28"/>
        </w:rPr>
        <w:t>5.1500</w:t>
      </w:r>
      <w:r>
        <w:rPr>
          <w:rFonts w:hint="eastAsia" w:ascii="仿宋_GB2312" w:hAnsi="sans-serif" w:eastAsia="仿宋_GB2312" w:cs="仿宋_GB2312"/>
          <w:i w:val="0"/>
          <w:iCs w:val="0"/>
          <w:caps w:val="0"/>
          <w:color w:val="000000"/>
          <w:spacing w:val="0"/>
          <w:sz w:val="28"/>
          <w:szCs w:val="28"/>
        </w:rPr>
        <w:t>公顷，能够满足该项目永久基本农田保护面积指标需求。</w:t>
      </w:r>
    </w:p>
    <w:p>
      <w:pPr>
        <w:pStyle w:val="7"/>
        <w:keepNext w:val="0"/>
        <w:keepLines w:val="0"/>
        <w:widowControl/>
        <w:suppressLineNumbers w:val="0"/>
        <w:spacing w:before="75" w:beforeAutospacing="0" w:after="75" w:afterAutospacing="0" w:line="555" w:lineRule="atLeast"/>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用途调整后，江川区耕地规划目标调整为</w:t>
      </w:r>
      <w:r>
        <w:rPr>
          <w:rFonts w:hint="default" w:ascii="Times New Roman" w:hAnsi="Times New Roman" w:eastAsia="sans-serif" w:cs="Times New Roman"/>
          <w:i w:val="0"/>
          <w:iCs w:val="0"/>
          <w:caps w:val="0"/>
          <w:color w:val="000000"/>
          <w:spacing w:val="0"/>
          <w:sz w:val="28"/>
          <w:szCs w:val="28"/>
        </w:rPr>
        <w:t>17903.3412</w:t>
      </w:r>
      <w:r>
        <w:rPr>
          <w:rFonts w:hint="eastAsia" w:ascii="仿宋_GB2312" w:hAnsi="sans-serif" w:eastAsia="仿宋_GB2312" w:cs="仿宋_GB2312"/>
          <w:i w:val="0"/>
          <w:iCs w:val="0"/>
          <w:caps w:val="0"/>
          <w:color w:val="000000"/>
          <w:spacing w:val="0"/>
          <w:sz w:val="28"/>
          <w:szCs w:val="28"/>
        </w:rPr>
        <w:t>公顷，区域基础设施用地调整为</w:t>
      </w:r>
      <w:r>
        <w:rPr>
          <w:rFonts w:hint="default" w:ascii="Times New Roman" w:hAnsi="Times New Roman" w:eastAsia="sans-serif" w:cs="Times New Roman"/>
          <w:i w:val="0"/>
          <w:iCs w:val="0"/>
          <w:caps w:val="0"/>
          <w:color w:val="000000"/>
          <w:spacing w:val="0"/>
          <w:sz w:val="28"/>
          <w:szCs w:val="28"/>
        </w:rPr>
        <w:t>1160.7171</w:t>
      </w:r>
      <w:r>
        <w:rPr>
          <w:rFonts w:hint="eastAsia" w:ascii="仿宋_GB2312" w:hAnsi="sans-serif" w:eastAsia="仿宋_GB2312" w:cs="仿宋_GB2312"/>
          <w:i w:val="0"/>
          <w:iCs w:val="0"/>
          <w:caps w:val="0"/>
          <w:color w:val="000000"/>
          <w:spacing w:val="0"/>
          <w:sz w:val="28"/>
          <w:szCs w:val="28"/>
        </w:rPr>
        <w:t>公顷；其他国土空间用途结构调整后目标保持不变。</w:t>
      </w:r>
    </w:p>
    <w:p>
      <w:pPr>
        <w:pStyle w:val="7"/>
        <w:keepNext w:val="0"/>
        <w:keepLines w:val="0"/>
        <w:widowControl/>
        <w:suppressLineNumbers w:val="0"/>
        <w:spacing w:before="75" w:beforeAutospacing="0" w:after="75" w:afterAutospacing="0" w:line="555" w:lineRule="atLeast"/>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本次土地用途调整不涉及调整规划其他强制性内容，对其他强制性内容无影响。</w:t>
      </w:r>
    </w:p>
    <w:p>
      <w:pPr>
        <w:pStyle w:val="3"/>
        <w:keepNext w:val="0"/>
        <w:keepLines w:val="0"/>
        <w:widowControl/>
        <w:suppressLineNumbers w:val="0"/>
        <w:spacing w:before="195" w:beforeAutospacing="0" w:after="195" w:afterAutospacing="0" w:line="615" w:lineRule="atLeast"/>
        <w:ind w:left="0" w:firstLine="0"/>
        <w:jc w:val="center"/>
        <w:rPr>
          <w:rFonts w:hint="default" w:ascii="sans-serif" w:hAnsi="sans-serif" w:eastAsia="sans-serif" w:cs="sans-serif"/>
          <w:i w:val="0"/>
          <w:iCs w:val="0"/>
          <w:caps w:val="0"/>
          <w:color w:val="000000"/>
          <w:spacing w:val="0"/>
        </w:rPr>
      </w:pPr>
      <w:r>
        <w:rPr>
          <w:rStyle w:val="10"/>
          <w:rFonts w:hint="eastAsia" w:ascii="仿宋_GB2312" w:hAnsi="sans-serif" w:eastAsia="仿宋_GB2312" w:cs="仿宋_GB2312"/>
          <w:b/>
          <w:i w:val="0"/>
          <w:iCs w:val="0"/>
          <w:caps w:val="0"/>
          <w:color w:val="000000"/>
          <w:spacing w:val="0"/>
          <w:sz w:val="31"/>
          <w:szCs w:val="31"/>
        </w:rPr>
        <w:t>第五节对国土空间规划的影响</w:t>
      </w:r>
    </w:p>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8"/>
          <w:szCs w:val="28"/>
        </w:rPr>
        <w:t>《云南省滇中引水二期配套工程建设项目规划土地用途调整方案》通过论证审查后，按程序将补划后的永久基本农田纳入各县国土空间总体规划并上图入库，纳入法定保护任务，项目用地范围纳入国土空间总体规划“一张图”，本方案的落实途径是在各县国土空间总体规划批复后再进行调整。</w:t>
      </w:r>
    </w:p>
    <w:p>
      <w:pPr>
        <w:pStyle w:val="7"/>
        <w:keepNext w:val="0"/>
        <w:keepLines w:val="0"/>
        <w:widowControl/>
        <w:suppressLineNumbers w:val="0"/>
        <w:spacing w:before="75" w:beforeAutospacing="0" w:after="75" w:afterAutospacing="0" w:line="555" w:lineRule="atLeast"/>
        <w:ind w:left="0" w:right="0" w:firstLine="555"/>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 </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pPr>
        <w:pStyle w:val="2"/>
        <w:keepNext w:val="0"/>
        <w:keepLines w:val="0"/>
        <w:widowControl/>
        <w:suppressLineNumbers w:val="0"/>
        <w:spacing w:before="195" w:beforeAutospacing="0" w:after="195" w:afterAutospacing="0"/>
        <w:ind w:left="0" w:firstLine="0"/>
        <w:rPr>
          <w:rFonts w:hint="default" w:ascii="sans-serif" w:hAnsi="sans-serif" w:eastAsia="sans-serif" w:cs="sans-serif"/>
          <w:i w:val="0"/>
          <w:iCs w:val="0"/>
          <w:caps w:val="0"/>
          <w:color w:val="000000"/>
          <w:spacing w:val="0"/>
        </w:rPr>
      </w:pPr>
      <w:r>
        <w:rPr>
          <w:rStyle w:val="10"/>
          <w:rFonts w:hint="eastAsia" w:ascii="黑体" w:hAnsi="宋体" w:eastAsia="黑体" w:cs="黑体"/>
          <w:b/>
          <w:i w:val="0"/>
          <w:iCs w:val="0"/>
          <w:caps w:val="0"/>
          <w:color w:val="000000"/>
          <w:spacing w:val="0"/>
          <w:sz w:val="36"/>
          <w:szCs w:val="36"/>
        </w:rPr>
        <w:t>附表</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附表</w:t>
      </w:r>
      <w:r>
        <w:rPr>
          <w:rStyle w:val="10"/>
          <w:rFonts w:hint="default" w:ascii="Times New Roman" w:hAnsi="Times New Roman" w:eastAsia="sans-serif" w:cs="Times New Roman"/>
          <w:i w:val="0"/>
          <w:iCs w:val="0"/>
          <w:caps w:val="0"/>
          <w:color w:val="000000"/>
          <w:spacing w:val="0"/>
          <w:sz w:val="28"/>
          <w:szCs w:val="28"/>
        </w:rPr>
        <w:t>1 </w:t>
      </w:r>
      <w:r>
        <w:rPr>
          <w:rStyle w:val="10"/>
          <w:rFonts w:hint="eastAsia" w:ascii="仿宋_GB2312" w:hAnsi="sans-serif" w:eastAsia="仿宋_GB2312" w:cs="仿宋_GB2312"/>
          <w:i w:val="0"/>
          <w:iCs w:val="0"/>
          <w:caps w:val="0"/>
          <w:color w:val="000000"/>
          <w:spacing w:val="0"/>
          <w:sz w:val="28"/>
          <w:szCs w:val="28"/>
        </w:rPr>
        <w:t>江川区规划指标调整情况表</w:t>
      </w:r>
    </w:p>
    <w:p>
      <w:pPr>
        <w:pStyle w:val="7"/>
        <w:keepNext w:val="0"/>
        <w:keepLines w:val="0"/>
        <w:widowControl/>
        <w:suppressLineNumbers w:val="0"/>
        <w:spacing w:before="75" w:beforeAutospacing="0" w:after="75" w:afterAutospacing="0"/>
        <w:ind w:left="0" w:right="0" w:firstLine="555"/>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单位：公顷</w:t>
      </w:r>
    </w:p>
    <w:tbl>
      <w:tblPr>
        <w:tblW w:w="1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21"/>
        <w:gridCol w:w="421"/>
        <w:gridCol w:w="735"/>
        <w:gridCol w:w="735"/>
        <w:gridCol w:w="1208"/>
        <w:gridCol w:w="1208"/>
        <w:gridCol w:w="858"/>
        <w:gridCol w:w="893"/>
        <w:gridCol w:w="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50" w:type="dxa"/>
            <w:vMerge w:val="restart"/>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行政区</w:t>
            </w:r>
          </w:p>
        </w:tc>
        <w:tc>
          <w:tcPr>
            <w:tcW w:w="240" w:type="dxa"/>
            <w:vMerge w:val="restart"/>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指标</w:t>
            </w:r>
          </w:p>
        </w:tc>
        <w:tc>
          <w:tcPr>
            <w:tcW w:w="135" w:type="dxa"/>
            <w:vMerge w:val="restart"/>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规划基期年</w:t>
            </w:r>
          </w:p>
        </w:tc>
        <w:tc>
          <w:tcPr>
            <w:tcW w:w="15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上级下达指标</w:t>
            </w:r>
          </w:p>
        </w:tc>
        <w:tc>
          <w:tcPr>
            <w:tcW w:w="375" w:type="dxa"/>
            <w:gridSpan w:val="3"/>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规划目标年</w:t>
            </w:r>
          </w:p>
        </w:tc>
        <w:tc>
          <w:tcPr>
            <w:tcW w:w="285" w:type="dxa"/>
            <w:vMerge w:val="restart"/>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调整后规划目标</w:t>
            </w:r>
            <w:r>
              <w:rPr>
                <w:rStyle w:val="10"/>
                <w:rFonts w:hint="default" w:ascii="Times New Roman" w:hAnsi="Times New Roman" w:eastAsia="sans-serif" w:cs="Times New Roman"/>
                <w:i w:val="0"/>
                <w:iCs w:val="0"/>
                <w:caps w:val="0"/>
                <w:color w:val="000000"/>
                <w:spacing w:val="0"/>
                <w:sz w:val="21"/>
                <w:szCs w:val="21"/>
                <w:bdr w:val="none" w:color="auto" w:sz="0" w:space="0"/>
              </w:rPr>
              <w:t>-</w:t>
            </w:r>
            <w:r>
              <w:rPr>
                <w:rStyle w:val="10"/>
                <w:rFonts w:hint="eastAsia" w:ascii="仿宋_GB2312" w:hAnsi="sans-serif" w:eastAsia="仿宋_GB2312" w:cs="仿宋_GB2312"/>
                <w:i w:val="0"/>
                <w:iCs w:val="0"/>
                <w:caps w:val="0"/>
                <w:color w:val="000000"/>
                <w:spacing w:val="0"/>
                <w:sz w:val="21"/>
                <w:szCs w:val="21"/>
                <w:bdr w:val="none" w:color="auto" w:sz="0" w:space="0"/>
              </w:rPr>
              <w:t>下达指标</w:t>
            </w:r>
          </w:p>
        </w:tc>
        <w:tc>
          <w:tcPr>
            <w:tcW w:w="105" w:type="dxa"/>
            <w:vMerge w:val="restart"/>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指标属性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50"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40"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35" w:type="dxa"/>
            <w:vMerge w:val="continue"/>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5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调整前</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调整后</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变化量</w:t>
            </w:r>
          </w:p>
        </w:tc>
        <w:tc>
          <w:tcPr>
            <w:tcW w:w="28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0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江川区</w:t>
            </w:r>
          </w:p>
        </w:tc>
        <w:tc>
          <w:tcPr>
            <w:tcW w:w="240" w:type="dxa"/>
            <w:vMerge w:val="restart"/>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永久基本农田保护面积</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15000</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15000</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15049.1866</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15049.2378</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0.0512</w:t>
            </w:r>
          </w:p>
        </w:tc>
        <w:tc>
          <w:tcPr>
            <w:tcW w:w="28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49.2378</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安化彝族乡</w:t>
            </w:r>
          </w:p>
        </w:tc>
        <w:tc>
          <w:tcPr>
            <w:tcW w:w="240"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1816</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1816</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1820.5101</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1819.4691</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-1.041</w:t>
            </w:r>
          </w:p>
        </w:tc>
        <w:tc>
          <w:tcPr>
            <w:tcW w:w="28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3.4691</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大街街道</w:t>
            </w:r>
          </w:p>
        </w:tc>
        <w:tc>
          <w:tcPr>
            <w:tcW w:w="240"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1827</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1827</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1843.5252</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1843.412</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-0.1132</w:t>
            </w:r>
          </w:p>
        </w:tc>
        <w:tc>
          <w:tcPr>
            <w:tcW w:w="28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16.412</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路居镇</w:t>
            </w:r>
          </w:p>
        </w:tc>
        <w:tc>
          <w:tcPr>
            <w:tcW w:w="240"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1627</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1627</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1630.4119</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1630.4349</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0.0230</w:t>
            </w:r>
          </w:p>
        </w:tc>
        <w:tc>
          <w:tcPr>
            <w:tcW w:w="28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3.4349</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前卫镇</w:t>
            </w:r>
          </w:p>
        </w:tc>
        <w:tc>
          <w:tcPr>
            <w:tcW w:w="240"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2574</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2574</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2580.0091</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2580.3955</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0.3864</w:t>
            </w:r>
          </w:p>
        </w:tc>
        <w:tc>
          <w:tcPr>
            <w:tcW w:w="28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6.3955</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雄关乡</w:t>
            </w:r>
          </w:p>
        </w:tc>
        <w:tc>
          <w:tcPr>
            <w:tcW w:w="240"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1616</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1616</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1620.7061</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1621.5021</w:t>
            </w:r>
          </w:p>
        </w:tc>
        <w:tc>
          <w:tcPr>
            <w:tcW w:w="9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0.7960</w:t>
            </w:r>
          </w:p>
        </w:tc>
        <w:tc>
          <w:tcPr>
            <w:tcW w:w="28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5.5021</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约束性</w:t>
            </w:r>
          </w:p>
        </w:tc>
      </w:tr>
    </w:tbl>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附表</w:t>
      </w:r>
      <w:r>
        <w:rPr>
          <w:rStyle w:val="10"/>
          <w:rFonts w:hint="default" w:ascii="Times New Roman" w:hAnsi="Times New Roman" w:eastAsia="sans-serif" w:cs="Times New Roman"/>
          <w:i w:val="0"/>
          <w:iCs w:val="0"/>
          <w:caps w:val="0"/>
          <w:color w:val="000000"/>
          <w:spacing w:val="0"/>
          <w:sz w:val="28"/>
          <w:szCs w:val="28"/>
        </w:rPr>
        <w:t>2</w:t>
      </w:r>
      <w:r>
        <w:rPr>
          <w:rStyle w:val="10"/>
          <w:rFonts w:hint="eastAsia" w:ascii="仿宋_GB2312" w:hAnsi="sans-serif" w:eastAsia="仿宋_GB2312" w:cs="仿宋_GB2312"/>
          <w:i w:val="0"/>
          <w:iCs w:val="0"/>
          <w:caps w:val="0"/>
          <w:color w:val="000000"/>
          <w:spacing w:val="0"/>
          <w:sz w:val="28"/>
          <w:szCs w:val="28"/>
        </w:rPr>
        <w:t>江川区永久基本农田规划指标调整情况表</w:t>
      </w:r>
    </w:p>
    <w:p>
      <w:pPr>
        <w:pStyle w:val="7"/>
        <w:keepNext w:val="0"/>
        <w:keepLines w:val="0"/>
        <w:widowControl/>
        <w:suppressLineNumbers w:val="0"/>
        <w:spacing w:before="75" w:beforeAutospacing="0" w:after="75" w:afterAutospacing="0"/>
        <w:ind w:left="0" w:right="0" w:firstLine="555"/>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单位：公顷</w:t>
      </w:r>
    </w:p>
    <w:tbl>
      <w:tblPr>
        <w:tblW w:w="1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21"/>
        <w:gridCol w:w="421"/>
        <w:gridCol w:w="735"/>
        <w:gridCol w:w="735"/>
        <w:gridCol w:w="421"/>
        <w:gridCol w:w="1208"/>
        <w:gridCol w:w="1208"/>
        <w:gridCol w:w="858"/>
        <w:gridCol w:w="893"/>
        <w:gridCol w:w="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65" w:type="dxa"/>
            <w:vMerge w:val="restart"/>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行政区</w:t>
            </w:r>
          </w:p>
        </w:tc>
        <w:tc>
          <w:tcPr>
            <w:tcW w:w="195" w:type="dxa"/>
            <w:vMerge w:val="restart"/>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指标</w:t>
            </w:r>
          </w:p>
        </w:tc>
        <w:tc>
          <w:tcPr>
            <w:tcW w:w="405" w:type="dxa"/>
            <w:gridSpan w:val="3"/>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分解下达指标</w:t>
            </w:r>
          </w:p>
        </w:tc>
        <w:tc>
          <w:tcPr>
            <w:tcW w:w="420" w:type="dxa"/>
            <w:gridSpan w:val="3"/>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规划目标年</w:t>
            </w:r>
          </w:p>
        </w:tc>
        <w:tc>
          <w:tcPr>
            <w:tcW w:w="165" w:type="dxa"/>
            <w:vMerge w:val="restart"/>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调整后规划目标</w:t>
            </w:r>
            <w:r>
              <w:rPr>
                <w:rStyle w:val="10"/>
                <w:rFonts w:hint="default" w:ascii="Times New Roman" w:hAnsi="Times New Roman" w:eastAsia="sans-serif" w:cs="Times New Roman"/>
                <w:i w:val="0"/>
                <w:iCs w:val="0"/>
                <w:caps w:val="0"/>
                <w:color w:val="000000"/>
                <w:spacing w:val="0"/>
                <w:sz w:val="21"/>
                <w:szCs w:val="21"/>
                <w:bdr w:val="none" w:color="auto" w:sz="0" w:space="0"/>
              </w:rPr>
              <w:t>-</w:t>
            </w:r>
            <w:r>
              <w:rPr>
                <w:rStyle w:val="10"/>
                <w:rFonts w:hint="eastAsia" w:ascii="仿宋_GB2312" w:hAnsi="sans-serif" w:eastAsia="仿宋_GB2312" w:cs="仿宋_GB2312"/>
                <w:i w:val="0"/>
                <w:iCs w:val="0"/>
                <w:caps w:val="0"/>
                <w:color w:val="000000"/>
                <w:spacing w:val="0"/>
                <w:sz w:val="21"/>
                <w:szCs w:val="21"/>
                <w:bdr w:val="none" w:color="auto" w:sz="0" w:space="0"/>
              </w:rPr>
              <w:t>下达指标</w:t>
            </w:r>
          </w:p>
        </w:tc>
        <w:tc>
          <w:tcPr>
            <w:tcW w:w="105" w:type="dxa"/>
            <w:vMerge w:val="restart"/>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指标属性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6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9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调整前</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调整后</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变化量</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调整前</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调整后</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变化量</w:t>
            </w:r>
          </w:p>
        </w:tc>
        <w:tc>
          <w:tcPr>
            <w:tcW w:w="16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0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江川区</w:t>
            </w:r>
          </w:p>
        </w:tc>
        <w:tc>
          <w:tcPr>
            <w:tcW w:w="195" w:type="dxa"/>
            <w:vMerge w:val="restart"/>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永久基本农田保护面积</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15000</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15000</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15049.1866</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15049.2378</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0.0512</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49.2378</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安化彝族乡</w:t>
            </w:r>
          </w:p>
        </w:tc>
        <w:tc>
          <w:tcPr>
            <w:tcW w:w="19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1816</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1816</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1820.5101</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1819.4691</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-1.041</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3.4691</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大街街道</w:t>
            </w:r>
          </w:p>
        </w:tc>
        <w:tc>
          <w:tcPr>
            <w:tcW w:w="19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1827</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1827</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1843.5252</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1843.412</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-0.1132</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16.412</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路居镇</w:t>
            </w:r>
          </w:p>
        </w:tc>
        <w:tc>
          <w:tcPr>
            <w:tcW w:w="19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1627</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1627</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1630.4119</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1630.4349</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0.0230</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3.4349</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前卫镇</w:t>
            </w:r>
          </w:p>
        </w:tc>
        <w:tc>
          <w:tcPr>
            <w:tcW w:w="19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2574</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2574</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2580.0091</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2580.3955</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0.3864</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6.3955</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雄关乡</w:t>
            </w:r>
          </w:p>
        </w:tc>
        <w:tc>
          <w:tcPr>
            <w:tcW w:w="19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1616</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1616</w:t>
            </w:r>
          </w:p>
        </w:tc>
        <w:tc>
          <w:tcPr>
            <w:tcW w:w="13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1620.7061</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1621.5021</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0.7960</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5.5021</w:t>
            </w:r>
          </w:p>
        </w:tc>
        <w:tc>
          <w:tcPr>
            <w:tcW w:w="10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约束性</w:t>
            </w:r>
          </w:p>
        </w:tc>
      </w:tr>
    </w:tbl>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8"/>
          <w:szCs w:val="28"/>
        </w:rPr>
        <w:t> </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附表</w:t>
      </w:r>
      <w:r>
        <w:rPr>
          <w:rStyle w:val="10"/>
          <w:rFonts w:hint="default" w:ascii="Times New Roman" w:hAnsi="Times New Roman" w:eastAsia="sans-serif" w:cs="Times New Roman"/>
          <w:i w:val="0"/>
          <w:iCs w:val="0"/>
          <w:caps w:val="0"/>
          <w:color w:val="000000"/>
          <w:spacing w:val="0"/>
          <w:sz w:val="28"/>
          <w:szCs w:val="28"/>
        </w:rPr>
        <w:t>3</w:t>
      </w:r>
      <w:r>
        <w:rPr>
          <w:rStyle w:val="10"/>
          <w:rFonts w:hint="eastAsia" w:ascii="仿宋_GB2312" w:hAnsi="sans-serif" w:eastAsia="仿宋_GB2312" w:cs="仿宋_GB2312"/>
          <w:i w:val="0"/>
          <w:iCs w:val="0"/>
          <w:caps w:val="0"/>
          <w:color w:val="000000"/>
          <w:spacing w:val="0"/>
          <w:sz w:val="28"/>
          <w:szCs w:val="28"/>
        </w:rPr>
        <w:t>江川区规划分区变化情况表</w:t>
      </w:r>
    </w:p>
    <w:p>
      <w:pPr>
        <w:pStyle w:val="7"/>
        <w:keepNext w:val="0"/>
        <w:keepLines w:val="0"/>
        <w:widowControl/>
        <w:suppressLineNumbers w:val="0"/>
        <w:spacing w:before="75" w:beforeAutospacing="0" w:after="75" w:afterAutospacing="0"/>
        <w:ind w:left="0" w:right="0" w:firstLine="555"/>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单位：公顷</w:t>
      </w:r>
    </w:p>
    <w:tbl>
      <w:tblPr>
        <w:tblW w:w="1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21"/>
        <w:gridCol w:w="630"/>
        <w:gridCol w:w="998"/>
        <w:gridCol w:w="858"/>
        <w:gridCol w:w="1208"/>
        <w:gridCol w:w="858"/>
        <w:gridCol w:w="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225" w:type="dxa"/>
            <w:vMerge w:val="restart"/>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一级规划分区</w:t>
            </w:r>
          </w:p>
        </w:tc>
        <w:tc>
          <w:tcPr>
            <w:tcW w:w="270" w:type="dxa"/>
            <w:vMerge w:val="restart"/>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二级规划分区</w:t>
            </w:r>
          </w:p>
        </w:tc>
        <w:tc>
          <w:tcPr>
            <w:tcW w:w="360"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调整前</w:t>
            </w:r>
          </w:p>
        </w:tc>
        <w:tc>
          <w:tcPr>
            <w:tcW w:w="450"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调整后</w:t>
            </w:r>
          </w:p>
        </w:tc>
        <w:tc>
          <w:tcPr>
            <w:tcW w:w="150" w:type="dxa"/>
            <w:vMerge w:val="restart"/>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变化量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22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70"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面积</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比例</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面积</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比例</w:t>
            </w:r>
          </w:p>
        </w:tc>
        <w:tc>
          <w:tcPr>
            <w:tcW w:w="150"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生态保护区</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29146.97</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36.09%</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29146.97</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36.09%</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生态控制区</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8276.17</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10.25%</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8276.17</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10.25%</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农田保护区</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17210.21</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21.31%</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17209.8468</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21.31%</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225" w:type="dxa"/>
            <w:vMerge w:val="restart"/>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城镇发展区</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小计</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2434.08</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3.01%</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2434.08</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3.01%</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22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城镇集中建设区</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2229.82</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2.76%</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2229.82</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2.76%</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jc w:val="center"/>
        </w:trPr>
        <w:tc>
          <w:tcPr>
            <w:tcW w:w="22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工业拓展区</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204.26</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0.25%</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204.26</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0.25%</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225" w:type="dxa"/>
            <w:vMerge w:val="restart"/>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乡村发展区</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小计</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23118.27</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28.63%</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23118.6332</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28.63%</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22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村庄建设区</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3050.46</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3.78%</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3050.8232</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3.78%</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0.3632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jc w:val="center"/>
        </w:trPr>
        <w:tc>
          <w:tcPr>
            <w:tcW w:w="22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其他建设区</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1260.08</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1.56%</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1260.08</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1.56%</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2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一般农业区</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7005.46</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8.67%</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7005.46</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8.67%</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2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林业发展区</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11802.28</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14.61%</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11802.28</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14.61%</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矿产能源发展区</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570.6</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0.71%</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570.6</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0.71%</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10"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合计</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80756.3</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100%</w:t>
            </w:r>
          </w:p>
        </w:tc>
        <w:tc>
          <w:tcPr>
            <w:tcW w:w="27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80756.3</w:t>
            </w:r>
          </w:p>
        </w:tc>
        <w:tc>
          <w:tcPr>
            <w:tcW w:w="16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100%</w:t>
            </w:r>
          </w:p>
        </w:tc>
        <w:tc>
          <w:tcPr>
            <w:tcW w:w="15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bl>
    <w:p>
      <w:pPr>
        <w:pStyle w:val="7"/>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8"/>
          <w:szCs w:val="28"/>
        </w:rPr>
        <w:t>附表</w:t>
      </w:r>
      <w:r>
        <w:rPr>
          <w:rStyle w:val="10"/>
          <w:rFonts w:hint="default" w:ascii="Times New Roman" w:hAnsi="Times New Roman" w:eastAsia="sans-serif" w:cs="Times New Roman"/>
          <w:i w:val="0"/>
          <w:iCs w:val="0"/>
          <w:caps w:val="0"/>
          <w:color w:val="000000"/>
          <w:spacing w:val="0"/>
          <w:sz w:val="28"/>
          <w:szCs w:val="28"/>
        </w:rPr>
        <w:t>4</w:t>
      </w:r>
      <w:r>
        <w:rPr>
          <w:rStyle w:val="10"/>
          <w:rFonts w:hint="eastAsia" w:ascii="仿宋_GB2312" w:hAnsi="sans-serif" w:eastAsia="仿宋_GB2312" w:cs="仿宋_GB2312"/>
          <w:i w:val="0"/>
          <w:iCs w:val="0"/>
          <w:caps w:val="0"/>
          <w:color w:val="000000"/>
          <w:spacing w:val="0"/>
          <w:sz w:val="28"/>
          <w:szCs w:val="28"/>
        </w:rPr>
        <w:t>江川区国土空间用途结构调整表</w:t>
      </w:r>
    </w:p>
    <w:p>
      <w:pPr>
        <w:pStyle w:val="7"/>
        <w:keepNext w:val="0"/>
        <w:keepLines w:val="0"/>
        <w:widowControl/>
        <w:suppressLineNumbers w:val="0"/>
        <w:spacing w:before="75" w:beforeAutospacing="0" w:after="75" w:afterAutospacing="0"/>
        <w:ind w:left="0" w:right="0" w:firstLine="555"/>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单位：公顷</w:t>
      </w:r>
    </w:p>
    <w:tbl>
      <w:tblPr>
        <w:tblW w:w="1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20"/>
        <w:gridCol w:w="420"/>
        <w:gridCol w:w="1035"/>
        <w:gridCol w:w="889"/>
        <w:gridCol w:w="1255"/>
        <w:gridCol w:w="889"/>
        <w:gridCol w:w="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jc w:val="center"/>
        </w:trPr>
        <w:tc>
          <w:tcPr>
            <w:tcW w:w="555" w:type="dxa"/>
            <w:gridSpan w:val="2"/>
            <w:vMerge w:val="restart"/>
            <w:tcBorders>
              <w:top w:val="single" w:color="auto"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用地用海类型</w:t>
            </w:r>
          </w:p>
        </w:tc>
        <w:tc>
          <w:tcPr>
            <w:tcW w:w="420"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调整前目标</w:t>
            </w:r>
          </w:p>
        </w:tc>
        <w:tc>
          <w:tcPr>
            <w:tcW w:w="315"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调整后目标</w:t>
            </w:r>
          </w:p>
        </w:tc>
        <w:tc>
          <w:tcPr>
            <w:tcW w:w="195" w:type="dxa"/>
            <w:vMerge w:val="restart"/>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调整后</w:t>
            </w:r>
            <w:r>
              <w:rPr>
                <w:rStyle w:val="10"/>
                <w:rFonts w:hint="default" w:ascii="Times New Roman" w:hAnsi="Times New Roman" w:eastAsia="sans-serif" w:cs="Times New Roman"/>
                <w:i w:val="0"/>
                <w:iCs w:val="0"/>
                <w:caps w:val="0"/>
                <w:color w:val="000000"/>
                <w:spacing w:val="0"/>
                <w:sz w:val="21"/>
                <w:szCs w:val="21"/>
                <w:bdr w:val="none" w:color="auto" w:sz="0" w:space="0"/>
              </w:rPr>
              <w:t>-</w:t>
            </w:r>
            <w:r>
              <w:rPr>
                <w:rStyle w:val="10"/>
                <w:rFonts w:hint="eastAsia" w:ascii="仿宋_GB2312" w:hAnsi="sans-serif" w:eastAsia="仿宋_GB2312" w:cs="仿宋_GB2312"/>
                <w:i w:val="0"/>
                <w:iCs w:val="0"/>
                <w:caps w:val="0"/>
                <w:color w:val="000000"/>
                <w:spacing w:val="0"/>
                <w:sz w:val="21"/>
                <w:szCs w:val="21"/>
                <w:bdr w:val="none" w:color="auto" w:sz="0" w:space="0"/>
              </w:rPr>
              <w:t>调整前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jc w:val="center"/>
        </w:trPr>
        <w:tc>
          <w:tcPr>
            <w:tcW w:w="555" w:type="dxa"/>
            <w:gridSpan w:val="2"/>
            <w:vMerge w:val="continue"/>
            <w:tcBorders>
              <w:top w:val="single" w:color="auto" w:sz="6" w:space="0"/>
              <w:left w:val="single" w:color="auto" w:sz="6" w:space="0"/>
              <w:bottom w:val="single" w:color="000000" w:sz="6" w:space="0"/>
              <w:right w:val="single" w:color="000000"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面积</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比重</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面积</w:t>
            </w:r>
          </w:p>
        </w:tc>
        <w:tc>
          <w:tcPr>
            <w:tcW w:w="12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0"/>
                <w:rFonts w:hint="eastAsia" w:ascii="仿宋_GB2312" w:hAnsi="sans-serif" w:eastAsia="仿宋_GB2312" w:cs="仿宋_GB2312"/>
                <w:i w:val="0"/>
                <w:iCs w:val="0"/>
                <w:caps w:val="0"/>
                <w:color w:val="000000"/>
                <w:spacing w:val="0"/>
                <w:sz w:val="21"/>
                <w:szCs w:val="21"/>
                <w:bdr w:val="none" w:color="auto" w:sz="0" w:space="0"/>
              </w:rPr>
              <w:t>比重</w:t>
            </w:r>
          </w:p>
        </w:tc>
        <w:tc>
          <w:tcPr>
            <w:tcW w:w="19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jc w:val="center"/>
        </w:trPr>
        <w:tc>
          <w:tcPr>
            <w:tcW w:w="555"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耕地</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17908.44</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22.18%</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17903.3412</w:t>
            </w:r>
          </w:p>
        </w:tc>
        <w:tc>
          <w:tcPr>
            <w:tcW w:w="12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22.17%</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-5.0988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jc w:val="center"/>
        </w:trPr>
        <w:tc>
          <w:tcPr>
            <w:tcW w:w="555"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园地</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2541.86</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3.15%</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2541.86</w:t>
            </w:r>
          </w:p>
        </w:tc>
        <w:tc>
          <w:tcPr>
            <w:tcW w:w="12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3.15%</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jc w:val="center"/>
        </w:trPr>
        <w:tc>
          <w:tcPr>
            <w:tcW w:w="555"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林地</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37052.88</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45.88%</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37052.88</w:t>
            </w:r>
          </w:p>
        </w:tc>
        <w:tc>
          <w:tcPr>
            <w:tcW w:w="12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45.88%</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jc w:val="center"/>
        </w:trPr>
        <w:tc>
          <w:tcPr>
            <w:tcW w:w="555"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草地</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1287.06</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1.59%</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1287.06</w:t>
            </w:r>
          </w:p>
        </w:tc>
        <w:tc>
          <w:tcPr>
            <w:tcW w:w="12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1.59%</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jc w:val="center"/>
        </w:trPr>
        <w:tc>
          <w:tcPr>
            <w:tcW w:w="555"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农业设施建设用地</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0.00%</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0.00%</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jc w:val="center"/>
        </w:trPr>
        <w:tc>
          <w:tcPr>
            <w:tcW w:w="285" w:type="dxa"/>
            <w:vMerge w:val="restart"/>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城乡建设用地</w:t>
            </w: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城镇</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956.05</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1.18%</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956.05</w:t>
            </w:r>
          </w:p>
        </w:tc>
        <w:tc>
          <w:tcPr>
            <w:tcW w:w="12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1.18%</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jc w:val="center"/>
        </w:trPr>
        <w:tc>
          <w:tcPr>
            <w:tcW w:w="285" w:type="dxa"/>
            <w:vMerge w:val="continue"/>
            <w:tcBorders>
              <w:top w:val="single" w:color="auto" w:sz="6" w:space="0"/>
              <w:left w:val="single" w:color="auto" w:sz="6" w:space="0"/>
              <w:bottom w:val="single" w:color="000000" w:sz="6" w:space="0"/>
              <w:right w:val="single" w:color="auto" w:sz="6" w:space="0"/>
            </w:tcBorders>
            <w:shd w:val="clear"/>
            <w:noWrap/>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5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村庄</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3357.71</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4.16%</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3357.71</w:t>
            </w:r>
          </w:p>
        </w:tc>
        <w:tc>
          <w:tcPr>
            <w:tcW w:w="12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4.16%</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jc w:val="center"/>
        </w:trPr>
        <w:tc>
          <w:tcPr>
            <w:tcW w:w="555"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区域基础设施用地</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1154.82</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1.43%</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1160.7171</w:t>
            </w:r>
          </w:p>
        </w:tc>
        <w:tc>
          <w:tcPr>
            <w:tcW w:w="12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1.44%</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5.8971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55"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其他建设用地</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626.07</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0.78%</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626.07</w:t>
            </w:r>
          </w:p>
        </w:tc>
        <w:tc>
          <w:tcPr>
            <w:tcW w:w="12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0.78%</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55"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湿地</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0.00%</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0</w:t>
            </w:r>
          </w:p>
        </w:tc>
        <w:tc>
          <w:tcPr>
            <w:tcW w:w="12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0.00%</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55"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陆地水域</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11569.01</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14.33%</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11569.01</w:t>
            </w:r>
          </w:p>
        </w:tc>
        <w:tc>
          <w:tcPr>
            <w:tcW w:w="12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14.33%</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55" w:type="dxa"/>
            <w:gridSpan w:val="2"/>
            <w:tcBorders>
              <w:top w:val="single" w:color="auto" w:sz="6" w:space="0"/>
              <w:left w:val="single" w:color="auto" w:sz="6" w:space="0"/>
              <w:bottom w:val="single" w:color="auto" w:sz="6" w:space="0"/>
              <w:right w:val="single" w:color="000000"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1"/>
                <w:szCs w:val="21"/>
                <w:bdr w:val="none" w:color="auto" w:sz="0" w:space="0"/>
              </w:rPr>
              <w:t>其他土地</w:t>
            </w:r>
          </w:p>
        </w:tc>
        <w:tc>
          <w:tcPr>
            <w:tcW w:w="22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0.00%</w:t>
            </w:r>
          </w:p>
        </w:tc>
        <w:tc>
          <w:tcPr>
            <w:tcW w:w="18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-0.7983</w:t>
            </w:r>
          </w:p>
        </w:tc>
        <w:tc>
          <w:tcPr>
            <w:tcW w:w="120"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2"/>
                <w:szCs w:val="22"/>
                <w:bdr w:val="none" w:color="auto" w:sz="0" w:space="0"/>
              </w:rPr>
              <w:t>0.00%</w:t>
            </w:r>
          </w:p>
        </w:tc>
        <w:tc>
          <w:tcPr>
            <w:tcW w:w="195" w:type="dxa"/>
            <w:tcBorders>
              <w:top w:val="single" w:color="auto" w:sz="6" w:space="0"/>
              <w:left w:val="single" w:color="auto" w:sz="6" w:space="0"/>
              <w:bottom w:val="single" w:color="auto" w:sz="6" w:space="0"/>
              <w:right w:val="single" w:color="auto" w:sz="6" w:space="0"/>
            </w:tcBorders>
            <w:shd w:val="clear"/>
            <w:noWrap/>
            <w:tcMar>
              <w:top w:w="0" w:type="dxa"/>
              <w:left w:w="105" w:type="dxa"/>
              <w:bottom w:w="0"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sans-serif" w:cs="Times New Roman"/>
                <w:i w:val="0"/>
                <w:iCs w:val="0"/>
                <w:caps w:val="0"/>
                <w:color w:val="000000"/>
                <w:spacing w:val="0"/>
                <w:sz w:val="21"/>
                <w:szCs w:val="21"/>
                <w:bdr w:val="none" w:color="auto" w:sz="0" w:space="0"/>
              </w:rPr>
              <w:t>-0.7983</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 </w:t>
            </w:r>
          </w:p>
        </w:tc>
      </w:tr>
    </w:tbl>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ascii="Calibri" w:hAnsi="Calibri" w:eastAsia="sans-serif" w:cs="Calibri"/>
          <w:i w:val="0"/>
          <w:iCs w:val="0"/>
          <w:caps w:val="0"/>
          <w:color w:val="000000"/>
          <w:spacing w:val="0"/>
          <w:sz w:val="21"/>
          <w:szCs w:val="21"/>
        </w:rPr>
        <w:t> </w:t>
      </w:r>
    </w:p>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3528"/>
    <w:rsid w:val="0D097FEC"/>
    <w:rsid w:val="203F7866"/>
    <w:rsid w:val="3F03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2024-01-31T11:26:56Z</dcterms:created>
  <dc:creator>Administrator</dc:creator>
  <cp:lastModifiedBy>Administrator</cp:lastModifiedBy>
  <dcterms:modified xsi:type="dcterms:W3CDTF">2024-01-31T11:30:33Z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96EC9D253EE74488805D2B8052345315</vt:lpwstr>
  </property>
</Properties>
</file>