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Times New Roman" w:hAnsi="Times New Roman" w:eastAsia="方正仿宋_GBK" w:cs="宋体"/>
          <w:b w:val="0"/>
          <w:i w:val="0"/>
          <w:caps w:val="0"/>
          <w:color w:val="auto"/>
          <w:spacing w:val="0"/>
          <w:sz w:val="32"/>
          <w:szCs w:val="21"/>
        </w:rPr>
      </w:pPr>
      <w:r>
        <w:rPr>
          <w:color w:val="auto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4" name="矩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+HCX9zwAAAP8AAAAPAAAAAAAA&#10;AAEAIAAAACIAAABkcnMvZG93bnJldi54bWxQSwECFAAUAAAACACHTuJAwpmqGakBAABZAwAADgAA&#10;AAAAAAABACAAAAAeAQAAZHJzL2Uyb0RvYy54bWxQSwUGAAAAAAYABgBZAQAAOQ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bookmarkStart w:id="0" w:name="_GoBack"/>
      <w:r>
        <w:rPr>
          <w:rFonts w:hint="eastAsia" w:ascii="Times New Roman" w:hAnsi="Times New Roman" w:eastAsia="方正小标宋_GBK" w:cs="宋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玉溪市</w:t>
      </w:r>
      <w:r>
        <w:rPr>
          <w:rFonts w:hint="eastAsia" w:ascii="Times New Roman" w:hAnsi="Times New Roman" w:eastAsia="方正小标宋_GBK" w:cs="宋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江川区前卫镇政府</w:t>
      </w:r>
      <w:r>
        <w:rPr>
          <w:rFonts w:hint="eastAsia" w:ascii="Times New Roman" w:hAnsi="Times New Roman" w:eastAsia="方正小标宋_GBK" w:cs="宋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信息公开</w:t>
      </w:r>
      <w:r>
        <w:rPr>
          <w:rFonts w:hint="eastAsia" w:ascii="Times New Roman" w:hAnsi="Times New Roman" w:eastAsia="方正小标宋_GBK" w:cs="宋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基本</w:t>
      </w:r>
      <w:r>
        <w:rPr>
          <w:rFonts w:hint="eastAsia" w:ascii="Times New Roman" w:hAnsi="Times New Roman" w:eastAsia="方正小标宋_GBK" w:cs="宋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目录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eastAsia" w:ascii="Times New Roman" w:hAnsi="Times New Roman" w:eastAsia="方正楷体_GBK" w:cs="宋体"/>
          <w:b w:val="0"/>
          <w:i w:val="0"/>
          <w:caps w:val="0"/>
          <w:color w:val="auto"/>
          <w:spacing w:val="0"/>
          <w:sz w:val="32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color w:val="auto"/>
        </w:rPr>
      </w:pPr>
    </w:p>
    <w:tbl>
      <w:tblPr>
        <w:tblStyle w:val="4"/>
        <w:tblW w:w="4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1270"/>
        <w:gridCol w:w="2050"/>
        <w:gridCol w:w="1137"/>
        <w:gridCol w:w="1790"/>
        <w:gridCol w:w="1406"/>
        <w:gridCol w:w="2125"/>
        <w:gridCol w:w="540"/>
        <w:gridCol w:w="555"/>
        <w:gridCol w:w="508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1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341" w:type="pct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公开目录</w:t>
            </w:r>
          </w:p>
        </w:tc>
        <w:tc>
          <w:tcPr>
            <w:tcW w:w="459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  <w:t>责任部门</w:t>
            </w:r>
          </w:p>
        </w:tc>
        <w:tc>
          <w:tcPr>
            <w:tcW w:w="723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公开依据</w:t>
            </w:r>
          </w:p>
        </w:tc>
        <w:tc>
          <w:tcPr>
            <w:tcW w:w="568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公开时限</w:t>
            </w:r>
          </w:p>
        </w:tc>
        <w:tc>
          <w:tcPr>
            <w:tcW w:w="858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公开渠道</w:t>
            </w:r>
          </w:p>
        </w:tc>
        <w:tc>
          <w:tcPr>
            <w:tcW w:w="442" w:type="pct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公开对象</w:t>
            </w:r>
          </w:p>
        </w:tc>
        <w:tc>
          <w:tcPr>
            <w:tcW w:w="434" w:type="pct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171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一级事项</w:t>
            </w:r>
          </w:p>
        </w:tc>
        <w:tc>
          <w:tcPr>
            <w:tcW w:w="82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二级事项</w:t>
            </w:r>
          </w:p>
        </w:tc>
        <w:tc>
          <w:tcPr>
            <w:tcW w:w="459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56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85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全社会</w:t>
            </w:r>
          </w:p>
        </w:tc>
        <w:tc>
          <w:tcPr>
            <w:tcW w:w="2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特定群体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主动公开</w:t>
            </w:r>
          </w:p>
        </w:tc>
        <w:tc>
          <w:tcPr>
            <w:tcW w:w="22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17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/>
              </w:rPr>
              <w:t>1</w:t>
            </w:r>
          </w:p>
        </w:tc>
        <w:tc>
          <w:tcPr>
            <w:tcW w:w="513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政府信息公开工作相关信息</w:t>
            </w:r>
          </w:p>
        </w:tc>
        <w:tc>
          <w:tcPr>
            <w:tcW w:w="82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政府信息公开工作有关规定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、制度</w:t>
            </w:r>
          </w:p>
        </w:tc>
        <w:tc>
          <w:tcPr>
            <w:tcW w:w="459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前卫镇人民政府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711号）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信息形成或变更之日起20个工作日内公开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□其他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17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/>
              </w:rPr>
              <w:t>2</w:t>
            </w:r>
          </w:p>
        </w:tc>
        <w:tc>
          <w:tcPr>
            <w:tcW w:w="513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82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政府信息公开工作有关文件</w:t>
            </w:r>
          </w:p>
        </w:tc>
        <w:tc>
          <w:tcPr>
            <w:tcW w:w="459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711号）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信息形成或变更之日起20个工作日内公开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□其他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7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/>
              </w:rPr>
              <w:t>3</w:t>
            </w:r>
          </w:p>
        </w:tc>
        <w:tc>
          <w:tcPr>
            <w:tcW w:w="513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政府信息公开指南</w:t>
            </w:r>
          </w:p>
        </w:tc>
        <w:tc>
          <w:tcPr>
            <w:tcW w:w="828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政府信息公开指南</w:t>
            </w:r>
          </w:p>
        </w:tc>
        <w:tc>
          <w:tcPr>
            <w:tcW w:w="459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前卫镇人民政府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711号）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信息形成或变更之日起20个工作日内公开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□其他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7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/>
              </w:rPr>
              <w:t>4</w:t>
            </w:r>
          </w:p>
        </w:tc>
        <w:tc>
          <w:tcPr>
            <w:tcW w:w="513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82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459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711号）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■政府网站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□发布会听证会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□公开查阅点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□其他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13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机构概况</w:t>
            </w:r>
          </w:p>
        </w:tc>
        <w:tc>
          <w:tcPr>
            <w:tcW w:w="82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领导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班子成员信息</w:t>
            </w:r>
          </w:p>
        </w:tc>
        <w:tc>
          <w:tcPr>
            <w:tcW w:w="45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前卫镇人民政府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711号）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■政府网站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□发布会听证会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□公开查阅点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□其他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  <w:jc w:val="center"/>
        </w:trPr>
        <w:tc>
          <w:tcPr>
            <w:tcW w:w="171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513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82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政府内设机构、事业单位联系方式</w:t>
            </w:r>
          </w:p>
        </w:tc>
        <w:tc>
          <w:tcPr>
            <w:tcW w:w="45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前卫镇人民政府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711号）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■政府网站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□发布会听证会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□公开查阅点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□其他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71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color w:val="auto"/>
              </w:rPr>
            </w:pPr>
          </w:p>
        </w:tc>
        <w:tc>
          <w:tcPr>
            <w:tcW w:w="513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color w:val="auto"/>
              </w:rPr>
            </w:pPr>
          </w:p>
        </w:tc>
        <w:tc>
          <w:tcPr>
            <w:tcW w:w="82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党政领导班子分工</w:t>
            </w:r>
          </w:p>
        </w:tc>
        <w:tc>
          <w:tcPr>
            <w:tcW w:w="45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前卫镇人民政府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711号）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■政府网站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□发布会听证会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□公开查阅点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□其他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17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13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政府文件和政策解读</w:t>
            </w:r>
          </w:p>
        </w:tc>
        <w:tc>
          <w:tcPr>
            <w:tcW w:w="82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上级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规范性文件</w:t>
            </w:r>
          </w:p>
        </w:tc>
        <w:tc>
          <w:tcPr>
            <w:tcW w:w="45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前卫镇人民政府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711号）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信息形成或变更之日起20个工作日内公开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■政府网站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□发布会听证会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□公开查阅点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□其他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√</w:t>
            </w:r>
          </w:p>
        </w:tc>
        <w:tc>
          <w:tcPr>
            <w:tcW w:w="2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√</w:t>
            </w:r>
          </w:p>
        </w:tc>
        <w:tc>
          <w:tcPr>
            <w:tcW w:w="22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  <w:jc w:val="center"/>
        </w:trPr>
        <w:tc>
          <w:tcPr>
            <w:tcW w:w="17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13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2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前卫镇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公开文件</w:t>
            </w:r>
          </w:p>
        </w:tc>
        <w:tc>
          <w:tcPr>
            <w:tcW w:w="45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前卫镇人民政府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711号）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信息形成或变更之日起20个工作日内公开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■政府网站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□发布会听证会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□公开查阅点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□其他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√</w:t>
            </w:r>
          </w:p>
        </w:tc>
        <w:tc>
          <w:tcPr>
            <w:tcW w:w="2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√</w:t>
            </w:r>
          </w:p>
        </w:tc>
        <w:tc>
          <w:tcPr>
            <w:tcW w:w="22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17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13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2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政策解读</w:t>
            </w:r>
          </w:p>
        </w:tc>
        <w:tc>
          <w:tcPr>
            <w:tcW w:w="45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前卫镇人民政府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711号）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文件发布后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3个工作日内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■政府网站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□发布会听证会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□公开查阅点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□其他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√</w:t>
            </w:r>
          </w:p>
        </w:tc>
        <w:tc>
          <w:tcPr>
            <w:tcW w:w="2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√</w:t>
            </w:r>
          </w:p>
        </w:tc>
        <w:tc>
          <w:tcPr>
            <w:tcW w:w="22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17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513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时政热点</w:t>
            </w:r>
          </w:p>
        </w:tc>
        <w:tc>
          <w:tcPr>
            <w:tcW w:w="82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国民经济和社会发展情况</w:t>
            </w:r>
          </w:p>
        </w:tc>
        <w:tc>
          <w:tcPr>
            <w:tcW w:w="459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前卫镇人民政府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711号）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■政府网站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□发布会听证会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□公开查阅点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□其他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  <w:jc w:val="center"/>
        </w:trPr>
        <w:tc>
          <w:tcPr>
            <w:tcW w:w="17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513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82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国民经济运行情况</w:t>
            </w:r>
          </w:p>
        </w:tc>
        <w:tc>
          <w:tcPr>
            <w:tcW w:w="459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711号）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■政府网站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□发布会听证会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□公开查阅点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□其他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17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513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82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固定资产投资完成情况</w:t>
            </w:r>
          </w:p>
        </w:tc>
        <w:tc>
          <w:tcPr>
            <w:tcW w:w="459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711号）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■政府网站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□发布会听证会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□公开查阅点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□其他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17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513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82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农村经济运行情况</w:t>
            </w:r>
          </w:p>
        </w:tc>
        <w:tc>
          <w:tcPr>
            <w:tcW w:w="459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711号）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■政府网站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□发布会听证会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□公开查阅点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□其他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17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513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82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工业经济运行情况</w:t>
            </w:r>
          </w:p>
        </w:tc>
        <w:tc>
          <w:tcPr>
            <w:tcW w:w="459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711号）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■政府网站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□发布会听证会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□公开查阅点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□其他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17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513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82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商务运行情况</w:t>
            </w:r>
          </w:p>
        </w:tc>
        <w:tc>
          <w:tcPr>
            <w:tcW w:w="459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711号）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■政府网站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□发布会听证会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□公开查阅点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□其他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17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513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财政预算、决算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公开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报告</w:t>
            </w:r>
          </w:p>
        </w:tc>
        <w:tc>
          <w:tcPr>
            <w:tcW w:w="82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年度地方财政预算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公开</w:t>
            </w:r>
          </w:p>
        </w:tc>
        <w:tc>
          <w:tcPr>
            <w:tcW w:w="459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前卫镇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人民政府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711号）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■政府网站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□发布会听证会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□公开查阅点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□其他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  <w:jc w:val="center"/>
        </w:trPr>
        <w:tc>
          <w:tcPr>
            <w:tcW w:w="17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513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82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年度地方财政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公开</w:t>
            </w:r>
          </w:p>
        </w:tc>
        <w:tc>
          <w:tcPr>
            <w:tcW w:w="459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711号）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■政府网站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□发布会听证会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□公开查阅点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□其他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  <w:jc w:val="center"/>
        </w:trPr>
        <w:tc>
          <w:tcPr>
            <w:tcW w:w="17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政府信息公开年度报告</w:t>
            </w:r>
          </w:p>
        </w:tc>
        <w:tc>
          <w:tcPr>
            <w:tcW w:w="82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政府信息公开每年情况报告</w:t>
            </w:r>
          </w:p>
        </w:tc>
        <w:tc>
          <w:tcPr>
            <w:tcW w:w="45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前卫镇人民政府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711号）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■政府网站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□发布会听证会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□公开查阅点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□其他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7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513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重点领域信息公开</w:t>
            </w:r>
          </w:p>
        </w:tc>
        <w:tc>
          <w:tcPr>
            <w:tcW w:w="82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扶贫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领域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政策、工作进展情况</w:t>
            </w:r>
          </w:p>
        </w:tc>
        <w:tc>
          <w:tcPr>
            <w:tcW w:w="459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前卫镇人民政府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711号）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■政府网站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□发布会听证会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□公开查阅点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□其他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17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513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82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社会保障领域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政策措施及实施情况</w:t>
            </w:r>
          </w:p>
        </w:tc>
        <w:tc>
          <w:tcPr>
            <w:tcW w:w="459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711号）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■政府网站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□发布会听证会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□公开查阅点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□其他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17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513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82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环境保护相关政策措施及实施情况</w:t>
            </w:r>
          </w:p>
        </w:tc>
        <w:tc>
          <w:tcPr>
            <w:tcW w:w="459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711号）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■政府网站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□发布会听证会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□公开查阅点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□其他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17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513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82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安全生产相关政策措施及实施情况</w:t>
            </w:r>
          </w:p>
        </w:tc>
        <w:tc>
          <w:tcPr>
            <w:tcW w:w="459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711号）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■政府网站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□发布会听证会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□公开查阅点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□其他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17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513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82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集体资源、资产承包、租赁、拍卖等情况</w:t>
            </w:r>
          </w:p>
        </w:tc>
        <w:tc>
          <w:tcPr>
            <w:tcW w:w="459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711号）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■政府网站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□发布会听证会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□公开查阅点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□其他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7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513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82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政府投资的工程建设领域项目信息和信用信息</w:t>
            </w:r>
          </w:p>
        </w:tc>
        <w:tc>
          <w:tcPr>
            <w:tcW w:w="459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《中华人民共和国政府信息公开条例》（国务院令711号）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■政府网站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□发布会听证会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□公开查阅点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□其他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  <w:jc w:val="center"/>
        </w:trPr>
        <w:tc>
          <w:tcPr>
            <w:tcW w:w="17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513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82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基层社会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治理相关政策措施及实施情况</w:t>
            </w:r>
          </w:p>
        </w:tc>
        <w:tc>
          <w:tcPr>
            <w:tcW w:w="459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711号）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■政府网站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□发布会听证会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□公开查阅点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□其他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22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ZWQ2YWYxNGM3NGU4NjExNDgzOTA3OTk5ZDlmNWYifQ=="/>
  </w:docVars>
  <w:rsids>
    <w:rsidRoot w:val="57733054"/>
    <w:rsid w:val="084837A5"/>
    <w:rsid w:val="0C376A29"/>
    <w:rsid w:val="2DC56314"/>
    <w:rsid w:val="38C86AB9"/>
    <w:rsid w:val="483C208B"/>
    <w:rsid w:val="55AA19B3"/>
    <w:rsid w:val="57733054"/>
    <w:rsid w:val="73D51B16"/>
    <w:rsid w:val="7733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2022-11-17T06:45:00Z</dcterms:created>
  <dc:creator>Administrator</dc:creator>
  <cp:lastModifiedBy>哈哈哈</cp:lastModifiedBy>
  <cp:lastPrinted>2024-05-06T07:05:44Z</cp:lastPrinted>
  <dcterms:modified xsi:type="dcterms:W3CDTF">2024-05-06T07:14:00Z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20267CD6A64D459F8EDFF6E6420C24DF_13</vt:lpwstr>
  </property>
</Properties>
</file>