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52DE8">
      <w:pPr>
        <w:autoSpaceDE w:val="0"/>
        <w:autoSpaceDN w:val="0"/>
        <w:spacing w:line="921" w:lineRule="exact"/>
        <w:ind w:left="120" w:right="18"/>
        <w:jc w:val="center"/>
        <w:rPr>
          <w:rFonts w:ascii="宋体"/>
          <w:b/>
          <w:kern w:val="0"/>
          <w:sz w:val="30"/>
          <w:szCs w:val="30"/>
          <w:lang w:val="zh-CN" w:bidi="zh-CN"/>
        </w:rPr>
      </w:pPr>
      <w:r>
        <w:rPr>
          <w:rFonts w:ascii="宋体"/>
          <w:b/>
          <w:kern w:val="0"/>
          <w:sz w:val="30"/>
          <w:szCs w:val="30"/>
          <w:lang w:val="zh-CN" w:bidi="zh-CN"/>
        </w:rPr>
        <w:t>云南省滇中引水二期骨干工程建设项目土地用途调整方案暨永久基本农田补划方案</w:t>
      </w:r>
    </w:p>
    <w:p w14:paraId="103A4F10">
      <w:pPr>
        <w:autoSpaceDE w:val="0"/>
        <w:autoSpaceDN w:val="0"/>
        <w:spacing w:line="921" w:lineRule="exact"/>
        <w:ind w:left="120" w:right="18"/>
        <w:jc w:val="center"/>
        <w:rPr>
          <w:rFonts w:ascii="宋体"/>
          <w:b/>
          <w:kern w:val="0"/>
          <w:sz w:val="30"/>
          <w:szCs w:val="30"/>
          <w:lang w:val="zh-CN" w:bidi="zh-CN"/>
        </w:rPr>
      </w:pPr>
      <w:r>
        <w:rPr>
          <w:rFonts w:hint="eastAsia" w:ascii="宋体"/>
          <w:b/>
          <w:kern w:val="0"/>
          <w:sz w:val="30"/>
          <w:szCs w:val="30"/>
          <w:lang w:val="zh-CN" w:bidi="zh-CN"/>
        </w:rPr>
        <w:t>（简版）</w:t>
      </w:r>
    </w:p>
    <w:p w14:paraId="6FF7FF5B">
      <w:pPr>
        <w:numPr>
          <w:ilvl w:val="0"/>
          <w:numId w:val="1"/>
        </w:numPr>
        <w:tabs>
          <w:tab w:val="left" w:pos="1447"/>
        </w:tabs>
        <w:autoSpaceDE w:val="0"/>
        <w:autoSpaceDN w:val="0"/>
        <w:spacing w:before="686"/>
        <w:ind w:left="2367" w:hanging="2367" w:hangingChars="655"/>
        <w:jc w:val="center"/>
        <w:outlineLvl w:val="0"/>
        <w:rPr>
          <w:rFonts w:ascii="宋体" w:hAnsi="宋体" w:cs="宋体"/>
          <w:b/>
          <w:bCs/>
          <w:kern w:val="0"/>
          <w:sz w:val="36"/>
          <w:szCs w:val="36"/>
          <w:lang w:val="zh-CN" w:bidi="zh-CN"/>
        </w:rPr>
      </w:pPr>
      <w:bookmarkStart w:id="0" w:name="_Toc72739802"/>
      <w:bookmarkStart w:id="1" w:name="_Toc3691"/>
      <w:r>
        <w:rPr>
          <w:rFonts w:ascii="宋体" w:hAnsi="宋体" w:cs="宋体"/>
          <w:b/>
          <w:bCs/>
          <w:kern w:val="0"/>
          <w:sz w:val="36"/>
          <w:szCs w:val="36"/>
          <w:lang w:val="zh-CN" w:bidi="zh-CN"/>
        </w:rPr>
        <w:t>项目概况</w:t>
      </w:r>
      <w:bookmarkEnd w:id="0"/>
      <w:bookmarkEnd w:id="1"/>
    </w:p>
    <w:p w14:paraId="77F71658">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2" w:name="_Toc72739803"/>
      <w:r>
        <w:rPr>
          <w:rFonts w:hint="eastAsia" w:ascii="Cambria" w:hAnsi="Cambria"/>
          <w:b/>
          <w:bCs/>
          <w:kern w:val="0"/>
          <w:sz w:val="32"/>
          <w:szCs w:val="32"/>
          <w:lang w:val="zh-CN" w:bidi="zh-CN"/>
        </w:rPr>
        <w:t>第一节项目建设背景</w:t>
      </w:r>
      <w:bookmarkEnd w:id="2"/>
    </w:p>
    <w:p w14:paraId="0C3F4C46">
      <w:pPr>
        <w:keepNext/>
        <w:keepLines/>
        <w:autoSpaceDE w:val="0"/>
        <w:autoSpaceDN w:val="0"/>
        <w:spacing w:line="360" w:lineRule="auto"/>
        <w:ind w:firstLine="643" w:firstLineChars="200"/>
        <w:jc w:val="left"/>
        <w:outlineLvl w:val="2"/>
        <w:rPr>
          <w:b/>
          <w:bCs/>
          <w:kern w:val="0"/>
          <w:sz w:val="32"/>
          <w:szCs w:val="32"/>
          <w:lang w:val="zh-CN" w:bidi="zh-CN"/>
        </w:rPr>
      </w:pPr>
      <w:bookmarkStart w:id="3" w:name="_Toc72739804"/>
      <w:r>
        <w:rPr>
          <w:rFonts w:hint="eastAsia"/>
          <w:b/>
          <w:bCs/>
          <w:kern w:val="0"/>
          <w:sz w:val="32"/>
          <w:szCs w:val="32"/>
          <w:lang w:val="zh-CN" w:bidi="zh-CN"/>
        </w:rPr>
        <w:t>一、项目建设背景</w:t>
      </w:r>
      <w:bookmarkEnd w:id="3"/>
    </w:p>
    <w:p w14:paraId="0E4BEA96">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滇中地区是云南省经济社会的核心区，这一地区的发展，直接关系到全省经济社会发展大局。滇中地区资源性缺水突出，导致城市发展用水大量挤占农业用水和生态用水，严重制约了经济社会的和谐发展和可持续发展。解决滇中地区水资源匮乏的问题，实施滇中引水工程，已经成为滇中地区实现经济社会又好又快发展所必须解决的首要问题。滇中引水工程是国务院要求加快推进建设的 172 项节水供水重大水利工程标志性工程，是云南省有史以来投资最大的民生福祉工程，对云南实现 2035 年远景目标和 2050 年与全国同步全面实现社会主义现代化意义重大。</w:t>
      </w:r>
    </w:p>
    <w:p w14:paraId="7A44A709">
      <w:pPr>
        <w:autoSpaceDE w:val="0"/>
        <w:autoSpaceDN w:val="0"/>
        <w:spacing w:line="360" w:lineRule="auto"/>
        <w:ind w:firstLine="544" w:firstLineChars="200"/>
        <w:rPr>
          <w:rFonts w:ascii="宋体" w:hAnsi="宋体" w:cs="宋体"/>
          <w:kern w:val="0"/>
          <w:sz w:val="28"/>
          <w:szCs w:val="28"/>
          <w:lang w:val="zh-CN" w:bidi="zh-CN"/>
        </w:rPr>
      </w:pPr>
      <w:r>
        <w:rPr>
          <w:rFonts w:ascii="宋体" w:hAnsi="宋体" w:cs="宋体"/>
          <w:spacing w:val="-4"/>
          <w:kern w:val="0"/>
          <w:sz w:val="28"/>
          <w:szCs w:val="28"/>
          <w:lang w:val="zh-CN" w:bidi="zh-CN"/>
        </w:rPr>
        <w:t xml:space="preserve">滇中引水工程分为滇中引水一期工程与滇中引水二期工程，其中滇中引水一期工程已于 </w:t>
      </w:r>
      <w:r>
        <w:rPr>
          <w:rFonts w:ascii="宋体" w:hAnsi="宋体" w:cs="宋体"/>
          <w:kern w:val="0"/>
          <w:sz w:val="28"/>
          <w:szCs w:val="28"/>
          <w:lang w:val="zh-CN" w:bidi="zh-CN"/>
        </w:rPr>
        <w:t xml:space="preserve">2020 </w:t>
      </w:r>
      <w:r>
        <w:rPr>
          <w:rFonts w:ascii="宋体" w:hAnsi="宋体" w:cs="宋体"/>
          <w:spacing w:val="-30"/>
          <w:kern w:val="0"/>
          <w:sz w:val="28"/>
          <w:szCs w:val="28"/>
          <w:lang w:val="zh-CN" w:bidi="zh-CN"/>
        </w:rPr>
        <w:t xml:space="preserve">年 </w:t>
      </w:r>
      <w:r>
        <w:rPr>
          <w:rFonts w:ascii="宋体" w:hAnsi="宋体" w:cs="宋体"/>
          <w:kern w:val="0"/>
          <w:sz w:val="28"/>
          <w:szCs w:val="28"/>
          <w:lang w:val="zh-CN" w:bidi="zh-CN"/>
        </w:rPr>
        <w:t xml:space="preserve">9 </w:t>
      </w:r>
      <w:r>
        <w:rPr>
          <w:rFonts w:ascii="宋体" w:hAnsi="宋体" w:cs="宋体"/>
          <w:spacing w:val="-6"/>
          <w:kern w:val="0"/>
          <w:sz w:val="28"/>
          <w:szCs w:val="28"/>
          <w:lang w:val="zh-CN" w:bidi="zh-CN"/>
        </w:rPr>
        <w:t>月完成相关用地手续，现已开工</w:t>
      </w:r>
      <w:r>
        <w:rPr>
          <w:rFonts w:ascii="宋体" w:hAnsi="宋体" w:cs="宋体"/>
          <w:kern w:val="0"/>
          <w:sz w:val="28"/>
          <w:szCs w:val="28"/>
          <w:lang w:val="zh-CN" w:bidi="zh-CN"/>
        </w:rPr>
        <w:t>建设。根据审批权限的不同，滇中引水二期工程划分为滇中引水二期骨干工程（以下简称“二期骨干”）和滇中引水二期配套工程（</w:t>
      </w:r>
      <w:r>
        <w:rPr>
          <w:rFonts w:ascii="宋体" w:hAnsi="宋体" w:cs="宋体"/>
          <w:spacing w:val="-12"/>
          <w:kern w:val="0"/>
          <w:sz w:val="28"/>
          <w:szCs w:val="28"/>
          <w:lang w:val="zh-CN" w:bidi="zh-CN"/>
        </w:rPr>
        <w:t>以</w:t>
      </w:r>
      <w:r>
        <w:rPr>
          <w:rFonts w:ascii="宋体" w:hAnsi="宋体" w:cs="宋体"/>
          <w:kern w:val="0"/>
          <w:sz w:val="28"/>
          <w:szCs w:val="28"/>
          <w:lang w:val="zh-CN" w:bidi="zh-CN"/>
        </w:rPr>
        <w:t>下简称</w:t>
      </w:r>
      <w:r>
        <w:rPr>
          <w:rFonts w:ascii="宋体" w:hAnsi="宋体" w:cs="宋体"/>
          <w:spacing w:val="-1"/>
          <w:kern w:val="0"/>
          <w:sz w:val="28"/>
          <w:szCs w:val="28"/>
          <w:lang w:val="zh-CN" w:bidi="zh-CN"/>
        </w:rPr>
        <w:t>“</w:t>
      </w:r>
      <w:r>
        <w:rPr>
          <w:rFonts w:ascii="宋体" w:hAnsi="宋体" w:cs="宋体"/>
          <w:kern w:val="0"/>
          <w:sz w:val="28"/>
          <w:szCs w:val="28"/>
          <w:lang w:val="zh-CN" w:bidi="zh-CN"/>
        </w:rPr>
        <w:t>二期配套</w:t>
      </w:r>
      <w:r>
        <w:rPr>
          <w:rFonts w:ascii="宋体" w:hAnsi="宋体" w:cs="宋体"/>
          <w:spacing w:val="-1"/>
          <w:kern w:val="0"/>
          <w:sz w:val="28"/>
          <w:szCs w:val="28"/>
          <w:lang w:val="zh-CN" w:bidi="zh-CN"/>
        </w:rPr>
        <w:t>”</w:t>
      </w:r>
      <w:r>
        <w:rPr>
          <w:rFonts w:ascii="宋体" w:hAnsi="宋体" w:cs="宋体"/>
          <w:spacing w:val="-120"/>
          <w:kern w:val="0"/>
          <w:sz w:val="28"/>
          <w:szCs w:val="28"/>
          <w:lang w:val="zh-CN" w:bidi="zh-CN"/>
        </w:rPr>
        <w:t>）</w:t>
      </w:r>
      <w:r>
        <w:rPr>
          <w:rFonts w:ascii="宋体" w:hAnsi="宋体" w:cs="宋体"/>
          <w:spacing w:val="-7"/>
          <w:kern w:val="0"/>
          <w:sz w:val="28"/>
          <w:szCs w:val="28"/>
          <w:lang w:val="zh-CN" w:bidi="zh-CN"/>
        </w:rPr>
        <w:t>，滇中引水二期工程是进一步对受水区进行分解细化，完善引水工程的水资源配置。二期骨干工程符合《国家</w:t>
      </w:r>
      <w:r>
        <w:rPr>
          <w:rFonts w:ascii="宋体" w:hAnsi="宋体" w:cs="宋体"/>
          <w:kern w:val="0"/>
          <w:sz w:val="28"/>
          <w:szCs w:val="28"/>
          <w:lang w:val="zh-CN" w:bidi="zh-CN"/>
        </w:rPr>
        <w:t>发展改革委关于下放政府出资水利项目审批事项的通知》规定由中央审批的大型调水工程项目。</w:t>
      </w:r>
    </w:p>
    <w:p w14:paraId="61D311EA">
      <w:pPr>
        <w:keepNext/>
        <w:keepLines/>
        <w:autoSpaceDE w:val="0"/>
        <w:autoSpaceDN w:val="0"/>
        <w:spacing w:line="360" w:lineRule="auto"/>
        <w:ind w:firstLine="643" w:firstLineChars="200"/>
        <w:jc w:val="left"/>
        <w:outlineLvl w:val="2"/>
        <w:rPr>
          <w:b/>
          <w:bCs/>
          <w:kern w:val="0"/>
          <w:sz w:val="32"/>
          <w:szCs w:val="32"/>
          <w:lang w:val="zh-CN" w:bidi="zh-CN"/>
        </w:rPr>
      </w:pPr>
      <w:bookmarkStart w:id="4" w:name="_Toc72739805"/>
      <w:r>
        <w:rPr>
          <w:rFonts w:hint="eastAsia"/>
          <w:b/>
          <w:bCs/>
          <w:kern w:val="0"/>
          <w:sz w:val="32"/>
          <w:szCs w:val="32"/>
          <w:lang w:val="zh-CN" w:bidi="zh-CN"/>
        </w:rPr>
        <w:t>二、方案编制背景</w:t>
      </w:r>
      <w:bookmarkEnd w:id="4"/>
    </w:p>
    <w:p w14:paraId="4EFB0BEB">
      <w:pPr>
        <w:autoSpaceDE w:val="0"/>
        <w:autoSpaceDN w:val="0"/>
        <w:spacing w:line="360" w:lineRule="auto"/>
        <w:ind w:firstLine="556" w:firstLineChars="200"/>
        <w:rPr>
          <w:rFonts w:ascii="宋体" w:hAnsi="宋体" w:cs="宋体"/>
          <w:kern w:val="0"/>
          <w:sz w:val="28"/>
          <w:szCs w:val="28"/>
          <w:lang w:val="zh-CN" w:bidi="zh-CN"/>
        </w:rPr>
      </w:pPr>
      <w:r>
        <w:rPr>
          <w:rFonts w:ascii="宋体" w:hAnsi="宋体" w:cs="宋体"/>
          <w:spacing w:val="-1"/>
          <w:kern w:val="0"/>
          <w:sz w:val="28"/>
          <w:szCs w:val="28"/>
          <w:lang w:val="zh-CN" w:bidi="zh-CN"/>
        </w:rPr>
        <w:t>云南省滇中引水二期骨干工程</w:t>
      </w:r>
      <w:bookmarkStart w:id="20" w:name="_GoBack"/>
      <w:bookmarkEnd w:id="20"/>
      <w:r>
        <w:rPr>
          <w:rFonts w:ascii="宋体" w:hAnsi="宋体" w:cs="宋体"/>
          <w:spacing w:val="-1"/>
          <w:kern w:val="0"/>
          <w:sz w:val="28"/>
          <w:szCs w:val="28"/>
          <w:lang w:val="zh-CN" w:bidi="zh-CN"/>
        </w:rPr>
        <w:t>是国家级重点水利基础设施建设项目。在工程可行性研究阶段，通过对项目占用耕地和永久基本农田情况进行了实地踏勘论证，优化项目用地布局，二期骨干工程</w:t>
      </w:r>
      <w:r>
        <w:rPr>
          <w:rFonts w:ascii="宋体" w:hAnsi="宋体" w:cs="宋体"/>
          <w:spacing w:val="-6"/>
          <w:kern w:val="0"/>
          <w:sz w:val="28"/>
          <w:szCs w:val="28"/>
          <w:lang w:val="zh-CN" w:bidi="zh-CN"/>
        </w:rPr>
        <w:t>确定了最优的选址方案，</w:t>
      </w:r>
      <w:r>
        <w:rPr>
          <w:rFonts w:hint="eastAsia" w:ascii="宋体" w:hAnsi="宋体" w:cs="宋体"/>
          <w:spacing w:val="-6"/>
          <w:kern w:val="0"/>
          <w:sz w:val="28"/>
          <w:szCs w:val="28"/>
          <w:lang w:val="zh-CN" w:bidi="zh-CN"/>
        </w:rPr>
        <w:t>其中</w:t>
      </w:r>
      <w:r>
        <w:rPr>
          <w:rFonts w:ascii="宋体" w:hAnsi="宋体" w:cs="宋体"/>
          <w:spacing w:val="-1"/>
          <w:kern w:val="0"/>
          <w:sz w:val="28"/>
          <w:szCs w:val="28"/>
          <w:lang w:val="zh-CN" w:bidi="zh-CN"/>
        </w:rPr>
        <w:t>二期</w:t>
      </w:r>
      <w:r>
        <w:rPr>
          <w:rFonts w:hint="eastAsia" w:ascii="宋体" w:hAnsi="宋体" w:cs="宋体"/>
          <w:spacing w:val="-1"/>
          <w:kern w:val="0"/>
          <w:sz w:val="28"/>
          <w:szCs w:val="28"/>
          <w:lang w:val="zh-CN" w:bidi="zh-CN"/>
        </w:rPr>
        <w:t>骨干</w:t>
      </w:r>
      <w:r>
        <w:rPr>
          <w:rFonts w:ascii="宋体" w:hAnsi="宋体" w:cs="宋体"/>
          <w:spacing w:val="-1"/>
          <w:kern w:val="0"/>
          <w:sz w:val="28"/>
          <w:szCs w:val="28"/>
          <w:lang w:val="zh-CN" w:bidi="zh-CN"/>
        </w:rPr>
        <w:t>工程</w:t>
      </w:r>
      <w:r>
        <w:rPr>
          <w:rFonts w:ascii="宋体" w:hAnsi="宋体" w:cs="宋体"/>
          <w:spacing w:val="-6"/>
          <w:kern w:val="0"/>
          <w:sz w:val="28"/>
          <w:szCs w:val="28"/>
          <w:lang w:val="zh-CN" w:bidi="zh-CN"/>
        </w:rPr>
        <w:t xml:space="preserve">仍不可避免的占用永久基本农田 </w:t>
      </w:r>
      <w:r>
        <w:rPr>
          <w:rFonts w:hint="eastAsia" w:ascii="宋体" w:hAnsi="宋体" w:cs="宋体"/>
          <w:kern w:val="0"/>
          <w:sz w:val="28"/>
          <w:szCs w:val="28"/>
          <w:lang w:val="zh-CN" w:bidi="zh-CN"/>
        </w:rPr>
        <w:t>0.3853</w:t>
      </w:r>
      <w:r>
        <w:rPr>
          <w:rFonts w:ascii="宋体" w:hAnsi="宋体" w:cs="宋体"/>
          <w:spacing w:val="-15"/>
          <w:kern w:val="0"/>
          <w:sz w:val="28"/>
          <w:szCs w:val="28"/>
          <w:lang w:val="zh-CN" w:bidi="zh-CN"/>
        </w:rPr>
        <w:t>公顷</w:t>
      </w:r>
      <w:r>
        <w:rPr>
          <w:rFonts w:ascii="宋体" w:hAnsi="宋体" w:cs="宋体"/>
          <w:kern w:val="0"/>
          <w:sz w:val="28"/>
          <w:szCs w:val="28"/>
          <w:lang w:val="zh-CN" w:bidi="zh-CN"/>
        </w:rPr>
        <w:t>。占用生态保护红线</w:t>
      </w:r>
      <w:r>
        <w:rPr>
          <w:rFonts w:hint="eastAsia" w:ascii="宋体" w:hAnsi="宋体" w:cs="宋体"/>
          <w:kern w:val="0"/>
          <w:sz w:val="28"/>
          <w:szCs w:val="28"/>
          <w:lang w:val="zh-CN" w:bidi="zh-CN"/>
        </w:rPr>
        <w:t>6.0405</w:t>
      </w:r>
      <w:r>
        <w:rPr>
          <w:rFonts w:ascii="宋体" w:hAnsi="宋体" w:cs="宋体"/>
          <w:kern w:val="0"/>
          <w:sz w:val="28"/>
          <w:szCs w:val="28"/>
          <w:lang w:val="zh-CN" w:bidi="zh-CN"/>
        </w:rPr>
        <w:t xml:space="preserve"> 公顷。</w:t>
      </w:r>
    </w:p>
    <w:p w14:paraId="7B9C7829">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根据《自然资源部关于以“多规合一”为基础推进规划用地“多审合一、多证合一”</w:t>
      </w:r>
      <w:r>
        <w:rPr>
          <w:rFonts w:ascii="宋体" w:hAnsi="宋体" w:cs="宋体"/>
          <w:spacing w:val="-20"/>
          <w:kern w:val="0"/>
          <w:sz w:val="28"/>
          <w:szCs w:val="28"/>
          <w:lang w:val="zh-CN" w:bidi="zh-CN"/>
        </w:rPr>
        <w:t>改革的通知》</w:t>
      </w:r>
      <w:r>
        <w:rPr>
          <w:rFonts w:ascii="宋体" w:hAnsi="宋体" w:cs="宋体"/>
          <w:kern w:val="0"/>
          <w:sz w:val="28"/>
          <w:szCs w:val="28"/>
          <w:lang w:val="zh-CN" w:bidi="zh-CN"/>
        </w:rPr>
        <w:t>（自然资规〔2019〕2 号</w:t>
      </w:r>
      <w:r>
        <w:rPr>
          <w:rFonts w:ascii="宋体" w:hAnsi="宋体" w:cs="宋体"/>
          <w:spacing w:val="-120"/>
          <w:kern w:val="0"/>
          <w:sz w:val="28"/>
          <w:szCs w:val="28"/>
          <w:lang w:val="zh-CN" w:bidi="zh-CN"/>
        </w:rPr>
        <w:t>）</w:t>
      </w:r>
      <w:r>
        <w:rPr>
          <w:rFonts w:ascii="宋体" w:hAnsi="宋体" w:cs="宋体"/>
          <w:spacing w:val="-27"/>
          <w:kern w:val="0"/>
          <w:sz w:val="28"/>
          <w:szCs w:val="28"/>
          <w:lang w:val="zh-CN" w:bidi="zh-CN"/>
        </w:rPr>
        <w:t>、《云南省</w:t>
      </w:r>
      <w:r>
        <w:rPr>
          <w:rFonts w:ascii="宋体" w:hAnsi="宋体" w:cs="宋体"/>
          <w:kern w:val="0"/>
          <w:sz w:val="28"/>
          <w:szCs w:val="28"/>
          <w:lang w:val="zh-CN" w:bidi="zh-CN"/>
        </w:rPr>
        <w:t>自然资源厅关于规划用地“多审合一、多证合一”</w:t>
      </w:r>
      <w:r>
        <w:rPr>
          <w:rFonts w:ascii="宋体" w:hAnsi="宋体" w:cs="宋体"/>
          <w:spacing w:val="-12"/>
          <w:kern w:val="0"/>
          <w:sz w:val="28"/>
          <w:szCs w:val="28"/>
          <w:lang w:val="zh-CN" w:bidi="zh-CN"/>
        </w:rPr>
        <w:t>改革工作的实施意见》</w:t>
      </w:r>
      <w:r>
        <w:rPr>
          <w:rFonts w:ascii="宋体" w:hAnsi="宋体" w:cs="宋体"/>
          <w:kern w:val="0"/>
          <w:sz w:val="28"/>
          <w:szCs w:val="28"/>
          <w:lang w:val="zh-CN" w:bidi="zh-CN"/>
        </w:rPr>
        <w:t>（云自然资规〔2020〕1 号）</w:t>
      </w:r>
      <w:r>
        <w:rPr>
          <w:rFonts w:ascii="宋体" w:hAnsi="宋体" w:cs="宋体"/>
          <w:spacing w:val="-1"/>
          <w:kern w:val="0"/>
          <w:sz w:val="28"/>
          <w:szCs w:val="28"/>
          <w:lang w:val="zh-CN" w:bidi="zh-CN"/>
        </w:rPr>
        <w:t>等相关文件的要求，需开展本建设</w:t>
      </w:r>
      <w:r>
        <w:rPr>
          <w:rFonts w:ascii="宋体" w:hAnsi="宋体" w:cs="宋体"/>
          <w:spacing w:val="-7"/>
          <w:kern w:val="0"/>
          <w:sz w:val="28"/>
          <w:szCs w:val="28"/>
          <w:lang w:val="zh-CN" w:bidi="zh-CN"/>
        </w:rPr>
        <w:t>项目实地踏勘及论证工作，编制《云南省滇中引水二期骨干工程建设项目选址踏勘论证报告》</w:t>
      </w:r>
      <w:r>
        <w:rPr>
          <w:rFonts w:ascii="宋体" w:hAnsi="宋体" w:cs="宋体"/>
          <w:kern w:val="0"/>
          <w:sz w:val="28"/>
          <w:szCs w:val="28"/>
          <w:lang w:val="zh-CN" w:bidi="zh-CN"/>
        </w:rPr>
        <w:t>作为项目办理用地预审与选址意见书资料的重要组成部分，为自然资源管理部门审查该项目用地提供依据。</w:t>
      </w:r>
    </w:p>
    <w:p w14:paraId="202F52FD">
      <w:pPr>
        <w:autoSpaceDE w:val="0"/>
        <w:autoSpaceDN w:val="0"/>
        <w:spacing w:line="360" w:lineRule="auto"/>
        <w:ind w:firstLine="536" w:firstLineChars="200"/>
        <w:rPr>
          <w:rFonts w:ascii="宋体" w:hAnsi="宋体" w:cs="宋体"/>
          <w:kern w:val="0"/>
          <w:sz w:val="28"/>
          <w:szCs w:val="28"/>
          <w:lang w:val="zh-CN" w:bidi="zh-CN"/>
        </w:rPr>
      </w:pPr>
      <w:r>
        <w:rPr>
          <w:rFonts w:ascii="宋体" w:hAnsi="宋体" w:cs="宋体"/>
          <w:spacing w:val="-6"/>
          <w:kern w:val="0"/>
          <w:sz w:val="28"/>
          <w:szCs w:val="28"/>
          <w:lang w:val="zh-CN" w:bidi="zh-CN"/>
        </w:rPr>
        <w:t>根据《自然资源部关于做好占用永久基本农田重大建设项目用地预审的通知》</w:t>
      </w:r>
      <w:r>
        <w:rPr>
          <w:rFonts w:ascii="宋体" w:hAnsi="宋体" w:cs="宋体"/>
          <w:kern w:val="0"/>
          <w:sz w:val="28"/>
          <w:szCs w:val="28"/>
          <w:lang w:val="zh-CN" w:bidi="zh-CN"/>
        </w:rPr>
        <w:t>（</w:t>
      </w:r>
      <w:r>
        <w:rPr>
          <w:rFonts w:ascii="宋体" w:hAnsi="宋体" w:cs="宋体"/>
          <w:spacing w:val="-2"/>
          <w:kern w:val="0"/>
          <w:sz w:val="28"/>
          <w:szCs w:val="28"/>
          <w:lang w:val="zh-CN" w:bidi="zh-CN"/>
        </w:rPr>
        <w:t>自然资规〔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3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、《国土资源部关于全面实</w:t>
      </w:r>
      <w:r>
        <w:rPr>
          <w:rFonts w:ascii="宋体" w:hAnsi="宋体" w:cs="宋体"/>
          <w:spacing w:val="-21"/>
          <w:kern w:val="0"/>
          <w:sz w:val="28"/>
          <w:szCs w:val="28"/>
          <w:lang w:val="zh-CN" w:bidi="zh-CN"/>
        </w:rPr>
        <w:t>行永久基本农田特殊保护的通知》</w:t>
      </w:r>
      <w:r>
        <w:rPr>
          <w:rFonts w:ascii="宋体" w:hAnsi="宋体" w:cs="宋体"/>
          <w:kern w:val="0"/>
          <w:sz w:val="28"/>
          <w:szCs w:val="28"/>
          <w:lang w:val="zh-CN" w:bidi="zh-CN"/>
        </w:rPr>
        <w:t>（</w:t>
      </w:r>
      <w:r>
        <w:rPr>
          <w:rFonts w:ascii="宋体" w:hAnsi="宋体" w:cs="宋体"/>
          <w:spacing w:val="-2"/>
          <w:kern w:val="0"/>
          <w:sz w:val="28"/>
          <w:szCs w:val="28"/>
          <w:lang w:val="zh-CN" w:bidi="zh-CN"/>
        </w:rPr>
        <w:t>国土资规〔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1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、《自然资源部 农业农村部关于加强和改进永久基本农田保护工作的通知》</w:t>
      </w:r>
      <w:r>
        <w:rPr>
          <w:rFonts w:ascii="宋体" w:hAnsi="宋体" w:cs="宋体"/>
          <w:kern w:val="0"/>
          <w:sz w:val="28"/>
          <w:szCs w:val="28"/>
          <w:lang w:val="zh-CN" w:bidi="zh-CN"/>
        </w:rPr>
        <w:t>（自然资规〔2019〕1 号）文件精神的相关要求，依据规划修改和永久基本农田补划的要求，认真组织编制</w:t>
      </w:r>
      <w:r>
        <w:rPr>
          <w:rFonts w:hint="eastAsia" w:ascii="宋体" w:hAnsi="宋体" w:cs="宋体"/>
          <w:kern w:val="0"/>
          <w:sz w:val="28"/>
          <w:szCs w:val="28"/>
          <w:lang w:val="zh-CN" w:bidi="zh-CN"/>
        </w:rPr>
        <w:t>土地用途调整</w:t>
      </w:r>
      <w:r>
        <w:rPr>
          <w:rFonts w:ascii="宋体" w:hAnsi="宋体" w:cs="宋体"/>
          <w:kern w:val="0"/>
          <w:sz w:val="28"/>
          <w:szCs w:val="28"/>
          <w:lang w:val="zh-CN" w:bidi="zh-CN"/>
        </w:rPr>
        <w:t>方案暨永久基本农田补划方案，确保永久基本农田补足补优。</w:t>
      </w:r>
    </w:p>
    <w:p w14:paraId="3A1A218F">
      <w:pPr>
        <w:keepNext/>
        <w:keepLines/>
        <w:autoSpaceDE w:val="0"/>
        <w:autoSpaceDN w:val="0"/>
        <w:spacing w:line="360" w:lineRule="auto"/>
        <w:ind w:firstLine="643" w:firstLineChars="200"/>
        <w:jc w:val="left"/>
        <w:outlineLvl w:val="2"/>
        <w:rPr>
          <w:b/>
          <w:bCs/>
          <w:kern w:val="0"/>
          <w:sz w:val="32"/>
          <w:szCs w:val="32"/>
          <w:lang w:val="zh-CN" w:bidi="zh-CN"/>
        </w:rPr>
      </w:pPr>
      <w:bookmarkStart w:id="5" w:name="_Toc72739806"/>
      <w:r>
        <w:rPr>
          <w:rFonts w:hint="eastAsia"/>
          <w:b/>
          <w:bCs/>
          <w:kern w:val="0"/>
          <w:sz w:val="32"/>
          <w:szCs w:val="32"/>
          <w:lang w:val="zh-CN" w:bidi="zh-CN"/>
        </w:rPr>
        <w:t>三、项目建设的意义</w:t>
      </w:r>
      <w:bookmarkEnd w:id="5"/>
    </w:p>
    <w:p w14:paraId="4FAABF5C">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（一）二期工程是滇中引水工程不可或缺的重要组成部分，通过二期工程细化明确滇中引水工程供水范围和配水节点，是用好用准工程外调水量的必然要求。</w:t>
      </w:r>
    </w:p>
    <w:p w14:paraId="141951CF">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（二）二期工程是构建云南供水安全保障网的骨架性连通工程，建设二期工程将输水总干渠与受水区水源工程连通，实现滇中引水工程外调水与受水区当地水的联合调度，进而提高区域水资源配置能力。</w:t>
      </w:r>
    </w:p>
    <w:p w14:paraId="694CAF32">
      <w:pPr>
        <w:autoSpaceDE w:val="0"/>
        <w:autoSpaceDN w:val="0"/>
        <w:spacing w:line="360" w:lineRule="auto"/>
        <w:ind w:firstLine="560" w:firstLineChars="200"/>
        <w:rPr>
          <w:rFonts w:ascii="宋体" w:hAnsi="宋体" w:cs="宋体"/>
          <w:kern w:val="0"/>
          <w:sz w:val="28"/>
          <w:szCs w:val="28"/>
          <w:lang w:val="zh-CN" w:bidi="zh-CN"/>
        </w:rPr>
        <w:sectPr>
          <w:footerReference r:id="rId5" w:type="first"/>
          <w:footerReference r:id="rId3" w:type="default"/>
          <w:footerReference r:id="rId4" w:type="even"/>
          <w:pgSz w:w="11911" w:h="16838"/>
          <w:pgMar w:top="1440" w:right="1797" w:bottom="1440" w:left="1797" w:header="720" w:footer="720" w:gutter="0"/>
          <w:cols w:space="0" w:num="1"/>
        </w:sectPr>
      </w:pPr>
    </w:p>
    <w:p w14:paraId="6BFC6C66">
      <w:pPr>
        <w:autoSpaceDE w:val="0"/>
        <w:autoSpaceDN w:val="0"/>
        <w:spacing w:line="360" w:lineRule="auto"/>
        <w:ind w:firstLine="560" w:firstLineChars="200"/>
        <w:rPr>
          <w:rFonts w:ascii="宋体" w:hAnsi="宋体" w:cs="宋体"/>
          <w:kern w:val="0"/>
          <w:sz w:val="28"/>
          <w:szCs w:val="28"/>
          <w:lang w:val="zh-CN" w:bidi="zh-CN"/>
        </w:rPr>
      </w:pPr>
    </w:p>
    <w:p w14:paraId="27F07C91">
      <w:pPr>
        <w:autoSpaceDE w:val="0"/>
        <w:autoSpaceDN w:val="0"/>
        <w:jc w:val="center"/>
        <w:rPr>
          <w:kern w:val="0"/>
          <w:sz w:val="30"/>
          <w:szCs w:val="30"/>
          <w:lang w:val="zh-CN" w:bidi="zh-CN"/>
        </w:rPr>
      </w:pPr>
      <w:r>
        <w:rPr>
          <w:rFonts w:eastAsia="Times New Roman"/>
          <w:kern w:val="0"/>
          <w:sz w:val="30"/>
          <w:szCs w:val="30"/>
        </w:rPr>
        <mc:AlternateContent>
          <mc:Choice Requires="wpg">
            <w:drawing>
              <wp:inline distT="0" distB="0" distL="114300" distR="114300">
                <wp:extent cx="8934450" cy="5981700"/>
                <wp:effectExtent l="0" t="0" r="12065" b="8255"/>
                <wp:docPr id="1" name="组合 1"/>
                <wp:cNvGraphicFramePr/>
                <a:graphic xmlns:a="http://schemas.openxmlformats.org/drawingml/2006/main">
                  <a:graphicData uri="http://schemas.microsoft.com/office/word/2010/wordprocessingGroup">
                    <wpg:wgp>
                      <wpg:cNvGrpSpPr/>
                      <wpg:grpSpPr>
                        <a:xfrm>
                          <a:off x="0" y="0"/>
                          <a:ext cx="8934450" cy="5981700"/>
                          <a:chOff x="0" y="0"/>
                          <a:chExt cx="11854" cy="7544"/>
                        </a:xfrm>
                        <a:effectLst/>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29" y="133"/>
                            <a:ext cx="11386" cy="7145"/>
                          </a:xfrm>
                          <a:prstGeom prst="rect">
                            <a:avLst/>
                          </a:prstGeom>
                          <a:noFill/>
                          <a:ln>
                            <a:noFill/>
                          </a:ln>
                          <a:effectLst/>
                        </pic:spPr>
                      </pic:pic>
                      <wps:wsp>
                        <wps:cNvPr id="4" name="Rectangle 4"/>
                        <wps:cNvSpPr>
                          <a:spLocks noChangeArrowheads="1"/>
                        </wps:cNvSpPr>
                        <wps:spPr bwMode="auto">
                          <a:xfrm>
                            <a:off x="7" y="7"/>
                            <a:ext cx="11839" cy="7529"/>
                          </a:xfrm>
                          <a:prstGeom prst="rect">
                            <a:avLst/>
                          </a:prstGeom>
                          <a:noFill/>
                          <a:ln w="9525">
                            <a:solidFill>
                              <a:srgbClr val="000000"/>
                            </a:solidFill>
                            <a:miter lim="800000"/>
                          </a:ln>
                          <a:effectLst/>
                        </wps:spPr>
                        <wps:bodyPr rot="0" vert="horz" wrap="square" lIns="91440" tIns="45720" rIns="91440" bIns="45720" anchor="t" anchorCtr="0" upright="1">
                          <a:noAutofit/>
                        </wps:bodyPr>
                      </wps:wsp>
                    </wpg:wgp>
                  </a:graphicData>
                </a:graphic>
              </wp:inline>
            </w:drawing>
          </mc:Choice>
          <mc:Fallback>
            <w:pict>
              <v:group id="_x0000_s1026" o:spid="_x0000_s1026" o:spt="203" style="height:471pt;width:703.5pt;" coordsize="11854,7544" o:gfxdata="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">
                <o:lock v:ext="edit" aspectratio="f"/>
                <v:shape id="Picture 3" o:spid="_x0000_s1026" o:spt="75" type="#_x0000_t75" style="position:absolute;left:229;top:133;height:7145;width:11386;" filled="f" o:preferrelative="t" stroked="f" coordsize="21600,21600" o:gfxdata="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6k0bsAAADa&#10;AAAADwAAAAAAAAABACAAAAAiAAAAZHJzL2Rvd25yZXYueG1sUEsBAhQAFAAAAAgAh07iQDMvBZ47&#10;AAAAOQAAABAAAAAAAAAAAQAgAAAACgEAAGRycy9zaGFwZXhtbC54bWxQSwUGAAAAAAYABgBbAQAA&#10;tAMAAAAA&#10;">
                  <v:fill on="f" focussize="0,0"/>
                  <v:stroke on="f"/>
                  <v:imagedata r:id="rId10" o:title=""/>
                  <o:lock v:ext="edit" aspectratio="t"/>
                </v:shape>
                <v:rect id="Rectangle 4" o:spid="_x0000_s1026" o:spt="1" style="position:absolute;left:7;top:7;height:7529;width:11839;" filled="f" stroked="t" coordsize="21600,21600" o:gfxdata="UEsDBAoAAAAAAIdO4kAAAAAAAAAAAAAAAAAEAAAAZHJzL1BLAwQUAAAACACHTuJAfwKphLoAAADa&#10;AAAADwAAAGRycy9kb3ducmV2LnhtbEWPQWsCMRSE7wX/Q3iCt5pVtM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mE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rect>
                <w10:wrap type="none"/>
                <w10:anchorlock/>
              </v:group>
            </w:pict>
          </mc:Fallback>
        </mc:AlternateContent>
      </w:r>
    </w:p>
    <w:p w14:paraId="12D6E576">
      <w:pPr>
        <w:autoSpaceDE w:val="0"/>
        <w:autoSpaceDN w:val="0"/>
        <w:jc w:val="center"/>
        <w:rPr>
          <w:rFonts w:eastAsia="Times New Roman"/>
          <w:b/>
          <w:kern w:val="0"/>
          <w:sz w:val="22"/>
          <w:szCs w:val="22"/>
          <w:lang w:val="zh-CN" w:bidi="zh-CN"/>
        </w:rPr>
      </w:pPr>
      <w:r>
        <w:rPr>
          <w:rFonts w:hint="eastAsia" w:ascii="宋体" w:hAnsi="宋体" w:cs="宋体"/>
          <w:b/>
          <w:kern w:val="0"/>
          <w:sz w:val="22"/>
          <w:szCs w:val="22"/>
          <w:lang w:val="zh-CN" w:bidi="zh-CN"/>
        </w:rPr>
        <w:t>图</w:t>
      </w:r>
      <w:r>
        <w:rPr>
          <w:rFonts w:eastAsia="Times New Roman"/>
          <w:b/>
          <w:kern w:val="0"/>
          <w:sz w:val="22"/>
          <w:szCs w:val="22"/>
          <w:lang w:val="zh-CN" w:bidi="zh-CN"/>
        </w:rPr>
        <w:t xml:space="preserve"> 1.1</w:t>
      </w:r>
      <w:r>
        <w:rPr>
          <w:rFonts w:hint="eastAsia" w:ascii="宋体" w:hAnsi="宋体" w:cs="宋体"/>
          <w:b/>
          <w:kern w:val="0"/>
          <w:sz w:val="22"/>
          <w:szCs w:val="22"/>
          <w:lang w:val="zh-CN" w:bidi="zh-CN"/>
        </w:rPr>
        <w:t>滇中引水规划示意图</w:t>
      </w:r>
    </w:p>
    <w:p w14:paraId="145B48D2">
      <w:pPr>
        <w:autoSpaceDE w:val="0"/>
        <w:autoSpaceDN w:val="0"/>
        <w:spacing w:line="360" w:lineRule="auto"/>
        <w:ind w:firstLine="560" w:firstLineChars="200"/>
        <w:rPr>
          <w:rFonts w:ascii="宋体" w:hAnsi="宋体" w:cs="宋体"/>
          <w:kern w:val="0"/>
          <w:sz w:val="28"/>
          <w:szCs w:val="28"/>
          <w:lang w:val="zh-CN" w:bidi="zh-CN"/>
        </w:rPr>
        <w:sectPr>
          <w:pgSz w:w="16838" w:h="11911" w:orient="landscape"/>
          <w:pgMar w:top="278" w:right="1219" w:bottom="1100" w:left="1202" w:header="720" w:footer="720" w:gutter="0"/>
          <w:cols w:space="0" w:num="1"/>
          <w:docGrid w:linePitch="299" w:charSpace="0"/>
        </w:sectPr>
      </w:pPr>
    </w:p>
    <w:p w14:paraId="303A4DF0">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6" w:name="_Toc72739807"/>
      <w:r>
        <w:rPr>
          <w:rFonts w:hint="eastAsia" w:ascii="Cambria" w:hAnsi="Cambria"/>
          <w:b/>
          <w:bCs/>
          <w:kern w:val="0"/>
          <w:sz w:val="32"/>
          <w:szCs w:val="32"/>
          <w:lang w:val="zh-CN" w:bidi="zh-CN"/>
        </w:rPr>
        <w:t>第二节项目建设的基本情况</w:t>
      </w:r>
      <w:bookmarkEnd w:id="6"/>
    </w:p>
    <w:p w14:paraId="5B28CE66">
      <w:pPr>
        <w:keepNext/>
        <w:keepLines/>
        <w:autoSpaceDE w:val="0"/>
        <w:autoSpaceDN w:val="0"/>
        <w:spacing w:line="360" w:lineRule="auto"/>
        <w:ind w:firstLine="643" w:firstLineChars="200"/>
        <w:jc w:val="left"/>
        <w:outlineLvl w:val="2"/>
        <w:rPr>
          <w:b/>
          <w:bCs/>
          <w:kern w:val="0"/>
          <w:sz w:val="32"/>
          <w:szCs w:val="32"/>
          <w:lang w:val="zh-CN" w:bidi="zh-CN"/>
        </w:rPr>
      </w:pPr>
      <w:bookmarkStart w:id="7" w:name="_Toc72739808"/>
      <w:r>
        <w:rPr>
          <w:rFonts w:hint="eastAsia"/>
          <w:b/>
          <w:bCs/>
          <w:kern w:val="0"/>
          <w:sz w:val="32"/>
          <w:szCs w:val="32"/>
          <w:lang w:val="zh-CN" w:bidi="zh-CN"/>
        </w:rPr>
        <w:t>一、建设规模</w:t>
      </w:r>
      <w:bookmarkEnd w:id="7"/>
    </w:p>
    <w:p w14:paraId="041B81AC">
      <w:pPr>
        <w:autoSpaceDE w:val="0"/>
        <w:autoSpaceDN w:val="0"/>
        <w:spacing w:line="360" w:lineRule="auto"/>
        <w:ind w:firstLine="560" w:firstLineChars="200"/>
        <w:jc w:val="left"/>
        <w:rPr>
          <w:rFonts w:ascii="宋体" w:hAnsi="宋体" w:cs="宋体"/>
          <w:kern w:val="0"/>
          <w:sz w:val="28"/>
          <w:szCs w:val="28"/>
          <w:lang w:val="zh-CN" w:bidi="zh-CN"/>
        </w:rPr>
      </w:pPr>
      <w:r>
        <w:rPr>
          <w:rFonts w:ascii="宋体" w:hAnsi="宋体" w:cs="宋体"/>
          <w:kern w:val="0"/>
          <w:sz w:val="28"/>
          <w:szCs w:val="28"/>
          <w:lang w:val="zh-CN" w:bidi="zh-CN"/>
        </w:rPr>
        <w:t>滇中引水工程由水源工程、输水总干渠、总干渠分水口门至配水节点（水厂、湖泊、灌区等）的输配水工程、水厂及其以下的配水管网和田间工程组成。</w:t>
      </w:r>
    </w:p>
    <w:p w14:paraId="7C55C538">
      <w:pPr>
        <w:autoSpaceDE w:val="0"/>
        <w:autoSpaceDN w:val="0"/>
        <w:spacing w:line="360" w:lineRule="auto"/>
        <w:ind w:firstLine="536" w:firstLineChars="200"/>
        <w:jc w:val="left"/>
        <w:rPr>
          <w:rFonts w:ascii="宋体" w:hAnsi="宋体" w:cs="宋体"/>
          <w:kern w:val="0"/>
          <w:sz w:val="28"/>
          <w:szCs w:val="28"/>
          <w:lang w:val="zh-CN" w:bidi="zh-CN"/>
        </w:rPr>
      </w:pPr>
      <w:r>
        <w:rPr>
          <w:rFonts w:ascii="宋体" w:hAnsi="宋体" w:cs="宋体"/>
          <w:spacing w:val="-6"/>
          <w:kern w:val="0"/>
          <w:sz w:val="28"/>
          <w:szCs w:val="28"/>
          <w:lang w:val="zh-CN" w:bidi="zh-CN"/>
        </w:rPr>
        <w:t xml:space="preserve">滇中引水工程涉及 </w:t>
      </w:r>
      <w:r>
        <w:rPr>
          <w:rFonts w:ascii="宋体" w:hAnsi="宋体" w:cs="宋体"/>
          <w:kern w:val="0"/>
          <w:sz w:val="28"/>
          <w:szCs w:val="28"/>
          <w:lang w:val="zh-CN" w:bidi="zh-CN"/>
        </w:rPr>
        <w:t>6</w:t>
      </w:r>
      <w:r>
        <w:rPr>
          <w:rFonts w:ascii="宋体" w:hAnsi="宋体" w:cs="宋体"/>
          <w:spacing w:val="-14"/>
          <w:kern w:val="0"/>
          <w:sz w:val="28"/>
          <w:szCs w:val="28"/>
          <w:lang w:val="zh-CN" w:bidi="zh-CN"/>
        </w:rPr>
        <w:t xml:space="preserve">个州市 </w:t>
      </w:r>
      <w:r>
        <w:rPr>
          <w:rFonts w:ascii="宋体" w:hAnsi="宋体" w:cs="宋体"/>
          <w:kern w:val="0"/>
          <w:sz w:val="28"/>
          <w:szCs w:val="28"/>
          <w:lang w:val="zh-CN" w:bidi="zh-CN"/>
        </w:rPr>
        <w:t>36个县（市区</w:t>
      </w:r>
      <w:r>
        <w:rPr>
          <w:rFonts w:ascii="宋体" w:hAnsi="宋体" w:cs="宋体"/>
          <w:spacing w:val="-120"/>
          <w:kern w:val="0"/>
          <w:sz w:val="28"/>
          <w:szCs w:val="28"/>
          <w:lang w:val="zh-CN" w:bidi="zh-CN"/>
        </w:rPr>
        <w:t>）</w:t>
      </w:r>
      <w:r>
        <w:rPr>
          <w:rFonts w:ascii="宋体" w:hAnsi="宋体" w:cs="宋体"/>
          <w:spacing w:val="-6"/>
          <w:kern w:val="0"/>
          <w:sz w:val="28"/>
          <w:szCs w:val="28"/>
          <w:lang w:val="zh-CN" w:bidi="zh-CN"/>
        </w:rPr>
        <w:t xml:space="preserve">，共布置输水线路 </w:t>
      </w:r>
      <w:r>
        <w:rPr>
          <w:rFonts w:ascii="宋体" w:hAnsi="宋体" w:cs="宋体"/>
          <w:kern w:val="0"/>
          <w:sz w:val="28"/>
          <w:szCs w:val="28"/>
          <w:lang w:val="zh-CN" w:bidi="zh-CN"/>
        </w:rPr>
        <w:t>258</w:t>
      </w:r>
      <w:r>
        <w:rPr>
          <w:rFonts w:ascii="宋体" w:hAnsi="宋体" w:cs="宋体"/>
          <w:spacing w:val="-8"/>
          <w:kern w:val="0"/>
          <w:sz w:val="28"/>
          <w:szCs w:val="28"/>
          <w:lang w:val="zh-CN" w:bidi="zh-CN"/>
        </w:rPr>
        <w:t xml:space="preserve">条，其中干线 </w:t>
      </w:r>
      <w:r>
        <w:rPr>
          <w:rFonts w:ascii="宋体" w:hAnsi="宋体" w:cs="宋体"/>
          <w:kern w:val="0"/>
          <w:sz w:val="28"/>
          <w:szCs w:val="28"/>
          <w:lang w:val="zh-CN" w:bidi="zh-CN"/>
        </w:rPr>
        <w:t>159</w:t>
      </w:r>
      <w:r>
        <w:rPr>
          <w:rFonts w:ascii="宋体" w:hAnsi="宋体" w:cs="宋体"/>
          <w:spacing w:val="-9"/>
          <w:kern w:val="0"/>
          <w:sz w:val="28"/>
          <w:szCs w:val="28"/>
          <w:lang w:val="zh-CN" w:bidi="zh-CN"/>
        </w:rPr>
        <w:t xml:space="preserve">条，分干线 </w:t>
      </w:r>
      <w:r>
        <w:rPr>
          <w:rFonts w:ascii="宋体" w:hAnsi="宋体" w:cs="宋体"/>
          <w:kern w:val="0"/>
          <w:sz w:val="28"/>
          <w:szCs w:val="28"/>
          <w:lang w:val="zh-CN" w:bidi="zh-CN"/>
        </w:rPr>
        <w:t>82</w:t>
      </w:r>
      <w:r>
        <w:rPr>
          <w:rFonts w:ascii="宋体" w:hAnsi="宋体" w:cs="宋体"/>
          <w:spacing w:val="-11"/>
          <w:kern w:val="0"/>
          <w:sz w:val="28"/>
          <w:szCs w:val="28"/>
          <w:lang w:val="zh-CN" w:bidi="zh-CN"/>
        </w:rPr>
        <w:t xml:space="preserve">条，支线 </w:t>
      </w:r>
      <w:r>
        <w:rPr>
          <w:rFonts w:ascii="宋体" w:hAnsi="宋体" w:cs="宋体"/>
          <w:kern w:val="0"/>
          <w:sz w:val="28"/>
          <w:szCs w:val="28"/>
          <w:lang w:val="zh-CN" w:bidi="zh-CN"/>
        </w:rPr>
        <w:t>10</w:t>
      </w:r>
      <w:r>
        <w:rPr>
          <w:rFonts w:ascii="宋体" w:hAnsi="宋体" w:cs="宋体"/>
          <w:spacing w:val="-8"/>
          <w:kern w:val="0"/>
          <w:sz w:val="28"/>
          <w:szCs w:val="28"/>
          <w:lang w:val="zh-CN" w:bidi="zh-CN"/>
        </w:rPr>
        <w:t xml:space="preserve">条；调蓄水库 </w:t>
      </w:r>
      <w:r>
        <w:rPr>
          <w:rFonts w:ascii="宋体" w:hAnsi="宋体" w:cs="宋体"/>
          <w:kern w:val="0"/>
          <w:sz w:val="28"/>
          <w:szCs w:val="28"/>
          <w:lang w:val="zh-CN" w:bidi="zh-CN"/>
        </w:rPr>
        <w:t>5座，提水泵站 65 座，分水口 31 个，消能建筑物 3 个，地面开关站 1 座。</w:t>
      </w:r>
    </w:p>
    <w:p w14:paraId="7895DAB0">
      <w:pPr>
        <w:autoSpaceDE w:val="0"/>
        <w:autoSpaceDN w:val="0"/>
        <w:jc w:val="center"/>
        <w:rPr>
          <w:b/>
          <w:kern w:val="0"/>
          <w:sz w:val="22"/>
          <w:szCs w:val="22"/>
          <w:lang w:val="zh-CN" w:bidi="zh-CN"/>
        </w:rPr>
      </w:pPr>
      <w:r>
        <w:rPr>
          <w:b/>
          <w:kern w:val="0"/>
          <w:sz w:val="22"/>
          <w:szCs w:val="22"/>
          <w:lang w:val="zh-CN" w:bidi="zh-CN"/>
        </w:rPr>
        <w:t>表 1.2滇中引水工程建设内容</w:t>
      </w:r>
    </w:p>
    <w:p w14:paraId="4EA41C61">
      <w:pPr>
        <w:autoSpaceDE w:val="0"/>
        <w:autoSpaceDN w:val="0"/>
        <w:jc w:val="right"/>
        <w:rPr>
          <w:b/>
          <w:kern w:val="0"/>
          <w:sz w:val="22"/>
          <w:szCs w:val="22"/>
          <w:lang w:val="zh-CN" w:bidi="zh-CN"/>
        </w:rPr>
      </w:pPr>
      <w:r>
        <w:rPr>
          <w:b/>
          <w:w w:val="95"/>
          <w:kern w:val="0"/>
          <w:sz w:val="22"/>
          <w:szCs w:val="22"/>
          <w:lang w:val="zh-CN" w:bidi="zh-CN"/>
        </w:rPr>
        <w:t>单位：条、个、座</w:t>
      </w:r>
    </w:p>
    <w:tbl>
      <w:tblPr>
        <w:tblStyle w:val="42"/>
        <w:tblW w:w="8440" w:type="dxa"/>
        <w:tblInd w:w="93" w:type="dxa"/>
        <w:tblLayout w:type="fixed"/>
        <w:tblCellMar>
          <w:top w:w="0" w:type="dxa"/>
          <w:left w:w="108" w:type="dxa"/>
          <w:bottom w:w="0" w:type="dxa"/>
          <w:right w:w="108" w:type="dxa"/>
        </w:tblCellMar>
      </w:tblPr>
      <w:tblGrid>
        <w:gridCol w:w="979"/>
        <w:gridCol w:w="1685"/>
        <w:gridCol w:w="647"/>
        <w:gridCol w:w="536"/>
        <w:gridCol w:w="586"/>
        <w:gridCol w:w="757"/>
        <w:gridCol w:w="757"/>
        <w:gridCol w:w="757"/>
        <w:gridCol w:w="868"/>
        <w:gridCol w:w="868"/>
      </w:tblGrid>
      <w:tr w14:paraId="2187137A">
        <w:tblPrEx>
          <w:tblCellMar>
            <w:top w:w="0" w:type="dxa"/>
            <w:left w:w="108" w:type="dxa"/>
            <w:bottom w:w="0" w:type="dxa"/>
            <w:right w:w="108" w:type="dxa"/>
          </w:tblCellMar>
        </w:tblPrEx>
        <w:trPr>
          <w:trHeight w:val="285" w:hRule="atLeast"/>
        </w:trPr>
        <w:tc>
          <w:tcPr>
            <w:tcW w:w="9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0CD954B">
            <w:pPr>
              <w:widowControl/>
              <w:jc w:val="center"/>
              <w:rPr>
                <w:rFonts w:ascii="宋体" w:hAnsi="宋体" w:cs="宋体"/>
                <w:color w:val="000000"/>
                <w:kern w:val="0"/>
                <w:szCs w:val="21"/>
              </w:rPr>
            </w:pPr>
            <w:r>
              <w:rPr>
                <w:rFonts w:hint="eastAsia" w:ascii="宋体" w:hAnsi="宋体" w:cs="宋体"/>
                <w:color w:val="000000"/>
                <w:kern w:val="0"/>
                <w:szCs w:val="21"/>
              </w:rPr>
              <w:t>项目名称</w:t>
            </w:r>
          </w:p>
        </w:tc>
        <w:tc>
          <w:tcPr>
            <w:tcW w:w="3454" w:type="dxa"/>
            <w:gridSpan w:val="4"/>
            <w:tcBorders>
              <w:top w:val="single" w:color="000000" w:sz="8" w:space="0"/>
              <w:left w:val="nil"/>
              <w:bottom w:val="single" w:color="000000" w:sz="8" w:space="0"/>
              <w:right w:val="single" w:color="000000" w:sz="8" w:space="0"/>
            </w:tcBorders>
            <w:shd w:val="clear" w:color="auto" w:fill="auto"/>
            <w:vAlign w:val="center"/>
          </w:tcPr>
          <w:p w14:paraId="6F2695B6">
            <w:pPr>
              <w:widowControl/>
              <w:jc w:val="center"/>
              <w:rPr>
                <w:rFonts w:ascii="宋体" w:hAnsi="宋体" w:cs="宋体"/>
                <w:color w:val="000000"/>
                <w:kern w:val="0"/>
                <w:szCs w:val="21"/>
              </w:rPr>
            </w:pPr>
            <w:r>
              <w:rPr>
                <w:rFonts w:hint="eastAsia" w:ascii="宋体" w:hAnsi="宋体" w:cs="宋体"/>
                <w:color w:val="000000"/>
                <w:kern w:val="0"/>
                <w:szCs w:val="21"/>
              </w:rPr>
              <w:t>输水线路</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7905880">
            <w:pPr>
              <w:widowControl/>
              <w:jc w:val="center"/>
              <w:rPr>
                <w:rFonts w:ascii="宋体" w:hAnsi="宋体" w:cs="宋体"/>
                <w:color w:val="000000"/>
                <w:kern w:val="0"/>
                <w:szCs w:val="21"/>
              </w:rPr>
            </w:pPr>
            <w:r>
              <w:rPr>
                <w:rFonts w:hint="eastAsia" w:ascii="宋体" w:hAnsi="宋体" w:cs="宋体"/>
                <w:color w:val="000000"/>
                <w:kern w:val="0"/>
                <w:szCs w:val="21"/>
              </w:rPr>
              <w:t>调蓄水库</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1E59205">
            <w:pPr>
              <w:widowControl/>
              <w:jc w:val="center"/>
              <w:rPr>
                <w:rFonts w:ascii="宋体" w:hAnsi="宋体" w:cs="宋体"/>
                <w:color w:val="000000"/>
                <w:kern w:val="0"/>
                <w:szCs w:val="21"/>
              </w:rPr>
            </w:pPr>
            <w:r>
              <w:rPr>
                <w:rFonts w:hint="eastAsia" w:ascii="宋体" w:hAnsi="宋体" w:cs="宋体"/>
                <w:color w:val="000000"/>
                <w:kern w:val="0"/>
                <w:szCs w:val="21"/>
              </w:rPr>
              <w:t>提水泵站</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2D6D870">
            <w:pPr>
              <w:widowControl/>
              <w:jc w:val="center"/>
              <w:rPr>
                <w:rFonts w:ascii="宋体" w:hAnsi="宋体" w:cs="宋体"/>
                <w:color w:val="000000"/>
                <w:kern w:val="0"/>
                <w:szCs w:val="21"/>
              </w:rPr>
            </w:pPr>
            <w:r>
              <w:rPr>
                <w:rFonts w:hint="eastAsia" w:ascii="宋体" w:hAnsi="宋体" w:cs="宋体"/>
                <w:color w:val="000000"/>
                <w:kern w:val="0"/>
                <w:szCs w:val="21"/>
              </w:rPr>
              <w:t>分水口门</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089C75F">
            <w:pPr>
              <w:widowControl/>
              <w:jc w:val="center"/>
              <w:rPr>
                <w:rFonts w:ascii="宋体" w:hAnsi="宋体" w:cs="宋体"/>
                <w:color w:val="000000"/>
                <w:kern w:val="0"/>
                <w:szCs w:val="21"/>
              </w:rPr>
            </w:pPr>
            <w:r>
              <w:rPr>
                <w:rFonts w:hint="eastAsia" w:ascii="宋体" w:hAnsi="宋体" w:cs="宋体"/>
                <w:color w:val="000000"/>
                <w:kern w:val="0"/>
                <w:szCs w:val="21"/>
              </w:rPr>
              <w:t>消能建筑物</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70D8975">
            <w:pPr>
              <w:widowControl/>
              <w:jc w:val="center"/>
              <w:rPr>
                <w:rFonts w:ascii="宋体" w:hAnsi="宋体" w:cs="宋体"/>
                <w:color w:val="000000"/>
                <w:kern w:val="0"/>
                <w:szCs w:val="21"/>
              </w:rPr>
            </w:pPr>
            <w:r>
              <w:rPr>
                <w:rFonts w:hint="eastAsia" w:ascii="宋体" w:hAnsi="宋体" w:cs="宋体"/>
                <w:color w:val="000000"/>
                <w:kern w:val="0"/>
                <w:szCs w:val="21"/>
              </w:rPr>
              <w:t>地面开关站</w:t>
            </w:r>
          </w:p>
        </w:tc>
      </w:tr>
      <w:tr w14:paraId="1031134E">
        <w:tblPrEx>
          <w:tblCellMar>
            <w:top w:w="0" w:type="dxa"/>
            <w:left w:w="108" w:type="dxa"/>
            <w:bottom w:w="0" w:type="dxa"/>
            <w:right w:w="108" w:type="dxa"/>
          </w:tblCellMar>
        </w:tblPrEx>
        <w:trPr>
          <w:trHeight w:val="285" w:hRule="atLeast"/>
        </w:trPr>
        <w:tc>
          <w:tcPr>
            <w:tcW w:w="979" w:type="dxa"/>
            <w:vMerge w:val="continue"/>
            <w:tcBorders>
              <w:top w:val="single" w:color="000000" w:sz="8" w:space="0"/>
              <w:left w:val="single" w:color="000000" w:sz="8" w:space="0"/>
              <w:bottom w:val="single" w:color="000000" w:sz="8" w:space="0"/>
              <w:right w:val="single" w:color="000000" w:sz="8" w:space="0"/>
            </w:tcBorders>
            <w:vAlign w:val="center"/>
          </w:tcPr>
          <w:p w14:paraId="347ECD40">
            <w:pPr>
              <w:widowControl/>
              <w:jc w:val="center"/>
              <w:rPr>
                <w:rFonts w:ascii="宋体" w:hAnsi="宋体" w:cs="宋体"/>
                <w:color w:val="000000"/>
                <w:kern w:val="0"/>
                <w:szCs w:val="21"/>
              </w:rPr>
            </w:pPr>
          </w:p>
        </w:tc>
        <w:tc>
          <w:tcPr>
            <w:tcW w:w="1685" w:type="dxa"/>
            <w:tcBorders>
              <w:top w:val="nil"/>
              <w:left w:val="nil"/>
              <w:bottom w:val="single" w:color="000000" w:sz="8" w:space="0"/>
              <w:right w:val="single" w:color="000000" w:sz="8" w:space="0"/>
            </w:tcBorders>
            <w:shd w:val="clear" w:color="auto" w:fill="auto"/>
            <w:vAlign w:val="center"/>
          </w:tcPr>
          <w:p w14:paraId="34C819B4">
            <w:pPr>
              <w:widowControl/>
              <w:jc w:val="center"/>
              <w:rPr>
                <w:rFonts w:ascii="宋体" w:hAnsi="宋体" w:cs="宋体"/>
                <w:color w:val="000000"/>
                <w:kern w:val="0"/>
                <w:szCs w:val="21"/>
              </w:rPr>
            </w:pPr>
            <w:r>
              <w:rPr>
                <w:rFonts w:hint="eastAsia" w:ascii="宋体" w:hAnsi="宋体" w:cs="宋体"/>
                <w:color w:val="000000"/>
                <w:kern w:val="0"/>
                <w:szCs w:val="21"/>
              </w:rPr>
              <w:t>干线</w:t>
            </w:r>
          </w:p>
        </w:tc>
        <w:tc>
          <w:tcPr>
            <w:tcW w:w="647" w:type="dxa"/>
            <w:tcBorders>
              <w:top w:val="nil"/>
              <w:left w:val="nil"/>
              <w:bottom w:val="single" w:color="000000" w:sz="8" w:space="0"/>
              <w:right w:val="single" w:color="000000" w:sz="8" w:space="0"/>
            </w:tcBorders>
            <w:shd w:val="clear" w:color="auto" w:fill="auto"/>
            <w:vAlign w:val="center"/>
          </w:tcPr>
          <w:p w14:paraId="21C89753">
            <w:pPr>
              <w:widowControl/>
              <w:jc w:val="center"/>
              <w:rPr>
                <w:rFonts w:ascii="宋体" w:hAnsi="宋体" w:cs="宋体"/>
                <w:color w:val="000000"/>
                <w:kern w:val="0"/>
                <w:szCs w:val="21"/>
              </w:rPr>
            </w:pPr>
            <w:r>
              <w:rPr>
                <w:rFonts w:hint="eastAsia" w:ascii="宋体" w:hAnsi="宋体" w:cs="宋体"/>
                <w:color w:val="000000"/>
                <w:kern w:val="0"/>
                <w:szCs w:val="21"/>
              </w:rPr>
              <w:t>分干线</w:t>
            </w:r>
          </w:p>
        </w:tc>
        <w:tc>
          <w:tcPr>
            <w:tcW w:w="536" w:type="dxa"/>
            <w:tcBorders>
              <w:top w:val="nil"/>
              <w:left w:val="nil"/>
              <w:bottom w:val="single" w:color="000000" w:sz="8" w:space="0"/>
              <w:right w:val="single" w:color="000000" w:sz="8" w:space="0"/>
            </w:tcBorders>
            <w:shd w:val="clear" w:color="auto" w:fill="auto"/>
            <w:vAlign w:val="center"/>
          </w:tcPr>
          <w:p w14:paraId="623AC5FC">
            <w:pPr>
              <w:widowControl/>
              <w:jc w:val="center"/>
              <w:rPr>
                <w:rFonts w:ascii="宋体" w:hAnsi="宋体" w:cs="宋体"/>
                <w:color w:val="000000"/>
                <w:kern w:val="0"/>
                <w:szCs w:val="21"/>
              </w:rPr>
            </w:pPr>
            <w:r>
              <w:rPr>
                <w:rFonts w:hint="eastAsia" w:ascii="宋体" w:hAnsi="宋体" w:cs="宋体"/>
                <w:color w:val="000000"/>
                <w:kern w:val="0"/>
                <w:szCs w:val="21"/>
              </w:rPr>
              <w:t>支线</w:t>
            </w:r>
          </w:p>
        </w:tc>
        <w:tc>
          <w:tcPr>
            <w:tcW w:w="586" w:type="dxa"/>
            <w:tcBorders>
              <w:top w:val="nil"/>
              <w:left w:val="nil"/>
              <w:bottom w:val="single" w:color="000000" w:sz="8" w:space="0"/>
              <w:right w:val="single" w:color="000000" w:sz="8" w:space="0"/>
            </w:tcBorders>
            <w:shd w:val="clear" w:color="auto" w:fill="auto"/>
            <w:vAlign w:val="center"/>
          </w:tcPr>
          <w:p w14:paraId="438FB10F">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3CAFB330">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5542CA17">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23E7EFBE">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18F5A2C3">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70F6A9AF">
            <w:pPr>
              <w:widowControl/>
              <w:jc w:val="center"/>
              <w:rPr>
                <w:rFonts w:ascii="宋体" w:hAnsi="宋体" w:cs="宋体"/>
                <w:color w:val="000000"/>
                <w:kern w:val="0"/>
                <w:szCs w:val="21"/>
              </w:rPr>
            </w:pPr>
          </w:p>
        </w:tc>
      </w:tr>
      <w:tr w14:paraId="0F55A7D1">
        <w:tblPrEx>
          <w:tblCellMar>
            <w:top w:w="0" w:type="dxa"/>
            <w:left w:w="108" w:type="dxa"/>
            <w:bottom w:w="0" w:type="dxa"/>
            <w:right w:w="108" w:type="dxa"/>
          </w:tblCellMar>
        </w:tblPrEx>
        <w:trPr>
          <w:trHeight w:val="28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1758FC46">
            <w:pPr>
              <w:widowControl/>
              <w:jc w:val="center"/>
              <w:rPr>
                <w:rFonts w:ascii="宋体" w:hAnsi="宋体" w:cs="宋体"/>
                <w:color w:val="000000"/>
                <w:kern w:val="0"/>
                <w:szCs w:val="21"/>
              </w:rPr>
            </w:pPr>
            <w:r>
              <w:rPr>
                <w:rFonts w:hint="eastAsia" w:ascii="宋体" w:hAnsi="宋体" w:cs="宋体"/>
                <w:color w:val="000000"/>
                <w:kern w:val="0"/>
                <w:szCs w:val="21"/>
              </w:rPr>
              <w:t>一期工程</w:t>
            </w:r>
          </w:p>
        </w:tc>
        <w:tc>
          <w:tcPr>
            <w:tcW w:w="1685" w:type="dxa"/>
            <w:tcBorders>
              <w:top w:val="nil"/>
              <w:left w:val="nil"/>
              <w:bottom w:val="single" w:color="000000" w:sz="8" w:space="0"/>
              <w:right w:val="single" w:color="000000" w:sz="8" w:space="0"/>
            </w:tcBorders>
            <w:shd w:val="clear" w:color="auto" w:fill="auto"/>
            <w:vAlign w:val="center"/>
          </w:tcPr>
          <w:p w14:paraId="7289F499">
            <w:pPr>
              <w:widowControl/>
              <w:jc w:val="center"/>
              <w:rPr>
                <w:color w:val="000000"/>
                <w:kern w:val="0"/>
                <w:szCs w:val="21"/>
              </w:rPr>
            </w:pPr>
            <w:r>
              <w:rPr>
                <w:color w:val="000000"/>
                <w:kern w:val="0"/>
                <w:szCs w:val="21"/>
              </w:rPr>
              <w:t>1</w:t>
            </w:r>
          </w:p>
        </w:tc>
        <w:tc>
          <w:tcPr>
            <w:tcW w:w="647" w:type="dxa"/>
            <w:tcBorders>
              <w:top w:val="nil"/>
              <w:left w:val="nil"/>
              <w:bottom w:val="single" w:color="000000" w:sz="8" w:space="0"/>
              <w:right w:val="single" w:color="000000" w:sz="8" w:space="0"/>
            </w:tcBorders>
            <w:shd w:val="clear" w:color="auto" w:fill="auto"/>
            <w:vAlign w:val="center"/>
          </w:tcPr>
          <w:p w14:paraId="6248FC8F">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708C3E1F">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09D05FEF">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12566BF9">
            <w:pPr>
              <w:widowControl/>
              <w:jc w:val="center"/>
              <w:rPr>
                <w:color w:val="000000"/>
                <w:kern w:val="0"/>
                <w:szCs w:val="21"/>
              </w:rPr>
            </w:pPr>
            <w:r>
              <w:rPr>
                <w:color w:val="000000"/>
                <w:kern w:val="0"/>
                <w:szCs w:val="21"/>
              </w:rPr>
              <w:t>/</w:t>
            </w:r>
          </w:p>
        </w:tc>
        <w:tc>
          <w:tcPr>
            <w:tcW w:w="757" w:type="dxa"/>
            <w:tcBorders>
              <w:top w:val="nil"/>
              <w:left w:val="nil"/>
              <w:bottom w:val="single" w:color="000000" w:sz="8" w:space="0"/>
              <w:right w:val="single" w:color="000000" w:sz="8" w:space="0"/>
            </w:tcBorders>
            <w:shd w:val="clear" w:color="auto" w:fill="auto"/>
            <w:vAlign w:val="center"/>
          </w:tcPr>
          <w:p w14:paraId="4BD6974C">
            <w:pPr>
              <w:widowControl/>
              <w:jc w:val="center"/>
              <w:rPr>
                <w:color w:val="000000"/>
                <w:kern w:val="0"/>
                <w:szCs w:val="21"/>
              </w:rPr>
            </w:pPr>
            <w:r>
              <w:rPr>
                <w:color w:val="000000"/>
                <w:kern w:val="0"/>
                <w:szCs w:val="21"/>
              </w:rPr>
              <w:t>12</w:t>
            </w:r>
          </w:p>
        </w:tc>
        <w:tc>
          <w:tcPr>
            <w:tcW w:w="757" w:type="dxa"/>
            <w:tcBorders>
              <w:top w:val="nil"/>
              <w:left w:val="nil"/>
              <w:bottom w:val="single" w:color="000000" w:sz="8" w:space="0"/>
              <w:right w:val="single" w:color="000000" w:sz="8" w:space="0"/>
            </w:tcBorders>
            <w:shd w:val="clear" w:color="auto" w:fill="auto"/>
            <w:vAlign w:val="center"/>
          </w:tcPr>
          <w:p w14:paraId="7D53EDFF">
            <w:pPr>
              <w:widowControl/>
              <w:jc w:val="center"/>
              <w:rPr>
                <w:color w:val="000000"/>
                <w:kern w:val="0"/>
                <w:szCs w:val="21"/>
              </w:rPr>
            </w:pPr>
            <w:r>
              <w:rPr>
                <w:color w:val="000000"/>
                <w:kern w:val="0"/>
                <w:szCs w:val="21"/>
              </w:rPr>
              <w:t>28</w:t>
            </w:r>
          </w:p>
        </w:tc>
        <w:tc>
          <w:tcPr>
            <w:tcW w:w="868" w:type="dxa"/>
            <w:tcBorders>
              <w:top w:val="nil"/>
              <w:left w:val="nil"/>
              <w:bottom w:val="single" w:color="000000" w:sz="8" w:space="0"/>
              <w:right w:val="single" w:color="000000" w:sz="8" w:space="0"/>
            </w:tcBorders>
            <w:shd w:val="clear" w:color="auto" w:fill="auto"/>
            <w:vAlign w:val="center"/>
          </w:tcPr>
          <w:p w14:paraId="4916FCF8">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23504FB4">
            <w:pPr>
              <w:widowControl/>
              <w:jc w:val="center"/>
              <w:rPr>
                <w:color w:val="000000"/>
                <w:kern w:val="0"/>
                <w:szCs w:val="21"/>
              </w:rPr>
            </w:pPr>
            <w:r>
              <w:rPr>
                <w:color w:val="000000"/>
                <w:kern w:val="0"/>
                <w:szCs w:val="21"/>
              </w:rPr>
              <w:t>1</w:t>
            </w:r>
          </w:p>
        </w:tc>
      </w:tr>
      <w:tr w14:paraId="28267ADE">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39D2698E">
            <w:pPr>
              <w:widowControl/>
              <w:jc w:val="center"/>
              <w:rPr>
                <w:rFonts w:ascii="宋体" w:hAnsi="宋体" w:cs="宋体"/>
                <w:color w:val="000000"/>
                <w:kern w:val="0"/>
                <w:szCs w:val="21"/>
              </w:rPr>
            </w:pPr>
            <w:r>
              <w:rPr>
                <w:rFonts w:hint="eastAsia" w:ascii="宋体" w:hAnsi="宋体" w:cs="宋体"/>
                <w:color w:val="000000"/>
                <w:kern w:val="0"/>
                <w:szCs w:val="21"/>
              </w:rPr>
              <w:t>二期骨干工程</w:t>
            </w:r>
          </w:p>
        </w:tc>
        <w:tc>
          <w:tcPr>
            <w:tcW w:w="1685" w:type="dxa"/>
            <w:tcBorders>
              <w:top w:val="nil"/>
              <w:left w:val="nil"/>
              <w:bottom w:val="single" w:color="000000" w:sz="8" w:space="0"/>
              <w:right w:val="single" w:color="000000" w:sz="8" w:space="0"/>
            </w:tcBorders>
            <w:shd w:val="clear" w:color="auto" w:fill="auto"/>
            <w:vAlign w:val="center"/>
          </w:tcPr>
          <w:p w14:paraId="47C38615">
            <w:pPr>
              <w:widowControl/>
              <w:jc w:val="center"/>
              <w:rPr>
                <w:color w:val="000000"/>
                <w:kern w:val="0"/>
                <w:szCs w:val="21"/>
              </w:rPr>
            </w:pPr>
            <w:r>
              <w:rPr>
                <w:color w:val="000000"/>
                <w:kern w:val="0"/>
                <w:szCs w:val="21"/>
              </w:rPr>
              <w:t>9</w:t>
            </w:r>
          </w:p>
        </w:tc>
        <w:tc>
          <w:tcPr>
            <w:tcW w:w="647" w:type="dxa"/>
            <w:tcBorders>
              <w:top w:val="nil"/>
              <w:left w:val="nil"/>
              <w:bottom w:val="single" w:color="000000" w:sz="8" w:space="0"/>
              <w:right w:val="single" w:color="000000" w:sz="8" w:space="0"/>
            </w:tcBorders>
            <w:shd w:val="clear" w:color="auto" w:fill="auto"/>
            <w:vAlign w:val="center"/>
          </w:tcPr>
          <w:p w14:paraId="78284209">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218B18DC">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66310A3B">
            <w:pPr>
              <w:widowControl/>
              <w:jc w:val="center"/>
              <w:rPr>
                <w:color w:val="000000"/>
                <w:kern w:val="0"/>
                <w:szCs w:val="21"/>
              </w:rPr>
            </w:pPr>
            <w:r>
              <w:rPr>
                <w:color w:val="000000"/>
                <w:kern w:val="0"/>
                <w:szCs w:val="21"/>
              </w:rPr>
              <w:t>9</w:t>
            </w:r>
          </w:p>
        </w:tc>
        <w:tc>
          <w:tcPr>
            <w:tcW w:w="757" w:type="dxa"/>
            <w:tcBorders>
              <w:top w:val="nil"/>
              <w:left w:val="nil"/>
              <w:bottom w:val="single" w:color="000000" w:sz="8" w:space="0"/>
              <w:right w:val="single" w:color="000000" w:sz="8" w:space="0"/>
            </w:tcBorders>
            <w:shd w:val="clear" w:color="auto" w:fill="auto"/>
            <w:vAlign w:val="center"/>
          </w:tcPr>
          <w:p w14:paraId="2E45CBDD">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7C775062">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3E9023E4">
            <w:pPr>
              <w:widowControl/>
              <w:jc w:val="center"/>
              <w:rPr>
                <w:color w:val="000000"/>
                <w:kern w:val="0"/>
                <w:szCs w:val="21"/>
              </w:rPr>
            </w:pPr>
            <w:r>
              <w:rPr>
                <w:color w:val="000000"/>
                <w:kern w:val="0"/>
                <w:szCs w:val="21"/>
              </w:rPr>
              <w:t>2</w:t>
            </w:r>
          </w:p>
        </w:tc>
        <w:tc>
          <w:tcPr>
            <w:tcW w:w="868" w:type="dxa"/>
            <w:tcBorders>
              <w:top w:val="nil"/>
              <w:left w:val="nil"/>
              <w:bottom w:val="single" w:color="000000" w:sz="8" w:space="0"/>
              <w:right w:val="single" w:color="000000" w:sz="8" w:space="0"/>
            </w:tcBorders>
            <w:shd w:val="clear" w:color="auto" w:fill="auto"/>
            <w:vAlign w:val="center"/>
          </w:tcPr>
          <w:p w14:paraId="195AD8CE">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68E9F89D">
            <w:pPr>
              <w:widowControl/>
              <w:jc w:val="center"/>
              <w:rPr>
                <w:color w:val="000000"/>
                <w:kern w:val="0"/>
                <w:szCs w:val="21"/>
              </w:rPr>
            </w:pPr>
            <w:r>
              <w:rPr>
                <w:color w:val="000000"/>
                <w:kern w:val="0"/>
                <w:szCs w:val="21"/>
              </w:rPr>
              <w:t>/</w:t>
            </w:r>
          </w:p>
        </w:tc>
      </w:tr>
      <w:tr w14:paraId="7F38BFC3">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69209D1C">
            <w:pPr>
              <w:widowControl/>
              <w:jc w:val="center"/>
              <w:rPr>
                <w:rFonts w:ascii="宋体" w:hAnsi="宋体" w:cs="宋体"/>
                <w:color w:val="000000"/>
                <w:kern w:val="0"/>
                <w:szCs w:val="21"/>
              </w:rPr>
            </w:pPr>
            <w:r>
              <w:rPr>
                <w:rFonts w:hint="eastAsia" w:ascii="宋体" w:hAnsi="宋体" w:cs="宋体"/>
                <w:color w:val="000000"/>
                <w:kern w:val="0"/>
                <w:szCs w:val="21"/>
              </w:rPr>
              <w:t>二期配套工程</w:t>
            </w:r>
          </w:p>
        </w:tc>
        <w:tc>
          <w:tcPr>
            <w:tcW w:w="1685" w:type="dxa"/>
            <w:tcBorders>
              <w:top w:val="nil"/>
              <w:left w:val="nil"/>
              <w:bottom w:val="single" w:color="000000" w:sz="8" w:space="0"/>
              <w:right w:val="single" w:color="000000" w:sz="8" w:space="0"/>
            </w:tcBorders>
            <w:shd w:val="clear" w:color="auto" w:fill="auto"/>
            <w:vAlign w:val="center"/>
          </w:tcPr>
          <w:p w14:paraId="1C696863">
            <w:pPr>
              <w:widowControl/>
              <w:jc w:val="center"/>
              <w:rPr>
                <w:color w:val="000000"/>
                <w:kern w:val="0"/>
                <w:szCs w:val="21"/>
              </w:rPr>
            </w:pPr>
            <w:r>
              <w:rPr>
                <w:color w:val="000000"/>
                <w:kern w:val="0"/>
                <w:szCs w:val="21"/>
              </w:rPr>
              <w:t>156</w:t>
            </w:r>
          </w:p>
        </w:tc>
        <w:tc>
          <w:tcPr>
            <w:tcW w:w="647" w:type="dxa"/>
            <w:tcBorders>
              <w:top w:val="nil"/>
              <w:left w:val="nil"/>
              <w:bottom w:val="single" w:color="000000" w:sz="8" w:space="0"/>
              <w:right w:val="single" w:color="000000" w:sz="8" w:space="0"/>
            </w:tcBorders>
            <w:shd w:val="clear" w:color="auto" w:fill="auto"/>
            <w:vAlign w:val="center"/>
          </w:tcPr>
          <w:p w14:paraId="258E74B1">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63793B06">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544D9CA9">
            <w:pPr>
              <w:widowControl/>
              <w:jc w:val="center"/>
              <w:rPr>
                <w:color w:val="000000"/>
                <w:kern w:val="0"/>
                <w:szCs w:val="21"/>
              </w:rPr>
            </w:pPr>
            <w:r>
              <w:rPr>
                <w:color w:val="000000"/>
                <w:kern w:val="0"/>
                <w:szCs w:val="21"/>
              </w:rPr>
              <w:t>248</w:t>
            </w:r>
          </w:p>
        </w:tc>
        <w:tc>
          <w:tcPr>
            <w:tcW w:w="757" w:type="dxa"/>
            <w:tcBorders>
              <w:top w:val="nil"/>
              <w:left w:val="nil"/>
              <w:bottom w:val="single" w:color="000000" w:sz="8" w:space="0"/>
              <w:right w:val="single" w:color="000000" w:sz="8" w:space="0"/>
            </w:tcBorders>
            <w:shd w:val="clear" w:color="auto" w:fill="auto"/>
            <w:vAlign w:val="center"/>
          </w:tcPr>
          <w:p w14:paraId="40290208">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4DFC6237">
            <w:pPr>
              <w:widowControl/>
              <w:jc w:val="center"/>
              <w:rPr>
                <w:color w:val="000000"/>
                <w:kern w:val="0"/>
                <w:szCs w:val="21"/>
              </w:rPr>
            </w:pPr>
            <w:r>
              <w:rPr>
                <w:color w:val="000000"/>
                <w:kern w:val="0"/>
                <w:szCs w:val="21"/>
              </w:rPr>
              <w:t>49</w:t>
            </w:r>
          </w:p>
        </w:tc>
        <w:tc>
          <w:tcPr>
            <w:tcW w:w="757" w:type="dxa"/>
            <w:tcBorders>
              <w:top w:val="nil"/>
              <w:left w:val="nil"/>
              <w:bottom w:val="single" w:color="000000" w:sz="8" w:space="0"/>
              <w:right w:val="single" w:color="000000" w:sz="8" w:space="0"/>
            </w:tcBorders>
            <w:shd w:val="clear" w:color="auto" w:fill="auto"/>
            <w:vAlign w:val="center"/>
          </w:tcPr>
          <w:p w14:paraId="50B0D907">
            <w:pPr>
              <w:widowControl/>
              <w:jc w:val="center"/>
              <w:rPr>
                <w:color w:val="000000"/>
                <w:kern w:val="0"/>
                <w:szCs w:val="21"/>
              </w:rPr>
            </w:pPr>
            <w:r>
              <w:rPr>
                <w:color w:val="000000"/>
                <w:kern w:val="0"/>
                <w:szCs w:val="21"/>
              </w:rPr>
              <w:t>1</w:t>
            </w:r>
          </w:p>
        </w:tc>
        <w:tc>
          <w:tcPr>
            <w:tcW w:w="868" w:type="dxa"/>
            <w:tcBorders>
              <w:top w:val="nil"/>
              <w:left w:val="nil"/>
              <w:bottom w:val="single" w:color="000000" w:sz="8" w:space="0"/>
              <w:right w:val="single" w:color="000000" w:sz="8" w:space="0"/>
            </w:tcBorders>
            <w:shd w:val="clear" w:color="auto" w:fill="auto"/>
            <w:vAlign w:val="center"/>
          </w:tcPr>
          <w:p w14:paraId="73B770B4">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178666C0">
            <w:pPr>
              <w:widowControl/>
              <w:jc w:val="center"/>
              <w:rPr>
                <w:color w:val="000000"/>
                <w:kern w:val="0"/>
                <w:szCs w:val="21"/>
              </w:rPr>
            </w:pPr>
            <w:r>
              <w:rPr>
                <w:color w:val="000000"/>
                <w:kern w:val="0"/>
                <w:szCs w:val="21"/>
              </w:rPr>
              <w:t>/</w:t>
            </w:r>
          </w:p>
        </w:tc>
      </w:tr>
      <w:tr w14:paraId="043AE748">
        <w:tblPrEx>
          <w:tblCellMar>
            <w:top w:w="0" w:type="dxa"/>
            <w:left w:w="108" w:type="dxa"/>
            <w:bottom w:w="0" w:type="dxa"/>
            <w:right w:w="108" w:type="dxa"/>
          </w:tblCellMar>
        </w:tblPrEx>
        <w:trPr>
          <w:trHeight w:val="79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2213DB89">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685" w:type="dxa"/>
            <w:tcBorders>
              <w:top w:val="nil"/>
              <w:left w:val="nil"/>
              <w:bottom w:val="single" w:color="000000" w:sz="8" w:space="0"/>
              <w:right w:val="single" w:color="000000" w:sz="8" w:space="0"/>
            </w:tcBorders>
            <w:shd w:val="clear" w:color="auto" w:fill="auto"/>
            <w:vAlign w:val="center"/>
          </w:tcPr>
          <w:p w14:paraId="66E7B2BD">
            <w:pPr>
              <w:widowControl/>
              <w:jc w:val="center"/>
              <w:rPr>
                <w:color w:val="000000"/>
                <w:kern w:val="0"/>
                <w:szCs w:val="21"/>
              </w:rPr>
            </w:pPr>
            <w:r>
              <w:rPr>
                <w:color w:val="000000"/>
                <w:kern w:val="0"/>
                <w:szCs w:val="21"/>
              </w:rPr>
              <w:t>158</w:t>
            </w:r>
            <w:r>
              <w:rPr>
                <w:rFonts w:hint="eastAsia" w:ascii="宋体" w:hAnsi="宋体"/>
                <w:color w:val="000000"/>
                <w:kern w:val="0"/>
                <w:szCs w:val="21"/>
              </w:rPr>
              <w:t>（二期存在共用干线）</w:t>
            </w:r>
          </w:p>
        </w:tc>
        <w:tc>
          <w:tcPr>
            <w:tcW w:w="647" w:type="dxa"/>
            <w:tcBorders>
              <w:top w:val="nil"/>
              <w:left w:val="nil"/>
              <w:bottom w:val="single" w:color="000000" w:sz="8" w:space="0"/>
              <w:right w:val="single" w:color="000000" w:sz="8" w:space="0"/>
            </w:tcBorders>
            <w:shd w:val="clear" w:color="auto" w:fill="auto"/>
            <w:vAlign w:val="center"/>
          </w:tcPr>
          <w:p w14:paraId="6374AC21">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047BFA6F">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31F47BAD">
            <w:pPr>
              <w:widowControl/>
              <w:jc w:val="center"/>
              <w:rPr>
                <w:color w:val="000000"/>
                <w:kern w:val="0"/>
                <w:szCs w:val="21"/>
              </w:rPr>
            </w:pPr>
            <w:r>
              <w:rPr>
                <w:color w:val="000000"/>
                <w:kern w:val="0"/>
                <w:szCs w:val="21"/>
              </w:rPr>
              <w:t>258</w:t>
            </w:r>
          </w:p>
        </w:tc>
        <w:tc>
          <w:tcPr>
            <w:tcW w:w="757" w:type="dxa"/>
            <w:tcBorders>
              <w:top w:val="nil"/>
              <w:left w:val="nil"/>
              <w:bottom w:val="single" w:color="000000" w:sz="8" w:space="0"/>
              <w:right w:val="single" w:color="000000" w:sz="8" w:space="0"/>
            </w:tcBorders>
            <w:shd w:val="clear" w:color="auto" w:fill="auto"/>
            <w:vAlign w:val="center"/>
          </w:tcPr>
          <w:p w14:paraId="2ABE2B39">
            <w:pPr>
              <w:widowControl/>
              <w:jc w:val="center"/>
              <w:rPr>
                <w:color w:val="000000"/>
                <w:kern w:val="0"/>
                <w:szCs w:val="21"/>
              </w:rPr>
            </w:pPr>
            <w:r>
              <w:rPr>
                <w:color w:val="000000"/>
                <w:kern w:val="0"/>
                <w:szCs w:val="21"/>
              </w:rPr>
              <w:t>5</w:t>
            </w:r>
          </w:p>
        </w:tc>
        <w:tc>
          <w:tcPr>
            <w:tcW w:w="757" w:type="dxa"/>
            <w:tcBorders>
              <w:top w:val="nil"/>
              <w:left w:val="nil"/>
              <w:bottom w:val="single" w:color="000000" w:sz="8" w:space="0"/>
              <w:right w:val="single" w:color="000000" w:sz="8" w:space="0"/>
            </w:tcBorders>
            <w:shd w:val="clear" w:color="auto" w:fill="auto"/>
            <w:vAlign w:val="center"/>
          </w:tcPr>
          <w:p w14:paraId="484E8A04">
            <w:pPr>
              <w:widowControl/>
              <w:jc w:val="center"/>
              <w:rPr>
                <w:color w:val="000000"/>
                <w:kern w:val="0"/>
                <w:szCs w:val="21"/>
              </w:rPr>
            </w:pPr>
            <w:r>
              <w:rPr>
                <w:color w:val="000000"/>
                <w:kern w:val="0"/>
                <w:szCs w:val="21"/>
              </w:rPr>
              <w:t>65</w:t>
            </w:r>
          </w:p>
        </w:tc>
        <w:tc>
          <w:tcPr>
            <w:tcW w:w="757" w:type="dxa"/>
            <w:tcBorders>
              <w:top w:val="nil"/>
              <w:left w:val="nil"/>
              <w:bottom w:val="single" w:color="000000" w:sz="8" w:space="0"/>
              <w:right w:val="single" w:color="000000" w:sz="8" w:space="0"/>
            </w:tcBorders>
            <w:shd w:val="clear" w:color="auto" w:fill="auto"/>
            <w:vAlign w:val="center"/>
          </w:tcPr>
          <w:p w14:paraId="016032AE">
            <w:pPr>
              <w:widowControl/>
              <w:jc w:val="center"/>
              <w:rPr>
                <w:color w:val="000000"/>
                <w:kern w:val="0"/>
                <w:szCs w:val="21"/>
              </w:rPr>
            </w:pPr>
            <w:r>
              <w:rPr>
                <w:color w:val="000000"/>
                <w:kern w:val="0"/>
                <w:szCs w:val="21"/>
              </w:rPr>
              <w:t>31</w:t>
            </w:r>
          </w:p>
        </w:tc>
        <w:tc>
          <w:tcPr>
            <w:tcW w:w="868" w:type="dxa"/>
            <w:tcBorders>
              <w:top w:val="nil"/>
              <w:left w:val="nil"/>
              <w:bottom w:val="single" w:color="000000" w:sz="8" w:space="0"/>
              <w:right w:val="single" w:color="000000" w:sz="8" w:space="0"/>
            </w:tcBorders>
            <w:shd w:val="clear" w:color="auto" w:fill="auto"/>
            <w:vAlign w:val="center"/>
          </w:tcPr>
          <w:p w14:paraId="32F4A987">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30A407D1">
            <w:pPr>
              <w:widowControl/>
              <w:jc w:val="center"/>
              <w:rPr>
                <w:color w:val="000000"/>
                <w:kern w:val="0"/>
                <w:szCs w:val="21"/>
              </w:rPr>
            </w:pPr>
            <w:r>
              <w:rPr>
                <w:color w:val="000000"/>
                <w:kern w:val="0"/>
                <w:szCs w:val="21"/>
              </w:rPr>
              <w:t>1</w:t>
            </w:r>
          </w:p>
        </w:tc>
      </w:tr>
    </w:tbl>
    <w:p w14:paraId="30B63D8F">
      <w:pPr>
        <w:autoSpaceDE w:val="0"/>
        <w:autoSpaceDN w:val="0"/>
        <w:jc w:val="left"/>
        <w:rPr>
          <w:kern w:val="0"/>
          <w:sz w:val="22"/>
          <w:szCs w:val="22"/>
          <w:lang w:val="zh-CN" w:bidi="zh-CN"/>
        </w:rPr>
      </w:pPr>
    </w:p>
    <w:p w14:paraId="6922FCB8">
      <w:pPr>
        <w:autoSpaceDE w:val="0"/>
        <w:autoSpaceDN w:val="0"/>
        <w:jc w:val="left"/>
        <w:rPr>
          <w:kern w:val="0"/>
          <w:sz w:val="22"/>
          <w:szCs w:val="22"/>
          <w:lang w:val="zh-CN" w:bidi="zh-CN"/>
        </w:rPr>
      </w:pPr>
    </w:p>
    <w:p w14:paraId="7F2BB0AA">
      <w:pPr>
        <w:autoSpaceDE w:val="0"/>
        <w:autoSpaceDN w:val="0"/>
        <w:jc w:val="left"/>
        <w:rPr>
          <w:kern w:val="0"/>
          <w:sz w:val="22"/>
          <w:szCs w:val="22"/>
          <w:lang w:val="zh-CN" w:bidi="zh-CN"/>
        </w:rPr>
      </w:pPr>
    </w:p>
    <w:p w14:paraId="3E7D7AD3">
      <w:pPr>
        <w:autoSpaceDE w:val="0"/>
        <w:autoSpaceDN w:val="0"/>
        <w:jc w:val="left"/>
        <w:rPr>
          <w:kern w:val="0"/>
          <w:sz w:val="22"/>
          <w:szCs w:val="22"/>
          <w:lang w:val="zh-CN" w:bidi="zh-CN"/>
        </w:rPr>
      </w:pPr>
    </w:p>
    <w:p w14:paraId="3F394492">
      <w:pPr>
        <w:autoSpaceDE w:val="0"/>
        <w:autoSpaceDN w:val="0"/>
        <w:jc w:val="left"/>
        <w:rPr>
          <w:kern w:val="0"/>
          <w:sz w:val="22"/>
          <w:szCs w:val="22"/>
          <w:lang w:val="zh-CN" w:bidi="zh-CN"/>
        </w:rPr>
      </w:pPr>
    </w:p>
    <w:p w14:paraId="1AC558AD">
      <w:pPr>
        <w:autoSpaceDE w:val="0"/>
        <w:autoSpaceDN w:val="0"/>
        <w:jc w:val="left"/>
        <w:rPr>
          <w:kern w:val="0"/>
          <w:sz w:val="22"/>
          <w:szCs w:val="22"/>
          <w:lang w:val="zh-CN" w:bidi="zh-CN"/>
        </w:rPr>
      </w:pPr>
    </w:p>
    <w:p w14:paraId="61DF5532">
      <w:pPr>
        <w:autoSpaceDE w:val="0"/>
        <w:autoSpaceDN w:val="0"/>
        <w:jc w:val="left"/>
        <w:rPr>
          <w:kern w:val="0"/>
          <w:sz w:val="22"/>
          <w:szCs w:val="22"/>
          <w:lang w:val="zh-CN" w:bidi="zh-CN"/>
        </w:rPr>
      </w:pPr>
    </w:p>
    <w:p w14:paraId="20251CD5">
      <w:pPr>
        <w:autoSpaceDE w:val="0"/>
        <w:autoSpaceDN w:val="0"/>
        <w:jc w:val="left"/>
        <w:rPr>
          <w:kern w:val="0"/>
          <w:sz w:val="22"/>
          <w:szCs w:val="22"/>
          <w:lang w:val="zh-CN" w:bidi="zh-CN"/>
        </w:rPr>
      </w:pPr>
    </w:p>
    <w:p w14:paraId="22F0ACAC">
      <w:pPr>
        <w:autoSpaceDE w:val="0"/>
        <w:autoSpaceDN w:val="0"/>
        <w:jc w:val="left"/>
        <w:rPr>
          <w:kern w:val="0"/>
          <w:sz w:val="22"/>
          <w:szCs w:val="22"/>
          <w:lang w:val="zh-CN" w:bidi="zh-CN"/>
        </w:rPr>
        <w:sectPr>
          <w:pgSz w:w="11911" w:h="16838"/>
          <w:pgMar w:top="1440" w:right="1797" w:bottom="1440" w:left="1797" w:header="720" w:footer="720" w:gutter="0"/>
          <w:cols w:space="0" w:num="1"/>
        </w:sectPr>
      </w:pPr>
    </w:p>
    <w:p w14:paraId="19A0302F">
      <w:pPr>
        <w:autoSpaceDE w:val="0"/>
        <w:autoSpaceDN w:val="0"/>
        <w:jc w:val="left"/>
        <w:rPr>
          <w:kern w:val="0"/>
          <w:sz w:val="22"/>
          <w:szCs w:val="22"/>
          <w:lang w:val="zh-CN" w:bidi="zh-CN"/>
        </w:rPr>
      </w:pPr>
      <w:r>
        <w:rPr>
          <w:kern w:val="0"/>
          <w:szCs w:val="22"/>
        </w:rPr>
        <w:drawing>
          <wp:inline distT="0" distB="0" distL="0" distR="0">
            <wp:extent cx="9146540" cy="5229225"/>
            <wp:effectExtent l="0" t="0" r="0" b="0"/>
            <wp:docPr id="3" name="图片 28" descr="滇中配套玉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滇中配套玉溪.jpg"/>
                    <pic:cNvPicPr>
                      <a:picLocks noChangeAspect="1"/>
                    </pic:cNvPicPr>
                  </pic:nvPicPr>
                  <pic:blipFill>
                    <a:blip r:embed="rId11" cstate="print"/>
                    <a:stretch>
                      <a:fillRect/>
                    </a:stretch>
                  </pic:blipFill>
                  <pic:spPr>
                    <a:xfrm>
                      <a:off x="0" y="0"/>
                      <a:ext cx="9154795" cy="5233631"/>
                    </a:xfrm>
                    <a:prstGeom prst="rect">
                      <a:avLst/>
                    </a:prstGeom>
                  </pic:spPr>
                </pic:pic>
              </a:graphicData>
            </a:graphic>
          </wp:inline>
        </w:drawing>
      </w:r>
    </w:p>
    <w:p w14:paraId="05D9BB7D">
      <w:pPr>
        <w:autoSpaceDE w:val="0"/>
        <w:autoSpaceDN w:val="0"/>
        <w:jc w:val="center"/>
        <w:rPr>
          <w:b/>
          <w:kern w:val="0"/>
          <w:sz w:val="22"/>
          <w:szCs w:val="22"/>
          <w:lang w:val="zh-CN" w:bidi="zh-CN"/>
        </w:rPr>
      </w:pPr>
      <w:r>
        <w:rPr>
          <w:rFonts w:hint="eastAsia"/>
          <w:b/>
          <w:kern w:val="0"/>
          <w:sz w:val="22"/>
          <w:szCs w:val="22"/>
          <w:lang w:val="zh-CN" w:bidi="zh-CN"/>
        </w:rPr>
        <w:t>滇中二期示意图</w:t>
      </w:r>
    </w:p>
    <w:p w14:paraId="7F2F5CCF">
      <w:pPr>
        <w:autoSpaceDE w:val="0"/>
        <w:autoSpaceDN w:val="0"/>
        <w:jc w:val="center"/>
        <w:rPr>
          <w:b/>
          <w:kern w:val="0"/>
          <w:sz w:val="22"/>
          <w:szCs w:val="22"/>
          <w:lang w:val="zh-CN" w:bidi="zh-CN"/>
        </w:rPr>
      </w:pPr>
    </w:p>
    <w:p w14:paraId="4BAC560F">
      <w:pPr>
        <w:autoSpaceDE w:val="0"/>
        <w:autoSpaceDN w:val="0"/>
        <w:jc w:val="center"/>
        <w:rPr>
          <w:b/>
          <w:kern w:val="0"/>
          <w:sz w:val="22"/>
          <w:szCs w:val="22"/>
          <w:lang w:val="zh-CN" w:bidi="zh-CN"/>
        </w:rPr>
      </w:pPr>
    </w:p>
    <w:p w14:paraId="24DC522C">
      <w:pPr>
        <w:autoSpaceDE w:val="0"/>
        <w:autoSpaceDN w:val="0"/>
        <w:jc w:val="left"/>
        <w:rPr>
          <w:kern w:val="0"/>
          <w:sz w:val="22"/>
          <w:szCs w:val="22"/>
          <w:lang w:val="zh-CN" w:bidi="zh-CN"/>
        </w:rPr>
        <w:sectPr>
          <w:pgSz w:w="16838" w:h="11911" w:orient="landscape"/>
          <w:pgMar w:top="1440" w:right="1219" w:bottom="1440" w:left="1202" w:header="720" w:footer="720" w:gutter="0"/>
          <w:cols w:space="0" w:num="1"/>
          <w:docGrid w:linePitch="299" w:charSpace="0"/>
        </w:sectPr>
      </w:pPr>
    </w:p>
    <w:p w14:paraId="589D7215">
      <w:pPr>
        <w:keepNext/>
        <w:keepLines/>
        <w:autoSpaceDE w:val="0"/>
        <w:autoSpaceDN w:val="0"/>
        <w:spacing w:line="360" w:lineRule="auto"/>
        <w:ind w:firstLine="643" w:firstLineChars="200"/>
        <w:jc w:val="left"/>
        <w:outlineLvl w:val="2"/>
        <w:rPr>
          <w:b/>
          <w:bCs/>
          <w:kern w:val="0"/>
          <w:sz w:val="32"/>
          <w:szCs w:val="32"/>
          <w:lang w:val="zh-CN" w:bidi="zh-CN"/>
        </w:rPr>
      </w:pPr>
      <w:bookmarkStart w:id="8" w:name="_Toc72739809"/>
      <w:r>
        <w:rPr>
          <w:rFonts w:hint="eastAsia"/>
          <w:b/>
          <w:bCs/>
          <w:kern w:val="0"/>
          <w:sz w:val="32"/>
          <w:szCs w:val="32"/>
          <w:lang w:val="zh-CN" w:bidi="zh-CN"/>
        </w:rPr>
        <w:t>二、项目建设地点</w:t>
      </w:r>
      <w:bookmarkEnd w:id="8"/>
    </w:p>
    <w:p w14:paraId="15A8B7EB">
      <w:pPr>
        <w:autoSpaceDE w:val="0"/>
        <w:autoSpaceDN w:val="0"/>
        <w:spacing w:line="360" w:lineRule="auto"/>
        <w:ind w:firstLine="556" w:firstLineChars="200"/>
        <w:rPr>
          <w:rFonts w:ascii="宋体" w:hAnsi="宋体"/>
          <w:kern w:val="0"/>
          <w:sz w:val="28"/>
          <w:szCs w:val="28"/>
          <w:lang w:val="zh-CN" w:bidi="zh-CN"/>
        </w:rPr>
      </w:pPr>
      <w:r>
        <w:rPr>
          <w:rFonts w:hint="eastAsia" w:ascii="宋体" w:hAnsi="宋体"/>
          <w:spacing w:val="-1"/>
          <w:kern w:val="0"/>
          <w:sz w:val="28"/>
          <w:szCs w:val="28"/>
          <w:lang w:bidi="zh-CN"/>
        </w:rPr>
        <w:t>滇中引水</w:t>
      </w:r>
      <w:r>
        <w:rPr>
          <w:rFonts w:ascii="宋体" w:hAnsi="宋体"/>
          <w:spacing w:val="-1"/>
          <w:kern w:val="0"/>
          <w:sz w:val="28"/>
          <w:szCs w:val="28"/>
          <w:lang w:val="zh-CN" w:bidi="zh-CN"/>
        </w:rPr>
        <w:t>二期骨干工程：</w:t>
      </w:r>
      <w:r>
        <w:rPr>
          <w:rFonts w:ascii="宋体" w:hAnsi="宋体"/>
          <w:kern w:val="0"/>
          <w:sz w:val="28"/>
          <w:szCs w:val="28"/>
          <w:lang w:val="zh-CN" w:bidi="zh-CN"/>
        </w:rPr>
        <w:t>涉及江川区</w:t>
      </w:r>
      <w:r>
        <w:rPr>
          <w:rFonts w:hint="eastAsia" w:ascii="宋体" w:hAnsi="宋体"/>
          <w:kern w:val="0"/>
          <w:sz w:val="28"/>
          <w:szCs w:val="28"/>
          <w:lang w:val="zh-CN" w:bidi="zh-CN"/>
        </w:rPr>
        <w:t>安化彝族乡、前卫镇。</w:t>
      </w:r>
    </w:p>
    <w:p w14:paraId="6C42E484">
      <w:pPr>
        <w:keepNext/>
        <w:keepLines/>
        <w:autoSpaceDE w:val="0"/>
        <w:autoSpaceDN w:val="0"/>
        <w:spacing w:line="360" w:lineRule="auto"/>
        <w:ind w:firstLine="643" w:firstLineChars="200"/>
        <w:jc w:val="left"/>
        <w:outlineLvl w:val="2"/>
        <w:rPr>
          <w:b/>
          <w:bCs/>
          <w:kern w:val="0"/>
          <w:sz w:val="32"/>
          <w:szCs w:val="32"/>
          <w:lang w:val="zh-CN" w:bidi="zh-CN"/>
        </w:rPr>
      </w:pPr>
      <w:bookmarkStart w:id="9" w:name="_Toc72739810"/>
      <w:r>
        <w:rPr>
          <w:rFonts w:hint="eastAsia"/>
          <w:b/>
          <w:bCs/>
          <w:kern w:val="0"/>
          <w:sz w:val="32"/>
          <w:szCs w:val="32"/>
          <w:lang w:val="zh-CN" w:bidi="zh-CN"/>
        </w:rPr>
        <w:t>三、二期工程项目用地概况</w:t>
      </w:r>
      <w:bookmarkEnd w:id="9"/>
    </w:p>
    <w:p w14:paraId="5346A6B3">
      <w:pPr>
        <w:autoSpaceDE w:val="0"/>
        <w:autoSpaceDN w:val="0"/>
        <w:spacing w:line="360" w:lineRule="auto"/>
        <w:ind w:firstLine="560" w:firstLineChars="200"/>
        <w:rPr>
          <w:rFonts w:ascii="宋体" w:hAnsi="宋体" w:cs="宋体"/>
          <w:kern w:val="0"/>
          <w:sz w:val="28"/>
          <w:szCs w:val="28"/>
          <w:lang w:bidi="zh-CN"/>
        </w:rPr>
        <w:sectPr>
          <w:pgSz w:w="11906" w:h="16838"/>
          <w:pgMar w:top="1440" w:right="1800" w:bottom="1440" w:left="1800" w:header="851" w:footer="992" w:gutter="0"/>
          <w:cols w:space="425" w:num="1"/>
          <w:docGrid w:type="lines" w:linePitch="312" w:charSpace="0"/>
        </w:sectPr>
      </w:pPr>
      <w:r>
        <w:rPr>
          <w:rFonts w:hint="eastAsia" w:ascii="宋体" w:hAnsi="宋体" w:cs="宋体"/>
          <w:kern w:val="0"/>
          <w:sz w:val="28"/>
          <w:szCs w:val="28"/>
          <w:lang w:bidi="zh-CN"/>
        </w:rPr>
        <w:t>云南省滇中引水二期骨干工程：用地总规模6.1856公顷，农用地6.0171公顷，未利用地0.1685公顷。项目占用坝区土地面积0.0635公顷，农用地0.1254公顷，未利用地0.0372公顷。</w:t>
      </w:r>
    </w:p>
    <w:p w14:paraId="5A18BCCA">
      <w:pPr>
        <w:keepNext/>
        <w:keepLines/>
        <w:autoSpaceDE w:val="0"/>
        <w:autoSpaceDN w:val="0"/>
        <w:spacing w:beforeLines="150" w:line="360" w:lineRule="auto"/>
        <w:jc w:val="center"/>
        <w:outlineLvl w:val="1"/>
        <w:rPr>
          <w:rFonts w:ascii="宋体" w:hAnsi="宋体" w:cs="宋体"/>
          <w:b/>
          <w:bCs/>
          <w:kern w:val="0"/>
          <w:sz w:val="36"/>
          <w:szCs w:val="36"/>
          <w:lang w:bidi="zh-CN"/>
        </w:rPr>
      </w:pPr>
      <w:bookmarkStart w:id="10" w:name="_Toc72739812"/>
      <w:bookmarkStart w:id="11" w:name="_Toc17864"/>
      <w:r>
        <w:rPr>
          <w:rFonts w:hint="eastAsia" w:ascii="宋体" w:hAnsi="宋体" w:cs="宋体"/>
          <w:b/>
          <w:bCs/>
          <w:kern w:val="0"/>
          <w:sz w:val="36"/>
          <w:szCs w:val="36"/>
          <w:lang w:val="zh-CN" w:bidi="zh-CN"/>
        </w:rPr>
        <w:t>第二章</w:t>
      </w:r>
      <w:r>
        <w:rPr>
          <w:rFonts w:hint="eastAsia" w:ascii="宋体" w:hAnsi="宋体" w:cs="宋体"/>
          <w:b/>
          <w:bCs/>
          <w:kern w:val="0"/>
          <w:sz w:val="36"/>
          <w:szCs w:val="36"/>
          <w:lang w:bidi="zh-CN"/>
        </w:rPr>
        <w:t xml:space="preserve">  </w:t>
      </w:r>
      <w:r>
        <w:rPr>
          <w:rFonts w:hint="eastAsia" w:ascii="宋体" w:hAnsi="宋体" w:cs="宋体"/>
          <w:b/>
          <w:bCs/>
          <w:kern w:val="0"/>
          <w:sz w:val="36"/>
          <w:szCs w:val="36"/>
          <w:lang w:val="zh-CN" w:bidi="zh-CN"/>
        </w:rPr>
        <w:t>滇中引水二期工程建设用地情况</w:t>
      </w:r>
    </w:p>
    <w:p w14:paraId="50221297">
      <w:pPr>
        <w:keepNext/>
        <w:keepLines/>
        <w:autoSpaceDE w:val="0"/>
        <w:autoSpaceDN w:val="0"/>
        <w:spacing w:beforeLines="150" w:line="360" w:lineRule="auto"/>
        <w:jc w:val="center"/>
        <w:outlineLvl w:val="1"/>
        <w:rPr>
          <w:rFonts w:ascii="Cambria" w:hAnsi="Cambria"/>
          <w:b/>
          <w:bCs/>
          <w:kern w:val="0"/>
          <w:sz w:val="32"/>
          <w:szCs w:val="32"/>
          <w:lang w:val="zh-CN" w:bidi="zh-CN"/>
        </w:rPr>
      </w:pPr>
      <w:r>
        <w:rPr>
          <w:rFonts w:ascii="Cambria" w:hAnsi="Cambria"/>
          <w:b/>
          <w:bCs/>
          <w:kern w:val="0"/>
          <w:sz w:val="32"/>
          <w:szCs w:val="32"/>
          <w:lang w:val="zh-CN" w:bidi="zh-CN"/>
        </w:rPr>
        <w:t>第</w:t>
      </w:r>
      <w:r>
        <w:rPr>
          <w:rFonts w:hint="eastAsia" w:ascii="Cambria" w:hAnsi="Cambria"/>
          <w:b/>
          <w:bCs/>
          <w:kern w:val="0"/>
          <w:sz w:val="32"/>
          <w:szCs w:val="32"/>
          <w:lang w:val="zh-CN" w:bidi="zh-CN"/>
        </w:rPr>
        <w:t>一节</w:t>
      </w:r>
      <w:r>
        <w:rPr>
          <w:rFonts w:ascii="Cambria" w:hAnsi="Cambria"/>
          <w:b/>
          <w:bCs/>
          <w:kern w:val="0"/>
          <w:sz w:val="32"/>
          <w:szCs w:val="32"/>
          <w:lang w:val="zh-CN" w:bidi="zh-CN"/>
        </w:rPr>
        <w:tab/>
      </w:r>
      <w:r>
        <w:rPr>
          <w:rFonts w:ascii="Cambria" w:hAnsi="Cambria"/>
          <w:b/>
          <w:bCs/>
          <w:kern w:val="0"/>
          <w:sz w:val="32"/>
          <w:szCs w:val="32"/>
          <w:lang w:val="zh-CN" w:bidi="zh-CN"/>
        </w:rPr>
        <w:t>二期</w:t>
      </w:r>
      <w:r>
        <w:rPr>
          <w:rFonts w:hint="eastAsia" w:ascii="Cambria" w:hAnsi="Cambria"/>
          <w:b/>
          <w:bCs/>
          <w:kern w:val="0"/>
          <w:sz w:val="32"/>
          <w:szCs w:val="32"/>
          <w:lang w:val="zh-CN" w:bidi="zh-CN"/>
        </w:rPr>
        <w:t>骨干</w:t>
      </w:r>
      <w:r>
        <w:rPr>
          <w:rFonts w:ascii="Cambria" w:hAnsi="Cambria"/>
          <w:b/>
          <w:bCs/>
          <w:kern w:val="0"/>
          <w:sz w:val="32"/>
          <w:szCs w:val="32"/>
          <w:lang w:val="zh-CN" w:bidi="zh-CN"/>
        </w:rPr>
        <w:t>工程建设用地情况</w:t>
      </w:r>
      <w:bookmarkEnd w:id="10"/>
    </w:p>
    <w:p w14:paraId="399E7AFE">
      <w:pPr>
        <w:keepNext/>
        <w:keepLines/>
        <w:autoSpaceDE w:val="0"/>
        <w:autoSpaceDN w:val="0"/>
        <w:spacing w:line="360" w:lineRule="auto"/>
        <w:ind w:firstLine="643" w:firstLineChars="200"/>
        <w:jc w:val="left"/>
        <w:outlineLvl w:val="2"/>
        <w:rPr>
          <w:b/>
          <w:bCs/>
          <w:kern w:val="0"/>
          <w:sz w:val="32"/>
          <w:szCs w:val="32"/>
          <w:lang w:val="zh-CN" w:bidi="zh-CN"/>
        </w:rPr>
      </w:pPr>
      <w:bookmarkStart w:id="12" w:name="_Toc72739813"/>
      <w:r>
        <w:rPr>
          <w:rFonts w:hint="eastAsia"/>
          <w:b/>
          <w:bCs/>
          <w:kern w:val="0"/>
          <w:sz w:val="32"/>
          <w:szCs w:val="32"/>
          <w:lang w:val="zh-CN" w:bidi="zh-CN"/>
        </w:rPr>
        <w:t>一、占用土地利用现状情况</w:t>
      </w:r>
      <w:bookmarkEnd w:id="12"/>
    </w:p>
    <w:p w14:paraId="506DAFF5">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kern w:val="0"/>
          <w:sz w:val="28"/>
          <w:szCs w:val="28"/>
          <w:lang w:val="zh-CN" w:bidi="zh-CN"/>
        </w:rPr>
        <w:t>根据2018年土地利用变更调查成果数据库分析</w:t>
      </w:r>
      <w:r>
        <w:rPr>
          <w:rFonts w:hint="eastAsia" w:ascii="宋体" w:hAnsi="宋体"/>
          <w:color w:val="000000"/>
          <w:kern w:val="0"/>
          <w:sz w:val="28"/>
          <w:szCs w:val="28"/>
          <w:lang w:val="zh-CN" w:bidi="zh-CN"/>
        </w:rPr>
        <w:t>项目占用江川区土地面积</w:t>
      </w:r>
      <w:r>
        <w:rPr>
          <w:rFonts w:ascii="宋体" w:hAnsi="宋体"/>
          <w:color w:val="000000"/>
          <w:kern w:val="0"/>
          <w:sz w:val="28"/>
          <w:szCs w:val="28"/>
          <w:lang w:val="zh-CN" w:bidi="zh-CN"/>
        </w:rPr>
        <w:t>6.1856</w:t>
      </w:r>
      <w:r>
        <w:rPr>
          <w:rFonts w:hint="eastAsia" w:ascii="宋体" w:hAnsi="宋体"/>
          <w:color w:val="000000"/>
          <w:kern w:val="0"/>
          <w:sz w:val="28"/>
          <w:szCs w:val="28"/>
          <w:lang w:val="zh-CN" w:bidi="zh-CN"/>
        </w:rPr>
        <w:t>公顷，农用地</w:t>
      </w:r>
      <w:r>
        <w:rPr>
          <w:rFonts w:ascii="宋体" w:hAnsi="宋体"/>
          <w:color w:val="000000"/>
          <w:kern w:val="0"/>
          <w:sz w:val="28"/>
          <w:szCs w:val="28"/>
          <w:lang w:val="zh-CN" w:bidi="zh-CN"/>
        </w:rPr>
        <w:t>6.0171</w:t>
      </w:r>
      <w:r>
        <w:rPr>
          <w:rFonts w:hint="eastAsia" w:ascii="宋体" w:hAnsi="宋体"/>
          <w:color w:val="000000"/>
          <w:kern w:val="0"/>
          <w:sz w:val="28"/>
          <w:szCs w:val="28"/>
          <w:lang w:val="zh-CN" w:bidi="zh-CN"/>
        </w:rPr>
        <w:t>公顷，未利用地</w:t>
      </w:r>
      <w:r>
        <w:rPr>
          <w:rFonts w:ascii="宋体" w:hAnsi="宋体"/>
          <w:color w:val="000000"/>
          <w:kern w:val="0"/>
          <w:sz w:val="28"/>
          <w:szCs w:val="28"/>
          <w:lang w:val="zh-CN" w:bidi="zh-CN"/>
        </w:rPr>
        <w:t>0.1685</w:t>
      </w:r>
      <w:r>
        <w:rPr>
          <w:rFonts w:hint="eastAsia" w:ascii="宋体" w:hAnsi="宋体"/>
          <w:color w:val="000000"/>
          <w:kern w:val="0"/>
          <w:sz w:val="28"/>
          <w:szCs w:val="28"/>
          <w:lang w:val="zh-CN" w:bidi="zh-CN"/>
        </w:rPr>
        <w:t>公顷。 项目占用坝区</w:t>
      </w:r>
      <w:r>
        <w:rPr>
          <w:rFonts w:ascii="宋体" w:hAnsi="宋体"/>
          <w:color w:val="000000"/>
          <w:kern w:val="0"/>
          <w:sz w:val="28"/>
          <w:szCs w:val="28"/>
          <w:lang w:val="zh-CN" w:bidi="zh-CN"/>
        </w:rPr>
        <w:t>土</w:t>
      </w:r>
      <w:r>
        <w:rPr>
          <w:rFonts w:hint="eastAsia" w:ascii="宋体" w:hAnsi="宋体"/>
          <w:color w:val="000000"/>
          <w:kern w:val="0"/>
          <w:sz w:val="28"/>
          <w:szCs w:val="28"/>
          <w:lang w:val="zh-CN" w:bidi="zh-CN"/>
        </w:rPr>
        <w:t>地面积</w:t>
      </w:r>
      <w:r>
        <w:rPr>
          <w:rFonts w:ascii="宋体" w:hAnsi="宋体"/>
          <w:color w:val="000000"/>
          <w:kern w:val="0"/>
          <w:sz w:val="28"/>
          <w:szCs w:val="28"/>
          <w:lang w:val="zh-CN" w:bidi="zh-CN"/>
        </w:rPr>
        <w:t>0.0635</w:t>
      </w:r>
      <w:r>
        <w:rPr>
          <w:rFonts w:hint="eastAsia" w:ascii="宋体" w:hAnsi="宋体"/>
          <w:color w:val="000000"/>
          <w:kern w:val="0"/>
          <w:sz w:val="28"/>
          <w:szCs w:val="28"/>
          <w:lang w:val="zh-CN" w:bidi="zh-CN"/>
        </w:rPr>
        <w:t>公顷，农用地</w:t>
      </w:r>
      <w:r>
        <w:rPr>
          <w:rFonts w:ascii="宋体" w:hAnsi="宋体"/>
          <w:color w:val="000000"/>
          <w:kern w:val="0"/>
          <w:sz w:val="28"/>
          <w:szCs w:val="28"/>
          <w:lang w:val="zh-CN" w:bidi="zh-CN"/>
        </w:rPr>
        <w:t>0.1254</w:t>
      </w:r>
      <w:r>
        <w:rPr>
          <w:rFonts w:hint="eastAsia" w:ascii="宋体" w:hAnsi="宋体"/>
          <w:color w:val="000000"/>
          <w:kern w:val="0"/>
          <w:sz w:val="28"/>
          <w:szCs w:val="28"/>
          <w:lang w:val="zh-CN" w:bidi="zh-CN"/>
        </w:rPr>
        <w:t>公顷，未利用地</w:t>
      </w:r>
      <w:r>
        <w:rPr>
          <w:rFonts w:ascii="宋体" w:hAnsi="宋体"/>
          <w:color w:val="000000"/>
          <w:kern w:val="0"/>
          <w:sz w:val="28"/>
          <w:szCs w:val="28"/>
          <w:lang w:val="zh-CN" w:bidi="zh-CN"/>
        </w:rPr>
        <w:t>0.0372</w:t>
      </w:r>
      <w:r>
        <w:rPr>
          <w:rFonts w:hint="eastAsia" w:ascii="宋体" w:hAnsi="宋体"/>
          <w:color w:val="000000"/>
          <w:kern w:val="0"/>
          <w:sz w:val="28"/>
          <w:szCs w:val="28"/>
          <w:lang w:val="zh-CN" w:bidi="zh-CN"/>
        </w:rPr>
        <w:t>公顷。</w:t>
      </w:r>
    </w:p>
    <w:p w14:paraId="3609C7FE">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表2.1.1滇中引水二期骨干项目占土地利用现状情况表</w:t>
      </w:r>
    </w:p>
    <w:p w14:paraId="4698E24B">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1178"/>
        <w:gridCol w:w="711"/>
        <w:gridCol w:w="949"/>
        <w:gridCol w:w="948"/>
        <w:gridCol w:w="948"/>
        <w:gridCol w:w="948"/>
        <w:gridCol w:w="948"/>
        <w:gridCol w:w="948"/>
        <w:gridCol w:w="944"/>
      </w:tblGrid>
      <w:tr w14:paraId="0BD1F57A">
        <w:tblPrEx>
          <w:tblCellMar>
            <w:top w:w="0" w:type="dxa"/>
            <w:left w:w="108" w:type="dxa"/>
            <w:bottom w:w="0" w:type="dxa"/>
            <w:right w:w="108" w:type="dxa"/>
          </w:tblCellMar>
        </w:tblPrEx>
        <w:trPr>
          <w:trHeight w:val="270" w:hRule="atLeast"/>
        </w:trPr>
        <w:tc>
          <w:tcPr>
            <w:tcW w:w="28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9B3A3FF">
            <w:pPr>
              <w:widowControl/>
              <w:jc w:val="center"/>
              <w:rPr>
                <w:rFonts w:ascii="宋体" w:hAnsi="宋体" w:cs="宋体"/>
                <w:color w:val="000000"/>
                <w:kern w:val="0"/>
                <w:szCs w:val="21"/>
              </w:rPr>
            </w:pPr>
            <w:r>
              <w:rPr>
                <w:rFonts w:hint="eastAsia" w:ascii="宋体" w:hAnsi="宋体" w:cs="宋体"/>
                <w:color w:val="000000"/>
                <w:kern w:val="0"/>
                <w:szCs w:val="21"/>
              </w:rPr>
              <w:t>行政区</w:t>
            </w:r>
          </w:p>
        </w:tc>
        <w:tc>
          <w:tcPr>
            <w:tcW w:w="5684" w:type="dxa"/>
            <w:gridSpan w:val="6"/>
            <w:tcBorders>
              <w:top w:val="single" w:color="auto" w:sz="4" w:space="0"/>
              <w:left w:val="nil"/>
              <w:bottom w:val="single" w:color="auto" w:sz="4" w:space="0"/>
              <w:right w:val="single" w:color="000000" w:sz="4" w:space="0"/>
            </w:tcBorders>
            <w:shd w:val="clear" w:color="auto" w:fill="auto"/>
            <w:noWrap/>
            <w:vAlign w:val="center"/>
          </w:tcPr>
          <w:p w14:paraId="45FA916C">
            <w:pPr>
              <w:widowControl/>
              <w:jc w:val="center"/>
              <w:rPr>
                <w:rFonts w:ascii="宋体" w:hAnsi="宋体" w:cs="宋体"/>
                <w:color w:val="000000"/>
                <w:kern w:val="0"/>
                <w:szCs w:val="21"/>
              </w:rPr>
            </w:pPr>
            <w:r>
              <w:rPr>
                <w:rFonts w:hint="eastAsia" w:ascii="宋体" w:hAnsi="宋体" w:cs="宋体"/>
                <w:color w:val="000000"/>
                <w:kern w:val="0"/>
                <w:szCs w:val="21"/>
              </w:rPr>
              <w:t>玉溪市</w:t>
            </w:r>
          </w:p>
        </w:tc>
      </w:tr>
      <w:tr w14:paraId="09CF7EF9">
        <w:tblPrEx>
          <w:tblCellMar>
            <w:top w:w="0" w:type="dxa"/>
            <w:left w:w="108" w:type="dxa"/>
            <w:bottom w:w="0" w:type="dxa"/>
            <w:right w:w="108" w:type="dxa"/>
          </w:tblCellMar>
        </w:tblPrEx>
        <w:trPr>
          <w:trHeight w:val="270" w:hRule="atLeast"/>
        </w:trPr>
        <w:tc>
          <w:tcPr>
            <w:tcW w:w="2838"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5EEC51">
            <w:pPr>
              <w:widowControl/>
              <w:jc w:val="center"/>
              <w:rPr>
                <w:rFonts w:ascii="宋体" w:hAnsi="宋体" w:cs="宋体"/>
                <w:color w:val="000000"/>
                <w:kern w:val="0"/>
                <w:szCs w:val="21"/>
              </w:rPr>
            </w:pPr>
            <w:r>
              <w:rPr>
                <w:rFonts w:hint="eastAsia" w:ascii="宋体" w:hAnsi="宋体" w:cs="宋体"/>
                <w:color w:val="000000"/>
                <w:kern w:val="0"/>
                <w:szCs w:val="21"/>
              </w:rPr>
              <w:t>地  类</w:t>
            </w:r>
          </w:p>
        </w:tc>
        <w:tc>
          <w:tcPr>
            <w:tcW w:w="5684" w:type="dxa"/>
            <w:gridSpan w:val="6"/>
            <w:tcBorders>
              <w:top w:val="single" w:color="auto" w:sz="4" w:space="0"/>
              <w:left w:val="nil"/>
              <w:bottom w:val="single" w:color="auto" w:sz="4" w:space="0"/>
              <w:right w:val="single" w:color="auto" w:sz="4" w:space="0"/>
            </w:tcBorders>
            <w:shd w:val="clear" w:color="auto" w:fill="auto"/>
            <w:noWrap/>
            <w:vAlign w:val="center"/>
          </w:tcPr>
          <w:p w14:paraId="362086BC">
            <w:pPr>
              <w:widowControl/>
              <w:jc w:val="center"/>
              <w:rPr>
                <w:rFonts w:ascii="宋体" w:hAnsi="宋体" w:cs="宋体"/>
                <w:color w:val="000000"/>
                <w:kern w:val="0"/>
                <w:szCs w:val="21"/>
              </w:rPr>
            </w:pPr>
            <w:r>
              <w:rPr>
                <w:rFonts w:hint="eastAsia" w:ascii="宋体" w:hAnsi="宋体" w:cs="宋体"/>
                <w:color w:val="000000"/>
                <w:kern w:val="0"/>
                <w:szCs w:val="21"/>
              </w:rPr>
              <w:t>江川区</w:t>
            </w:r>
          </w:p>
        </w:tc>
      </w:tr>
      <w:tr w14:paraId="2F40761F">
        <w:tblPrEx>
          <w:tblCellMar>
            <w:top w:w="0" w:type="dxa"/>
            <w:left w:w="108" w:type="dxa"/>
            <w:bottom w:w="0" w:type="dxa"/>
            <w:right w:w="108" w:type="dxa"/>
          </w:tblCellMar>
        </w:tblPrEx>
        <w:trPr>
          <w:trHeight w:val="270" w:hRule="atLeast"/>
        </w:trPr>
        <w:tc>
          <w:tcPr>
            <w:tcW w:w="283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7D2D44">
            <w:pPr>
              <w:widowControl/>
              <w:jc w:val="center"/>
              <w:rPr>
                <w:rFonts w:ascii="宋体" w:hAnsi="宋体" w:cs="宋体"/>
                <w:color w:val="000000"/>
                <w:kern w:val="0"/>
                <w:szCs w:val="21"/>
              </w:rPr>
            </w:pPr>
          </w:p>
        </w:tc>
        <w:tc>
          <w:tcPr>
            <w:tcW w:w="948" w:type="dxa"/>
            <w:tcBorders>
              <w:top w:val="nil"/>
              <w:left w:val="nil"/>
              <w:bottom w:val="single" w:color="auto" w:sz="4" w:space="0"/>
              <w:right w:val="single" w:color="auto" w:sz="4" w:space="0"/>
            </w:tcBorders>
            <w:shd w:val="clear" w:color="auto" w:fill="auto"/>
            <w:vAlign w:val="center"/>
          </w:tcPr>
          <w:p w14:paraId="322912E9">
            <w:pPr>
              <w:widowControl/>
              <w:jc w:val="center"/>
              <w:rPr>
                <w:rFonts w:ascii="宋体" w:hAnsi="宋体" w:cs="宋体"/>
                <w:color w:val="000000"/>
                <w:kern w:val="0"/>
                <w:szCs w:val="21"/>
              </w:rPr>
            </w:pPr>
            <w:r>
              <w:rPr>
                <w:rFonts w:hint="eastAsia" w:ascii="宋体" w:hAnsi="宋体" w:cs="宋体"/>
                <w:color w:val="000000"/>
                <w:kern w:val="0"/>
                <w:szCs w:val="21"/>
              </w:rPr>
              <w:t>水池</w:t>
            </w:r>
          </w:p>
        </w:tc>
        <w:tc>
          <w:tcPr>
            <w:tcW w:w="948" w:type="dxa"/>
            <w:tcBorders>
              <w:top w:val="nil"/>
              <w:left w:val="nil"/>
              <w:bottom w:val="single" w:color="auto" w:sz="4" w:space="0"/>
              <w:right w:val="single" w:color="auto" w:sz="4" w:space="0"/>
            </w:tcBorders>
            <w:shd w:val="clear" w:color="auto" w:fill="auto"/>
            <w:vAlign w:val="center"/>
          </w:tcPr>
          <w:p w14:paraId="5511239D">
            <w:pPr>
              <w:widowControl/>
              <w:jc w:val="center"/>
              <w:rPr>
                <w:rFonts w:ascii="宋体" w:hAnsi="宋体" w:cs="宋体"/>
                <w:color w:val="000000"/>
                <w:kern w:val="0"/>
                <w:szCs w:val="21"/>
              </w:rPr>
            </w:pPr>
            <w:r>
              <w:rPr>
                <w:rFonts w:hint="eastAsia" w:ascii="宋体" w:hAnsi="宋体" w:cs="宋体"/>
                <w:color w:val="000000"/>
                <w:kern w:val="0"/>
                <w:szCs w:val="21"/>
              </w:rPr>
              <w:t>隧洞口</w:t>
            </w:r>
          </w:p>
        </w:tc>
        <w:tc>
          <w:tcPr>
            <w:tcW w:w="948" w:type="dxa"/>
            <w:tcBorders>
              <w:top w:val="nil"/>
              <w:left w:val="nil"/>
              <w:bottom w:val="single" w:color="auto" w:sz="4" w:space="0"/>
              <w:right w:val="single" w:color="auto" w:sz="4" w:space="0"/>
            </w:tcBorders>
            <w:shd w:val="clear" w:color="auto" w:fill="auto"/>
            <w:vAlign w:val="center"/>
          </w:tcPr>
          <w:p w14:paraId="13A7ACC3">
            <w:pPr>
              <w:widowControl/>
              <w:jc w:val="center"/>
              <w:rPr>
                <w:rFonts w:ascii="宋体" w:hAnsi="宋体" w:cs="宋体"/>
                <w:color w:val="000000"/>
                <w:kern w:val="0"/>
                <w:szCs w:val="21"/>
              </w:rPr>
            </w:pPr>
            <w:r>
              <w:rPr>
                <w:rFonts w:hint="eastAsia" w:ascii="宋体" w:hAnsi="宋体" w:cs="宋体"/>
                <w:color w:val="000000"/>
                <w:kern w:val="0"/>
                <w:szCs w:val="21"/>
              </w:rPr>
              <w:t>支洞口</w:t>
            </w:r>
          </w:p>
        </w:tc>
        <w:tc>
          <w:tcPr>
            <w:tcW w:w="948" w:type="dxa"/>
            <w:tcBorders>
              <w:top w:val="nil"/>
              <w:left w:val="nil"/>
              <w:bottom w:val="single" w:color="auto" w:sz="4" w:space="0"/>
              <w:right w:val="single" w:color="auto" w:sz="4" w:space="0"/>
            </w:tcBorders>
            <w:shd w:val="clear" w:color="auto" w:fill="auto"/>
            <w:vAlign w:val="center"/>
          </w:tcPr>
          <w:p w14:paraId="55B5958A">
            <w:pPr>
              <w:widowControl/>
              <w:jc w:val="center"/>
              <w:rPr>
                <w:rFonts w:ascii="宋体" w:hAnsi="宋体" w:cs="宋体"/>
                <w:color w:val="000000"/>
                <w:kern w:val="0"/>
                <w:szCs w:val="21"/>
              </w:rPr>
            </w:pPr>
            <w:r>
              <w:rPr>
                <w:rFonts w:hint="eastAsia" w:ascii="宋体" w:hAnsi="宋体" w:cs="宋体"/>
                <w:color w:val="000000"/>
                <w:kern w:val="0"/>
                <w:szCs w:val="21"/>
              </w:rPr>
              <w:t>分水口</w:t>
            </w:r>
          </w:p>
        </w:tc>
        <w:tc>
          <w:tcPr>
            <w:tcW w:w="948" w:type="dxa"/>
            <w:tcBorders>
              <w:top w:val="nil"/>
              <w:left w:val="nil"/>
              <w:bottom w:val="single" w:color="auto" w:sz="4" w:space="0"/>
              <w:right w:val="single" w:color="auto" w:sz="4" w:space="0"/>
            </w:tcBorders>
            <w:shd w:val="clear" w:color="auto" w:fill="auto"/>
            <w:vAlign w:val="center"/>
          </w:tcPr>
          <w:p w14:paraId="32ACF23F">
            <w:pPr>
              <w:widowControl/>
              <w:jc w:val="center"/>
              <w:rPr>
                <w:rFonts w:ascii="宋体" w:hAnsi="宋体" w:cs="宋体"/>
                <w:color w:val="000000"/>
                <w:kern w:val="0"/>
                <w:szCs w:val="21"/>
              </w:rPr>
            </w:pPr>
            <w:r>
              <w:rPr>
                <w:rFonts w:hint="eastAsia" w:ascii="宋体" w:hAnsi="宋体" w:cs="宋体"/>
                <w:color w:val="000000"/>
                <w:kern w:val="0"/>
                <w:szCs w:val="21"/>
              </w:rPr>
              <w:t>倒虹吸</w:t>
            </w:r>
          </w:p>
        </w:tc>
        <w:tc>
          <w:tcPr>
            <w:tcW w:w="944" w:type="dxa"/>
            <w:tcBorders>
              <w:top w:val="nil"/>
              <w:left w:val="nil"/>
              <w:bottom w:val="single" w:color="auto" w:sz="4" w:space="0"/>
              <w:right w:val="single" w:color="auto" w:sz="4" w:space="0"/>
            </w:tcBorders>
            <w:shd w:val="clear" w:color="auto" w:fill="auto"/>
            <w:noWrap/>
            <w:vAlign w:val="center"/>
          </w:tcPr>
          <w:p w14:paraId="167248E3">
            <w:pPr>
              <w:widowControl/>
              <w:jc w:val="center"/>
              <w:rPr>
                <w:rFonts w:ascii="宋体" w:hAnsi="宋体" w:cs="宋体"/>
                <w:color w:val="000000"/>
                <w:kern w:val="0"/>
                <w:szCs w:val="21"/>
              </w:rPr>
            </w:pPr>
            <w:r>
              <w:rPr>
                <w:rFonts w:hint="eastAsia" w:ascii="宋体" w:hAnsi="宋体" w:cs="宋体"/>
                <w:color w:val="000000"/>
                <w:kern w:val="0"/>
                <w:szCs w:val="21"/>
              </w:rPr>
              <w:t>小计</w:t>
            </w:r>
          </w:p>
        </w:tc>
      </w:tr>
      <w:tr w14:paraId="54C95053">
        <w:tblPrEx>
          <w:tblCellMar>
            <w:top w:w="0" w:type="dxa"/>
            <w:left w:w="108" w:type="dxa"/>
            <w:bottom w:w="0" w:type="dxa"/>
            <w:right w:w="108" w:type="dxa"/>
          </w:tblCellMar>
        </w:tblPrEx>
        <w:trPr>
          <w:trHeight w:val="270" w:hRule="atLeast"/>
        </w:trPr>
        <w:tc>
          <w:tcPr>
            <w:tcW w:w="28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EAF18F9">
            <w:pPr>
              <w:widowControl/>
              <w:jc w:val="center"/>
              <w:rPr>
                <w:rFonts w:ascii="宋体" w:hAnsi="宋体" w:cs="宋体"/>
                <w:color w:val="000000"/>
                <w:kern w:val="0"/>
                <w:szCs w:val="21"/>
              </w:rPr>
            </w:pPr>
            <w:r>
              <w:rPr>
                <w:rFonts w:hint="eastAsia" w:ascii="宋体" w:hAnsi="宋体" w:cs="宋体"/>
                <w:color w:val="000000"/>
                <w:kern w:val="0"/>
                <w:szCs w:val="21"/>
              </w:rPr>
              <w:t>土地总面积</w:t>
            </w:r>
          </w:p>
        </w:tc>
        <w:tc>
          <w:tcPr>
            <w:tcW w:w="948" w:type="dxa"/>
            <w:tcBorders>
              <w:top w:val="nil"/>
              <w:left w:val="nil"/>
              <w:bottom w:val="single" w:color="auto" w:sz="4" w:space="0"/>
              <w:right w:val="single" w:color="auto" w:sz="4" w:space="0"/>
            </w:tcBorders>
            <w:shd w:val="clear" w:color="auto" w:fill="auto"/>
            <w:vAlign w:val="center"/>
          </w:tcPr>
          <w:p w14:paraId="0591DD3B">
            <w:pPr>
              <w:widowControl/>
              <w:jc w:val="center"/>
              <w:rPr>
                <w:rFonts w:ascii="宋体" w:hAnsi="宋体" w:cs="宋体"/>
                <w:color w:val="000000"/>
                <w:kern w:val="0"/>
                <w:szCs w:val="21"/>
              </w:rPr>
            </w:pPr>
            <w:r>
              <w:rPr>
                <w:rFonts w:hint="eastAsia" w:ascii="宋体" w:hAnsi="宋体" w:cs="宋体"/>
                <w:color w:val="000000"/>
                <w:kern w:val="0"/>
                <w:szCs w:val="21"/>
              </w:rPr>
              <w:t>1.6128</w:t>
            </w:r>
          </w:p>
        </w:tc>
        <w:tc>
          <w:tcPr>
            <w:tcW w:w="948" w:type="dxa"/>
            <w:tcBorders>
              <w:top w:val="nil"/>
              <w:left w:val="nil"/>
              <w:bottom w:val="single" w:color="auto" w:sz="4" w:space="0"/>
              <w:right w:val="single" w:color="auto" w:sz="4" w:space="0"/>
            </w:tcBorders>
            <w:shd w:val="clear" w:color="auto" w:fill="auto"/>
            <w:vAlign w:val="center"/>
          </w:tcPr>
          <w:p w14:paraId="06DE71BA">
            <w:pPr>
              <w:widowControl/>
              <w:jc w:val="center"/>
              <w:rPr>
                <w:rFonts w:ascii="宋体" w:hAnsi="宋体" w:cs="宋体"/>
                <w:color w:val="000000"/>
                <w:kern w:val="0"/>
                <w:szCs w:val="21"/>
              </w:rPr>
            </w:pPr>
            <w:r>
              <w:rPr>
                <w:rFonts w:hint="eastAsia" w:ascii="宋体" w:hAnsi="宋体" w:cs="宋体"/>
                <w:color w:val="000000"/>
                <w:kern w:val="0"/>
                <w:szCs w:val="21"/>
              </w:rPr>
              <w:t>1.6931</w:t>
            </w:r>
          </w:p>
        </w:tc>
        <w:tc>
          <w:tcPr>
            <w:tcW w:w="948" w:type="dxa"/>
            <w:tcBorders>
              <w:top w:val="nil"/>
              <w:left w:val="nil"/>
              <w:bottom w:val="single" w:color="auto" w:sz="4" w:space="0"/>
              <w:right w:val="single" w:color="auto" w:sz="4" w:space="0"/>
            </w:tcBorders>
            <w:shd w:val="clear" w:color="auto" w:fill="auto"/>
            <w:vAlign w:val="center"/>
          </w:tcPr>
          <w:p w14:paraId="7AA5F3F0">
            <w:pPr>
              <w:widowControl/>
              <w:jc w:val="center"/>
              <w:rPr>
                <w:rFonts w:ascii="宋体" w:hAnsi="宋体" w:cs="宋体"/>
                <w:color w:val="000000"/>
                <w:kern w:val="0"/>
                <w:szCs w:val="21"/>
              </w:rPr>
            </w:pPr>
            <w:r>
              <w:rPr>
                <w:rFonts w:hint="eastAsia" w:ascii="宋体" w:hAnsi="宋体" w:cs="宋体"/>
                <w:color w:val="000000"/>
                <w:kern w:val="0"/>
                <w:szCs w:val="21"/>
              </w:rPr>
              <w:t>0.9429</w:t>
            </w:r>
          </w:p>
        </w:tc>
        <w:tc>
          <w:tcPr>
            <w:tcW w:w="948" w:type="dxa"/>
            <w:tcBorders>
              <w:top w:val="nil"/>
              <w:left w:val="nil"/>
              <w:bottom w:val="single" w:color="auto" w:sz="4" w:space="0"/>
              <w:right w:val="single" w:color="auto" w:sz="4" w:space="0"/>
            </w:tcBorders>
            <w:shd w:val="clear" w:color="auto" w:fill="auto"/>
            <w:vAlign w:val="center"/>
          </w:tcPr>
          <w:p w14:paraId="29526191">
            <w:pPr>
              <w:widowControl/>
              <w:jc w:val="center"/>
              <w:rPr>
                <w:rFonts w:ascii="宋体" w:hAnsi="宋体" w:cs="宋体"/>
                <w:color w:val="000000"/>
                <w:kern w:val="0"/>
                <w:szCs w:val="21"/>
              </w:rPr>
            </w:pPr>
            <w:r>
              <w:rPr>
                <w:rFonts w:hint="eastAsia" w:ascii="宋体" w:hAnsi="宋体" w:cs="宋体"/>
                <w:color w:val="000000"/>
                <w:kern w:val="0"/>
                <w:szCs w:val="21"/>
              </w:rPr>
              <w:t>0.1137</w:t>
            </w:r>
          </w:p>
        </w:tc>
        <w:tc>
          <w:tcPr>
            <w:tcW w:w="948" w:type="dxa"/>
            <w:tcBorders>
              <w:top w:val="nil"/>
              <w:left w:val="nil"/>
              <w:bottom w:val="single" w:color="auto" w:sz="4" w:space="0"/>
              <w:right w:val="single" w:color="auto" w:sz="4" w:space="0"/>
            </w:tcBorders>
            <w:shd w:val="clear" w:color="auto" w:fill="auto"/>
            <w:vAlign w:val="center"/>
          </w:tcPr>
          <w:p w14:paraId="74F0011C">
            <w:pPr>
              <w:widowControl/>
              <w:jc w:val="center"/>
              <w:rPr>
                <w:rFonts w:ascii="宋体" w:hAnsi="宋体" w:cs="宋体"/>
                <w:color w:val="000000"/>
                <w:kern w:val="0"/>
                <w:szCs w:val="21"/>
              </w:rPr>
            </w:pPr>
            <w:r>
              <w:rPr>
                <w:rFonts w:hint="eastAsia" w:ascii="宋体" w:hAnsi="宋体" w:cs="宋体"/>
                <w:color w:val="000000"/>
                <w:kern w:val="0"/>
                <w:szCs w:val="21"/>
              </w:rPr>
              <w:t>1.8231</w:t>
            </w:r>
          </w:p>
        </w:tc>
        <w:tc>
          <w:tcPr>
            <w:tcW w:w="944" w:type="dxa"/>
            <w:tcBorders>
              <w:top w:val="nil"/>
              <w:left w:val="nil"/>
              <w:bottom w:val="single" w:color="auto" w:sz="4" w:space="0"/>
              <w:right w:val="single" w:color="auto" w:sz="4" w:space="0"/>
            </w:tcBorders>
            <w:shd w:val="clear" w:color="auto" w:fill="auto"/>
            <w:noWrap/>
            <w:vAlign w:val="center"/>
          </w:tcPr>
          <w:p w14:paraId="19AEEBEC">
            <w:pPr>
              <w:widowControl/>
              <w:jc w:val="center"/>
              <w:rPr>
                <w:rFonts w:ascii="宋体" w:hAnsi="宋体" w:cs="宋体"/>
                <w:color w:val="000000"/>
                <w:kern w:val="0"/>
                <w:szCs w:val="21"/>
              </w:rPr>
            </w:pPr>
            <w:r>
              <w:rPr>
                <w:rFonts w:hint="eastAsia" w:ascii="宋体" w:hAnsi="宋体" w:cs="宋体"/>
                <w:color w:val="000000"/>
                <w:kern w:val="0"/>
                <w:szCs w:val="21"/>
              </w:rPr>
              <w:t>6.1856</w:t>
            </w:r>
          </w:p>
        </w:tc>
      </w:tr>
      <w:tr w14:paraId="376A1244">
        <w:tblPrEx>
          <w:tblCellMar>
            <w:top w:w="0" w:type="dxa"/>
            <w:left w:w="108" w:type="dxa"/>
            <w:bottom w:w="0" w:type="dxa"/>
            <w:right w:w="108" w:type="dxa"/>
          </w:tblCellMar>
        </w:tblPrEx>
        <w:trPr>
          <w:trHeight w:val="270" w:hRule="atLeast"/>
        </w:trPr>
        <w:tc>
          <w:tcPr>
            <w:tcW w:w="1178" w:type="dxa"/>
            <w:vMerge w:val="restart"/>
            <w:tcBorders>
              <w:top w:val="nil"/>
              <w:left w:val="single" w:color="auto" w:sz="4" w:space="0"/>
              <w:bottom w:val="single" w:color="auto" w:sz="4" w:space="0"/>
              <w:right w:val="single" w:color="auto" w:sz="4" w:space="0"/>
            </w:tcBorders>
            <w:shd w:val="clear" w:color="auto" w:fill="auto"/>
            <w:vAlign w:val="center"/>
          </w:tcPr>
          <w:p w14:paraId="5EC1B9F4">
            <w:pPr>
              <w:widowControl/>
              <w:jc w:val="center"/>
              <w:rPr>
                <w:rFonts w:ascii="宋体" w:hAnsi="宋体" w:cs="宋体"/>
                <w:color w:val="000000"/>
                <w:kern w:val="0"/>
                <w:szCs w:val="21"/>
              </w:rPr>
            </w:pPr>
            <w:r>
              <w:rPr>
                <w:rFonts w:hint="eastAsia" w:ascii="宋体" w:hAnsi="宋体" w:cs="宋体"/>
                <w:color w:val="000000"/>
                <w:kern w:val="0"/>
                <w:szCs w:val="21"/>
              </w:rPr>
              <w:t>农用地</w:t>
            </w:r>
          </w:p>
        </w:tc>
        <w:tc>
          <w:tcPr>
            <w:tcW w:w="711" w:type="dxa"/>
            <w:vMerge w:val="restart"/>
            <w:tcBorders>
              <w:top w:val="nil"/>
              <w:left w:val="single" w:color="auto" w:sz="4" w:space="0"/>
              <w:bottom w:val="single" w:color="auto" w:sz="4" w:space="0"/>
              <w:right w:val="single" w:color="auto" w:sz="4" w:space="0"/>
            </w:tcBorders>
            <w:shd w:val="clear" w:color="auto" w:fill="auto"/>
            <w:vAlign w:val="center"/>
          </w:tcPr>
          <w:p w14:paraId="232D9654">
            <w:pPr>
              <w:widowControl/>
              <w:jc w:val="center"/>
              <w:rPr>
                <w:rFonts w:ascii="宋体" w:hAnsi="宋体" w:cs="宋体"/>
                <w:color w:val="000000"/>
                <w:kern w:val="0"/>
                <w:szCs w:val="21"/>
              </w:rPr>
            </w:pPr>
            <w:r>
              <w:rPr>
                <w:rFonts w:hint="eastAsia" w:ascii="宋体" w:hAnsi="宋体" w:cs="宋体"/>
                <w:color w:val="000000"/>
                <w:kern w:val="0"/>
                <w:szCs w:val="21"/>
              </w:rPr>
              <w:t>耕地</w:t>
            </w:r>
          </w:p>
        </w:tc>
        <w:tc>
          <w:tcPr>
            <w:tcW w:w="949" w:type="dxa"/>
            <w:tcBorders>
              <w:top w:val="nil"/>
              <w:left w:val="nil"/>
              <w:bottom w:val="single" w:color="auto" w:sz="4" w:space="0"/>
              <w:right w:val="single" w:color="auto" w:sz="4" w:space="0"/>
            </w:tcBorders>
            <w:shd w:val="clear" w:color="auto" w:fill="auto"/>
            <w:vAlign w:val="center"/>
          </w:tcPr>
          <w:p w14:paraId="4F8B4176">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948" w:type="dxa"/>
            <w:tcBorders>
              <w:top w:val="nil"/>
              <w:left w:val="nil"/>
              <w:bottom w:val="single" w:color="auto" w:sz="4" w:space="0"/>
              <w:right w:val="single" w:color="auto" w:sz="4" w:space="0"/>
            </w:tcBorders>
            <w:shd w:val="clear" w:color="auto" w:fill="auto"/>
            <w:vAlign w:val="center"/>
          </w:tcPr>
          <w:p w14:paraId="70D3437A">
            <w:pPr>
              <w:widowControl/>
              <w:jc w:val="center"/>
              <w:rPr>
                <w:rFonts w:ascii="宋体" w:hAnsi="宋体" w:cs="宋体"/>
                <w:color w:val="000000"/>
                <w:kern w:val="0"/>
                <w:szCs w:val="21"/>
              </w:rPr>
            </w:pPr>
            <w:r>
              <w:rPr>
                <w:rFonts w:hint="eastAsia" w:ascii="宋体" w:hAnsi="宋体" w:cs="宋体"/>
                <w:color w:val="000000"/>
                <w:kern w:val="0"/>
                <w:szCs w:val="21"/>
              </w:rPr>
              <w:t>0.3267</w:t>
            </w:r>
          </w:p>
        </w:tc>
        <w:tc>
          <w:tcPr>
            <w:tcW w:w="948" w:type="dxa"/>
            <w:tcBorders>
              <w:top w:val="nil"/>
              <w:left w:val="nil"/>
              <w:bottom w:val="single" w:color="auto" w:sz="4" w:space="0"/>
              <w:right w:val="single" w:color="auto" w:sz="4" w:space="0"/>
            </w:tcBorders>
            <w:shd w:val="clear" w:color="auto" w:fill="auto"/>
            <w:vAlign w:val="center"/>
          </w:tcPr>
          <w:p w14:paraId="2E05181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744D9C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CB6F0E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D55716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6D2F9A74">
            <w:pPr>
              <w:widowControl/>
              <w:jc w:val="center"/>
              <w:rPr>
                <w:rFonts w:ascii="宋体" w:hAnsi="宋体" w:cs="宋体"/>
                <w:color w:val="000000"/>
                <w:kern w:val="0"/>
                <w:szCs w:val="21"/>
              </w:rPr>
            </w:pPr>
            <w:r>
              <w:rPr>
                <w:rFonts w:hint="eastAsia" w:ascii="宋体" w:hAnsi="宋体" w:cs="宋体"/>
                <w:color w:val="000000"/>
                <w:kern w:val="0"/>
                <w:szCs w:val="21"/>
              </w:rPr>
              <w:t>0.3267</w:t>
            </w:r>
          </w:p>
        </w:tc>
      </w:tr>
      <w:tr w14:paraId="0955AF9F">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6C86AB5E">
            <w:pPr>
              <w:widowControl/>
              <w:jc w:val="center"/>
              <w:rPr>
                <w:rFonts w:ascii="宋体" w:hAnsi="宋体" w:cs="宋体"/>
                <w:color w:val="000000"/>
                <w:kern w:val="0"/>
                <w:szCs w:val="21"/>
              </w:rPr>
            </w:pPr>
          </w:p>
        </w:tc>
        <w:tc>
          <w:tcPr>
            <w:tcW w:w="711" w:type="dxa"/>
            <w:vMerge w:val="continue"/>
            <w:tcBorders>
              <w:top w:val="nil"/>
              <w:left w:val="single" w:color="auto" w:sz="4" w:space="0"/>
              <w:bottom w:val="single" w:color="auto" w:sz="4" w:space="0"/>
              <w:right w:val="single" w:color="auto" w:sz="4" w:space="0"/>
            </w:tcBorders>
            <w:shd w:val="clear" w:color="auto" w:fill="auto"/>
            <w:vAlign w:val="center"/>
          </w:tcPr>
          <w:p w14:paraId="17CF206D">
            <w:pPr>
              <w:widowControl/>
              <w:jc w:val="center"/>
              <w:rPr>
                <w:rFonts w:ascii="宋体" w:hAnsi="宋体" w:cs="宋体"/>
                <w:color w:val="000000"/>
                <w:kern w:val="0"/>
                <w:szCs w:val="21"/>
              </w:rPr>
            </w:pPr>
          </w:p>
        </w:tc>
        <w:tc>
          <w:tcPr>
            <w:tcW w:w="949" w:type="dxa"/>
            <w:tcBorders>
              <w:top w:val="nil"/>
              <w:left w:val="nil"/>
              <w:bottom w:val="single" w:color="auto" w:sz="4" w:space="0"/>
              <w:right w:val="single" w:color="auto" w:sz="4" w:space="0"/>
            </w:tcBorders>
            <w:shd w:val="clear" w:color="auto" w:fill="auto"/>
            <w:vAlign w:val="center"/>
          </w:tcPr>
          <w:p w14:paraId="211291F2">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948" w:type="dxa"/>
            <w:tcBorders>
              <w:top w:val="nil"/>
              <w:left w:val="nil"/>
              <w:bottom w:val="single" w:color="auto" w:sz="4" w:space="0"/>
              <w:right w:val="single" w:color="auto" w:sz="4" w:space="0"/>
            </w:tcBorders>
            <w:shd w:val="clear" w:color="auto" w:fill="auto"/>
            <w:vAlign w:val="center"/>
          </w:tcPr>
          <w:p w14:paraId="535B189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97F011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E1ED72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644F56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73C265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491DA298">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17C60EB">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25FB217D">
            <w:pPr>
              <w:widowControl/>
              <w:jc w:val="center"/>
              <w:rPr>
                <w:rFonts w:ascii="宋体" w:hAnsi="宋体" w:cs="宋体"/>
                <w:color w:val="000000"/>
                <w:kern w:val="0"/>
                <w:szCs w:val="21"/>
              </w:rPr>
            </w:pPr>
          </w:p>
        </w:tc>
        <w:tc>
          <w:tcPr>
            <w:tcW w:w="711" w:type="dxa"/>
            <w:vMerge w:val="continue"/>
            <w:tcBorders>
              <w:top w:val="nil"/>
              <w:left w:val="single" w:color="auto" w:sz="4" w:space="0"/>
              <w:bottom w:val="single" w:color="auto" w:sz="4" w:space="0"/>
              <w:right w:val="single" w:color="auto" w:sz="4" w:space="0"/>
            </w:tcBorders>
            <w:shd w:val="clear" w:color="auto" w:fill="auto"/>
            <w:vAlign w:val="center"/>
          </w:tcPr>
          <w:p w14:paraId="0E7431FB">
            <w:pPr>
              <w:widowControl/>
              <w:jc w:val="center"/>
              <w:rPr>
                <w:rFonts w:ascii="宋体" w:hAnsi="宋体" w:cs="宋体"/>
                <w:color w:val="000000"/>
                <w:kern w:val="0"/>
                <w:szCs w:val="21"/>
              </w:rPr>
            </w:pPr>
          </w:p>
        </w:tc>
        <w:tc>
          <w:tcPr>
            <w:tcW w:w="949" w:type="dxa"/>
            <w:tcBorders>
              <w:top w:val="nil"/>
              <w:left w:val="nil"/>
              <w:bottom w:val="single" w:color="auto" w:sz="4" w:space="0"/>
              <w:right w:val="single" w:color="auto" w:sz="4" w:space="0"/>
            </w:tcBorders>
            <w:shd w:val="clear" w:color="auto" w:fill="auto"/>
            <w:vAlign w:val="center"/>
          </w:tcPr>
          <w:p w14:paraId="75725F4E">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948" w:type="dxa"/>
            <w:tcBorders>
              <w:top w:val="nil"/>
              <w:left w:val="nil"/>
              <w:bottom w:val="single" w:color="auto" w:sz="4" w:space="0"/>
              <w:right w:val="single" w:color="auto" w:sz="4" w:space="0"/>
            </w:tcBorders>
            <w:shd w:val="clear" w:color="auto" w:fill="auto"/>
            <w:vAlign w:val="center"/>
          </w:tcPr>
          <w:p w14:paraId="4F9B3DA3">
            <w:pPr>
              <w:widowControl/>
              <w:jc w:val="center"/>
              <w:rPr>
                <w:rFonts w:ascii="宋体" w:hAnsi="宋体" w:cs="宋体"/>
                <w:color w:val="000000"/>
                <w:kern w:val="0"/>
                <w:szCs w:val="21"/>
              </w:rPr>
            </w:pPr>
            <w:r>
              <w:rPr>
                <w:rFonts w:hint="eastAsia" w:ascii="宋体" w:hAnsi="宋体" w:cs="宋体"/>
                <w:color w:val="000000"/>
                <w:kern w:val="0"/>
                <w:szCs w:val="21"/>
              </w:rPr>
              <w:t>0.0372</w:t>
            </w:r>
          </w:p>
        </w:tc>
        <w:tc>
          <w:tcPr>
            <w:tcW w:w="948" w:type="dxa"/>
            <w:tcBorders>
              <w:top w:val="nil"/>
              <w:left w:val="nil"/>
              <w:bottom w:val="single" w:color="auto" w:sz="4" w:space="0"/>
              <w:right w:val="single" w:color="auto" w:sz="4" w:space="0"/>
            </w:tcBorders>
            <w:shd w:val="clear" w:color="auto" w:fill="auto"/>
            <w:vAlign w:val="center"/>
          </w:tcPr>
          <w:p w14:paraId="1BDF2CD2">
            <w:pPr>
              <w:widowControl/>
              <w:jc w:val="center"/>
              <w:rPr>
                <w:rFonts w:ascii="宋体" w:hAnsi="宋体" w:cs="宋体"/>
                <w:color w:val="000000"/>
                <w:kern w:val="0"/>
                <w:szCs w:val="21"/>
              </w:rPr>
            </w:pPr>
            <w:r>
              <w:rPr>
                <w:rFonts w:hint="eastAsia" w:ascii="宋体" w:hAnsi="宋体" w:cs="宋体"/>
                <w:color w:val="000000"/>
                <w:kern w:val="0"/>
                <w:szCs w:val="21"/>
              </w:rPr>
              <w:t>0.0691</w:t>
            </w:r>
          </w:p>
        </w:tc>
        <w:tc>
          <w:tcPr>
            <w:tcW w:w="948" w:type="dxa"/>
            <w:tcBorders>
              <w:top w:val="nil"/>
              <w:left w:val="nil"/>
              <w:bottom w:val="single" w:color="auto" w:sz="4" w:space="0"/>
              <w:right w:val="single" w:color="auto" w:sz="4" w:space="0"/>
            </w:tcBorders>
            <w:shd w:val="clear" w:color="auto" w:fill="auto"/>
            <w:vAlign w:val="center"/>
          </w:tcPr>
          <w:p w14:paraId="33D4EAF7">
            <w:pPr>
              <w:widowControl/>
              <w:jc w:val="center"/>
              <w:rPr>
                <w:rFonts w:ascii="宋体" w:hAnsi="宋体" w:cs="宋体"/>
                <w:color w:val="000000"/>
                <w:kern w:val="0"/>
                <w:szCs w:val="21"/>
              </w:rPr>
            </w:pPr>
            <w:r>
              <w:rPr>
                <w:rFonts w:hint="eastAsia" w:ascii="宋体" w:hAnsi="宋体" w:cs="宋体"/>
                <w:color w:val="000000"/>
                <w:kern w:val="0"/>
                <w:szCs w:val="21"/>
              </w:rPr>
              <w:t>0.3716</w:t>
            </w:r>
          </w:p>
        </w:tc>
        <w:tc>
          <w:tcPr>
            <w:tcW w:w="948" w:type="dxa"/>
            <w:tcBorders>
              <w:top w:val="nil"/>
              <w:left w:val="nil"/>
              <w:bottom w:val="single" w:color="auto" w:sz="4" w:space="0"/>
              <w:right w:val="single" w:color="auto" w:sz="4" w:space="0"/>
            </w:tcBorders>
            <w:shd w:val="clear" w:color="auto" w:fill="auto"/>
            <w:vAlign w:val="center"/>
          </w:tcPr>
          <w:p w14:paraId="0F42645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620391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17F0F0F8">
            <w:pPr>
              <w:widowControl/>
              <w:jc w:val="center"/>
              <w:rPr>
                <w:rFonts w:ascii="宋体" w:hAnsi="宋体" w:cs="宋体"/>
                <w:color w:val="000000"/>
                <w:kern w:val="0"/>
                <w:szCs w:val="21"/>
              </w:rPr>
            </w:pPr>
            <w:r>
              <w:rPr>
                <w:rFonts w:hint="eastAsia" w:ascii="宋体" w:hAnsi="宋体" w:cs="宋体"/>
                <w:color w:val="000000"/>
                <w:kern w:val="0"/>
                <w:szCs w:val="21"/>
              </w:rPr>
              <w:t>0.4779</w:t>
            </w:r>
          </w:p>
        </w:tc>
      </w:tr>
      <w:tr w14:paraId="165AFCA5">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7F9B9402">
            <w:pPr>
              <w:widowControl/>
              <w:jc w:val="center"/>
              <w:rPr>
                <w:rFonts w:ascii="宋体" w:hAnsi="宋体" w:cs="宋体"/>
                <w:color w:val="000000"/>
                <w:kern w:val="0"/>
                <w:szCs w:val="21"/>
              </w:rPr>
            </w:pPr>
          </w:p>
        </w:tc>
        <w:tc>
          <w:tcPr>
            <w:tcW w:w="711" w:type="dxa"/>
            <w:vMerge w:val="continue"/>
            <w:tcBorders>
              <w:top w:val="nil"/>
              <w:left w:val="single" w:color="auto" w:sz="4" w:space="0"/>
              <w:bottom w:val="single" w:color="auto" w:sz="4" w:space="0"/>
              <w:right w:val="single" w:color="auto" w:sz="4" w:space="0"/>
            </w:tcBorders>
            <w:shd w:val="clear" w:color="auto" w:fill="auto"/>
            <w:vAlign w:val="center"/>
          </w:tcPr>
          <w:p w14:paraId="26044DDD">
            <w:pPr>
              <w:widowControl/>
              <w:jc w:val="center"/>
              <w:rPr>
                <w:rFonts w:ascii="宋体" w:hAnsi="宋体" w:cs="宋体"/>
                <w:color w:val="000000"/>
                <w:kern w:val="0"/>
                <w:szCs w:val="21"/>
              </w:rPr>
            </w:pPr>
          </w:p>
        </w:tc>
        <w:tc>
          <w:tcPr>
            <w:tcW w:w="949" w:type="dxa"/>
            <w:tcBorders>
              <w:top w:val="nil"/>
              <w:left w:val="nil"/>
              <w:bottom w:val="single" w:color="auto" w:sz="4" w:space="0"/>
              <w:right w:val="single" w:color="auto" w:sz="4" w:space="0"/>
            </w:tcBorders>
            <w:shd w:val="clear" w:color="auto" w:fill="auto"/>
            <w:vAlign w:val="center"/>
          </w:tcPr>
          <w:p w14:paraId="1DC49B64">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948" w:type="dxa"/>
            <w:tcBorders>
              <w:top w:val="nil"/>
              <w:left w:val="nil"/>
              <w:bottom w:val="single" w:color="auto" w:sz="4" w:space="0"/>
              <w:right w:val="single" w:color="auto" w:sz="4" w:space="0"/>
            </w:tcBorders>
            <w:shd w:val="clear" w:color="auto" w:fill="auto"/>
            <w:vAlign w:val="center"/>
          </w:tcPr>
          <w:p w14:paraId="0804D689">
            <w:pPr>
              <w:widowControl/>
              <w:jc w:val="center"/>
              <w:rPr>
                <w:rFonts w:ascii="宋体" w:hAnsi="宋体" w:cs="宋体"/>
                <w:color w:val="000000"/>
                <w:kern w:val="0"/>
                <w:szCs w:val="21"/>
              </w:rPr>
            </w:pPr>
            <w:r>
              <w:rPr>
                <w:rFonts w:hint="eastAsia" w:ascii="宋体" w:hAnsi="宋体" w:cs="宋体"/>
                <w:color w:val="000000"/>
                <w:kern w:val="0"/>
                <w:szCs w:val="21"/>
              </w:rPr>
              <w:t>0.3639</w:t>
            </w:r>
          </w:p>
        </w:tc>
        <w:tc>
          <w:tcPr>
            <w:tcW w:w="948" w:type="dxa"/>
            <w:tcBorders>
              <w:top w:val="nil"/>
              <w:left w:val="nil"/>
              <w:bottom w:val="single" w:color="auto" w:sz="4" w:space="0"/>
              <w:right w:val="single" w:color="auto" w:sz="4" w:space="0"/>
            </w:tcBorders>
            <w:shd w:val="clear" w:color="auto" w:fill="auto"/>
            <w:vAlign w:val="center"/>
          </w:tcPr>
          <w:p w14:paraId="0EF91199">
            <w:pPr>
              <w:widowControl/>
              <w:jc w:val="center"/>
              <w:rPr>
                <w:rFonts w:ascii="宋体" w:hAnsi="宋体" w:cs="宋体"/>
                <w:color w:val="000000"/>
                <w:kern w:val="0"/>
                <w:szCs w:val="21"/>
              </w:rPr>
            </w:pPr>
            <w:r>
              <w:rPr>
                <w:rFonts w:hint="eastAsia" w:ascii="宋体" w:hAnsi="宋体" w:cs="宋体"/>
                <w:color w:val="000000"/>
                <w:kern w:val="0"/>
                <w:szCs w:val="21"/>
              </w:rPr>
              <w:t>0.0691</w:t>
            </w:r>
          </w:p>
        </w:tc>
        <w:tc>
          <w:tcPr>
            <w:tcW w:w="948" w:type="dxa"/>
            <w:tcBorders>
              <w:top w:val="nil"/>
              <w:left w:val="nil"/>
              <w:bottom w:val="single" w:color="auto" w:sz="4" w:space="0"/>
              <w:right w:val="single" w:color="auto" w:sz="4" w:space="0"/>
            </w:tcBorders>
            <w:shd w:val="clear" w:color="auto" w:fill="auto"/>
            <w:vAlign w:val="center"/>
          </w:tcPr>
          <w:p w14:paraId="2A27AB79">
            <w:pPr>
              <w:widowControl/>
              <w:jc w:val="center"/>
              <w:rPr>
                <w:rFonts w:ascii="宋体" w:hAnsi="宋体" w:cs="宋体"/>
                <w:color w:val="000000"/>
                <w:kern w:val="0"/>
                <w:szCs w:val="21"/>
              </w:rPr>
            </w:pPr>
            <w:r>
              <w:rPr>
                <w:rFonts w:hint="eastAsia" w:ascii="宋体" w:hAnsi="宋体" w:cs="宋体"/>
                <w:color w:val="000000"/>
                <w:kern w:val="0"/>
                <w:szCs w:val="21"/>
              </w:rPr>
              <w:t>0.3716</w:t>
            </w:r>
          </w:p>
        </w:tc>
        <w:tc>
          <w:tcPr>
            <w:tcW w:w="948" w:type="dxa"/>
            <w:tcBorders>
              <w:top w:val="nil"/>
              <w:left w:val="nil"/>
              <w:bottom w:val="single" w:color="auto" w:sz="4" w:space="0"/>
              <w:right w:val="single" w:color="auto" w:sz="4" w:space="0"/>
            </w:tcBorders>
            <w:shd w:val="clear" w:color="auto" w:fill="auto"/>
            <w:vAlign w:val="center"/>
          </w:tcPr>
          <w:p w14:paraId="2BB28C0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68D499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46631712">
            <w:pPr>
              <w:widowControl/>
              <w:jc w:val="center"/>
              <w:rPr>
                <w:rFonts w:ascii="宋体" w:hAnsi="宋体" w:cs="宋体"/>
                <w:color w:val="000000"/>
                <w:kern w:val="0"/>
                <w:szCs w:val="21"/>
              </w:rPr>
            </w:pPr>
            <w:r>
              <w:rPr>
                <w:rFonts w:hint="eastAsia" w:ascii="宋体" w:hAnsi="宋体" w:cs="宋体"/>
                <w:color w:val="000000"/>
                <w:kern w:val="0"/>
                <w:szCs w:val="21"/>
              </w:rPr>
              <w:t>0.8046</w:t>
            </w:r>
          </w:p>
        </w:tc>
      </w:tr>
      <w:tr w14:paraId="6DFA0E48">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5CA1C5FF">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695F4500">
            <w:pPr>
              <w:widowControl/>
              <w:jc w:val="center"/>
              <w:rPr>
                <w:rFonts w:ascii="宋体" w:hAnsi="宋体" w:cs="宋体"/>
                <w:color w:val="000000"/>
                <w:kern w:val="0"/>
                <w:szCs w:val="21"/>
              </w:rPr>
            </w:pPr>
            <w:r>
              <w:rPr>
                <w:rFonts w:hint="eastAsia" w:ascii="宋体" w:hAnsi="宋体" w:cs="宋体"/>
                <w:color w:val="000000"/>
                <w:kern w:val="0"/>
                <w:szCs w:val="21"/>
              </w:rPr>
              <w:t>园地</w:t>
            </w:r>
          </w:p>
        </w:tc>
        <w:tc>
          <w:tcPr>
            <w:tcW w:w="948" w:type="dxa"/>
            <w:tcBorders>
              <w:top w:val="nil"/>
              <w:left w:val="nil"/>
              <w:bottom w:val="single" w:color="auto" w:sz="4" w:space="0"/>
              <w:right w:val="single" w:color="auto" w:sz="4" w:space="0"/>
            </w:tcBorders>
            <w:shd w:val="clear" w:color="auto" w:fill="auto"/>
            <w:vAlign w:val="center"/>
          </w:tcPr>
          <w:p w14:paraId="4D9CBC1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56058E8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3138A8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451BD1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546B4F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16434EBB">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7A51035">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1126164A">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593E1494">
            <w:pPr>
              <w:widowControl/>
              <w:jc w:val="center"/>
              <w:rPr>
                <w:rFonts w:ascii="宋体" w:hAnsi="宋体" w:cs="宋体"/>
                <w:color w:val="000000"/>
                <w:kern w:val="0"/>
                <w:szCs w:val="21"/>
              </w:rPr>
            </w:pPr>
            <w:r>
              <w:rPr>
                <w:rFonts w:hint="eastAsia" w:ascii="宋体" w:hAnsi="宋体" w:cs="宋体"/>
                <w:color w:val="000000"/>
                <w:kern w:val="0"/>
                <w:szCs w:val="21"/>
              </w:rPr>
              <w:t>林地</w:t>
            </w:r>
          </w:p>
        </w:tc>
        <w:tc>
          <w:tcPr>
            <w:tcW w:w="948" w:type="dxa"/>
            <w:tcBorders>
              <w:top w:val="nil"/>
              <w:left w:val="nil"/>
              <w:bottom w:val="single" w:color="auto" w:sz="4" w:space="0"/>
              <w:right w:val="single" w:color="auto" w:sz="4" w:space="0"/>
            </w:tcBorders>
            <w:shd w:val="clear" w:color="auto" w:fill="auto"/>
            <w:vAlign w:val="center"/>
          </w:tcPr>
          <w:p w14:paraId="084DC851">
            <w:pPr>
              <w:widowControl/>
              <w:jc w:val="center"/>
              <w:rPr>
                <w:rFonts w:ascii="宋体" w:hAnsi="宋体" w:cs="宋体"/>
                <w:color w:val="000000"/>
                <w:kern w:val="0"/>
                <w:szCs w:val="21"/>
              </w:rPr>
            </w:pPr>
            <w:r>
              <w:rPr>
                <w:rFonts w:hint="eastAsia" w:ascii="宋体" w:hAnsi="宋体" w:cs="宋体"/>
                <w:color w:val="000000"/>
                <w:kern w:val="0"/>
                <w:szCs w:val="21"/>
              </w:rPr>
              <w:t>1.1869</w:t>
            </w:r>
          </w:p>
        </w:tc>
        <w:tc>
          <w:tcPr>
            <w:tcW w:w="948" w:type="dxa"/>
            <w:tcBorders>
              <w:top w:val="nil"/>
              <w:left w:val="nil"/>
              <w:bottom w:val="single" w:color="auto" w:sz="4" w:space="0"/>
              <w:right w:val="single" w:color="auto" w:sz="4" w:space="0"/>
            </w:tcBorders>
            <w:shd w:val="clear" w:color="auto" w:fill="auto"/>
            <w:vAlign w:val="center"/>
          </w:tcPr>
          <w:p w14:paraId="0E4F75E5">
            <w:pPr>
              <w:widowControl/>
              <w:jc w:val="center"/>
              <w:rPr>
                <w:rFonts w:ascii="宋体" w:hAnsi="宋体" w:cs="宋体"/>
                <w:color w:val="000000"/>
                <w:kern w:val="0"/>
                <w:szCs w:val="21"/>
              </w:rPr>
            </w:pPr>
            <w:r>
              <w:rPr>
                <w:rFonts w:hint="eastAsia" w:ascii="宋体" w:hAnsi="宋体" w:cs="宋体"/>
                <w:color w:val="000000"/>
                <w:kern w:val="0"/>
                <w:szCs w:val="21"/>
              </w:rPr>
              <w:t>1.5561</w:t>
            </w:r>
          </w:p>
        </w:tc>
        <w:tc>
          <w:tcPr>
            <w:tcW w:w="948" w:type="dxa"/>
            <w:tcBorders>
              <w:top w:val="nil"/>
              <w:left w:val="nil"/>
              <w:bottom w:val="single" w:color="auto" w:sz="4" w:space="0"/>
              <w:right w:val="single" w:color="auto" w:sz="4" w:space="0"/>
            </w:tcBorders>
            <w:shd w:val="clear" w:color="auto" w:fill="auto"/>
            <w:vAlign w:val="center"/>
          </w:tcPr>
          <w:p w14:paraId="327D476B">
            <w:pPr>
              <w:widowControl/>
              <w:jc w:val="center"/>
              <w:rPr>
                <w:rFonts w:ascii="宋体" w:hAnsi="宋体" w:cs="宋体"/>
                <w:color w:val="000000"/>
                <w:kern w:val="0"/>
                <w:szCs w:val="21"/>
              </w:rPr>
            </w:pPr>
            <w:r>
              <w:rPr>
                <w:rFonts w:hint="eastAsia" w:ascii="宋体" w:hAnsi="宋体" w:cs="宋体"/>
                <w:color w:val="000000"/>
                <w:kern w:val="0"/>
                <w:szCs w:val="21"/>
              </w:rPr>
              <w:t>0.5713</w:t>
            </w:r>
          </w:p>
        </w:tc>
        <w:tc>
          <w:tcPr>
            <w:tcW w:w="948" w:type="dxa"/>
            <w:tcBorders>
              <w:top w:val="nil"/>
              <w:left w:val="nil"/>
              <w:bottom w:val="single" w:color="auto" w:sz="4" w:space="0"/>
              <w:right w:val="single" w:color="auto" w:sz="4" w:space="0"/>
            </w:tcBorders>
            <w:shd w:val="clear" w:color="auto" w:fill="auto"/>
            <w:vAlign w:val="center"/>
          </w:tcPr>
          <w:p w14:paraId="0C558BA4">
            <w:pPr>
              <w:widowControl/>
              <w:jc w:val="center"/>
              <w:rPr>
                <w:rFonts w:ascii="宋体" w:hAnsi="宋体" w:cs="宋体"/>
                <w:color w:val="000000"/>
                <w:kern w:val="0"/>
                <w:szCs w:val="21"/>
              </w:rPr>
            </w:pPr>
            <w:r>
              <w:rPr>
                <w:rFonts w:hint="eastAsia" w:ascii="宋体" w:hAnsi="宋体" w:cs="宋体"/>
                <w:color w:val="000000"/>
                <w:kern w:val="0"/>
                <w:szCs w:val="21"/>
              </w:rPr>
              <w:t>0.1137</w:t>
            </w:r>
          </w:p>
        </w:tc>
        <w:tc>
          <w:tcPr>
            <w:tcW w:w="948" w:type="dxa"/>
            <w:tcBorders>
              <w:top w:val="nil"/>
              <w:left w:val="nil"/>
              <w:bottom w:val="single" w:color="auto" w:sz="4" w:space="0"/>
              <w:right w:val="single" w:color="auto" w:sz="4" w:space="0"/>
            </w:tcBorders>
            <w:shd w:val="clear" w:color="auto" w:fill="auto"/>
            <w:vAlign w:val="center"/>
          </w:tcPr>
          <w:p w14:paraId="3D73B29D">
            <w:pPr>
              <w:widowControl/>
              <w:jc w:val="center"/>
              <w:rPr>
                <w:rFonts w:ascii="宋体" w:hAnsi="宋体" w:cs="宋体"/>
                <w:color w:val="000000"/>
                <w:kern w:val="0"/>
                <w:szCs w:val="21"/>
              </w:rPr>
            </w:pPr>
            <w:r>
              <w:rPr>
                <w:rFonts w:hint="eastAsia" w:ascii="宋体" w:hAnsi="宋体" w:cs="宋体"/>
                <w:color w:val="000000"/>
                <w:kern w:val="0"/>
                <w:szCs w:val="21"/>
              </w:rPr>
              <w:t>1.7845</w:t>
            </w:r>
          </w:p>
        </w:tc>
        <w:tc>
          <w:tcPr>
            <w:tcW w:w="944" w:type="dxa"/>
            <w:tcBorders>
              <w:top w:val="nil"/>
              <w:left w:val="nil"/>
              <w:bottom w:val="single" w:color="auto" w:sz="4" w:space="0"/>
              <w:right w:val="single" w:color="auto" w:sz="4" w:space="0"/>
            </w:tcBorders>
            <w:shd w:val="clear" w:color="auto" w:fill="auto"/>
            <w:noWrap/>
            <w:vAlign w:val="center"/>
          </w:tcPr>
          <w:p w14:paraId="1F05C45C">
            <w:pPr>
              <w:widowControl/>
              <w:jc w:val="center"/>
              <w:rPr>
                <w:rFonts w:ascii="宋体" w:hAnsi="宋体" w:cs="宋体"/>
                <w:color w:val="000000"/>
                <w:kern w:val="0"/>
                <w:szCs w:val="21"/>
              </w:rPr>
            </w:pPr>
            <w:r>
              <w:rPr>
                <w:rFonts w:hint="eastAsia" w:ascii="宋体" w:hAnsi="宋体" w:cs="宋体"/>
                <w:color w:val="000000"/>
                <w:kern w:val="0"/>
                <w:szCs w:val="21"/>
              </w:rPr>
              <w:t>5.2125</w:t>
            </w:r>
          </w:p>
        </w:tc>
      </w:tr>
      <w:tr w14:paraId="25412CFA">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498EB7F2">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1C47EB80">
            <w:pPr>
              <w:widowControl/>
              <w:jc w:val="center"/>
              <w:rPr>
                <w:rFonts w:ascii="宋体" w:hAnsi="宋体" w:cs="宋体"/>
                <w:color w:val="000000"/>
                <w:kern w:val="0"/>
                <w:szCs w:val="21"/>
              </w:rPr>
            </w:pPr>
            <w:r>
              <w:rPr>
                <w:rFonts w:hint="eastAsia" w:ascii="宋体" w:hAnsi="宋体" w:cs="宋体"/>
                <w:color w:val="000000"/>
                <w:kern w:val="0"/>
                <w:szCs w:val="21"/>
              </w:rPr>
              <w:t>牧草地</w:t>
            </w:r>
          </w:p>
        </w:tc>
        <w:tc>
          <w:tcPr>
            <w:tcW w:w="948" w:type="dxa"/>
            <w:tcBorders>
              <w:top w:val="nil"/>
              <w:left w:val="nil"/>
              <w:bottom w:val="single" w:color="auto" w:sz="4" w:space="0"/>
              <w:right w:val="single" w:color="auto" w:sz="4" w:space="0"/>
            </w:tcBorders>
            <w:shd w:val="clear" w:color="auto" w:fill="auto"/>
            <w:vAlign w:val="center"/>
          </w:tcPr>
          <w:p w14:paraId="50B89F7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F419A5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5461C37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E63388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7DDADA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3E048219">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2AD4C7B4">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0C158F01">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638C1372">
            <w:pPr>
              <w:widowControl/>
              <w:jc w:val="center"/>
              <w:rPr>
                <w:rFonts w:ascii="宋体" w:hAnsi="宋体" w:cs="宋体"/>
                <w:color w:val="000000"/>
                <w:kern w:val="0"/>
                <w:szCs w:val="21"/>
              </w:rPr>
            </w:pPr>
            <w:r>
              <w:rPr>
                <w:rFonts w:hint="eastAsia" w:ascii="宋体" w:hAnsi="宋体" w:cs="宋体"/>
                <w:color w:val="000000"/>
                <w:kern w:val="0"/>
                <w:szCs w:val="21"/>
              </w:rPr>
              <w:t>其他农用地</w:t>
            </w:r>
          </w:p>
        </w:tc>
        <w:tc>
          <w:tcPr>
            <w:tcW w:w="948" w:type="dxa"/>
            <w:tcBorders>
              <w:top w:val="nil"/>
              <w:left w:val="nil"/>
              <w:bottom w:val="single" w:color="auto" w:sz="4" w:space="0"/>
              <w:right w:val="single" w:color="auto" w:sz="4" w:space="0"/>
            </w:tcBorders>
            <w:shd w:val="clear" w:color="auto" w:fill="auto"/>
            <w:vAlign w:val="center"/>
          </w:tcPr>
          <w:p w14:paraId="4D5DFA2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421D21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68FF29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E7E57A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335E25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722D718F">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D273DB1">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10B1E9B5">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35E22071">
            <w:pPr>
              <w:widowControl/>
              <w:jc w:val="center"/>
              <w:rPr>
                <w:rFonts w:ascii="宋体" w:hAnsi="宋体" w:cs="宋体"/>
                <w:color w:val="000000"/>
                <w:kern w:val="0"/>
                <w:szCs w:val="21"/>
              </w:rPr>
            </w:pPr>
            <w:r>
              <w:rPr>
                <w:rFonts w:hint="eastAsia" w:ascii="宋体" w:hAnsi="宋体" w:cs="宋体"/>
                <w:color w:val="000000"/>
                <w:kern w:val="0"/>
                <w:szCs w:val="21"/>
              </w:rPr>
              <w:t>农用地合计</w:t>
            </w:r>
          </w:p>
        </w:tc>
        <w:tc>
          <w:tcPr>
            <w:tcW w:w="948" w:type="dxa"/>
            <w:tcBorders>
              <w:top w:val="nil"/>
              <w:left w:val="nil"/>
              <w:bottom w:val="single" w:color="auto" w:sz="4" w:space="0"/>
              <w:right w:val="single" w:color="auto" w:sz="4" w:space="0"/>
            </w:tcBorders>
            <w:shd w:val="clear" w:color="auto" w:fill="auto"/>
            <w:vAlign w:val="center"/>
          </w:tcPr>
          <w:p w14:paraId="3C5556D5">
            <w:pPr>
              <w:widowControl/>
              <w:jc w:val="center"/>
              <w:rPr>
                <w:rFonts w:ascii="宋体" w:hAnsi="宋体" w:cs="宋体"/>
                <w:color w:val="000000"/>
                <w:kern w:val="0"/>
                <w:szCs w:val="21"/>
              </w:rPr>
            </w:pPr>
            <w:r>
              <w:rPr>
                <w:rFonts w:hint="eastAsia" w:ascii="宋体" w:hAnsi="宋体" w:cs="宋体"/>
                <w:color w:val="000000"/>
                <w:kern w:val="0"/>
                <w:szCs w:val="21"/>
              </w:rPr>
              <w:t>1.5508</w:t>
            </w:r>
          </w:p>
        </w:tc>
        <w:tc>
          <w:tcPr>
            <w:tcW w:w="948" w:type="dxa"/>
            <w:tcBorders>
              <w:top w:val="nil"/>
              <w:left w:val="nil"/>
              <w:bottom w:val="single" w:color="auto" w:sz="4" w:space="0"/>
              <w:right w:val="single" w:color="auto" w:sz="4" w:space="0"/>
            </w:tcBorders>
            <w:shd w:val="clear" w:color="auto" w:fill="auto"/>
            <w:vAlign w:val="center"/>
          </w:tcPr>
          <w:p w14:paraId="38A94F97">
            <w:pPr>
              <w:widowControl/>
              <w:jc w:val="center"/>
              <w:rPr>
                <w:rFonts w:ascii="宋体" w:hAnsi="宋体" w:cs="宋体"/>
                <w:color w:val="000000"/>
                <w:kern w:val="0"/>
                <w:szCs w:val="21"/>
              </w:rPr>
            </w:pPr>
            <w:r>
              <w:rPr>
                <w:rFonts w:hint="eastAsia" w:ascii="宋体" w:hAnsi="宋体" w:cs="宋体"/>
                <w:color w:val="000000"/>
                <w:kern w:val="0"/>
                <w:szCs w:val="21"/>
              </w:rPr>
              <w:t>1.6252</w:t>
            </w:r>
          </w:p>
        </w:tc>
        <w:tc>
          <w:tcPr>
            <w:tcW w:w="948" w:type="dxa"/>
            <w:tcBorders>
              <w:top w:val="nil"/>
              <w:left w:val="nil"/>
              <w:bottom w:val="single" w:color="auto" w:sz="4" w:space="0"/>
              <w:right w:val="single" w:color="auto" w:sz="4" w:space="0"/>
            </w:tcBorders>
            <w:shd w:val="clear" w:color="auto" w:fill="auto"/>
            <w:vAlign w:val="center"/>
          </w:tcPr>
          <w:p w14:paraId="517F79D7">
            <w:pPr>
              <w:widowControl/>
              <w:jc w:val="center"/>
              <w:rPr>
                <w:rFonts w:ascii="宋体" w:hAnsi="宋体" w:cs="宋体"/>
                <w:color w:val="000000"/>
                <w:kern w:val="0"/>
                <w:szCs w:val="21"/>
              </w:rPr>
            </w:pPr>
            <w:r>
              <w:rPr>
                <w:rFonts w:hint="eastAsia" w:ascii="宋体" w:hAnsi="宋体" w:cs="宋体"/>
                <w:color w:val="000000"/>
                <w:kern w:val="0"/>
                <w:szCs w:val="21"/>
              </w:rPr>
              <w:t>0.9429</w:t>
            </w:r>
          </w:p>
        </w:tc>
        <w:tc>
          <w:tcPr>
            <w:tcW w:w="948" w:type="dxa"/>
            <w:tcBorders>
              <w:top w:val="nil"/>
              <w:left w:val="nil"/>
              <w:bottom w:val="single" w:color="auto" w:sz="4" w:space="0"/>
              <w:right w:val="single" w:color="auto" w:sz="4" w:space="0"/>
            </w:tcBorders>
            <w:shd w:val="clear" w:color="auto" w:fill="auto"/>
            <w:vAlign w:val="center"/>
          </w:tcPr>
          <w:p w14:paraId="17885552">
            <w:pPr>
              <w:widowControl/>
              <w:jc w:val="center"/>
              <w:rPr>
                <w:rFonts w:ascii="宋体" w:hAnsi="宋体" w:cs="宋体"/>
                <w:color w:val="000000"/>
                <w:kern w:val="0"/>
                <w:szCs w:val="21"/>
              </w:rPr>
            </w:pPr>
            <w:r>
              <w:rPr>
                <w:rFonts w:hint="eastAsia" w:ascii="宋体" w:hAnsi="宋体" w:cs="宋体"/>
                <w:color w:val="000000"/>
                <w:kern w:val="0"/>
                <w:szCs w:val="21"/>
              </w:rPr>
              <w:t>0.1137</w:t>
            </w:r>
          </w:p>
        </w:tc>
        <w:tc>
          <w:tcPr>
            <w:tcW w:w="948" w:type="dxa"/>
            <w:tcBorders>
              <w:top w:val="nil"/>
              <w:left w:val="nil"/>
              <w:bottom w:val="single" w:color="auto" w:sz="4" w:space="0"/>
              <w:right w:val="single" w:color="auto" w:sz="4" w:space="0"/>
            </w:tcBorders>
            <w:shd w:val="clear" w:color="auto" w:fill="auto"/>
            <w:vAlign w:val="center"/>
          </w:tcPr>
          <w:p w14:paraId="5DDE1E56">
            <w:pPr>
              <w:widowControl/>
              <w:jc w:val="center"/>
              <w:rPr>
                <w:rFonts w:ascii="宋体" w:hAnsi="宋体" w:cs="宋体"/>
                <w:color w:val="000000"/>
                <w:kern w:val="0"/>
                <w:szCs w:val="21"/>
              </w:rPr>
            </w:pPr>
            <w:r>
              <w:rPr>
                <w:rFonts w:hint="eastAsia" w:ascii="宋体" w:hAnsi="宋体" w:cs="宋体"/>
                <w:color w:val="000000"/>
                <w:kern w:val="0"/>
                <w:szCs w:val="21"/>
              </w:rPr>
              <w:t>1.7845</w:t>
            </w:r>
          </w:p>
        </w:tc>
        <w:tc>
          <w:tcPr>
            <w:tcW w:w="944" w:type="dxa"/>
            <w:tcBorders>
              <w:top w:val="nil"/>
              <w:left w:val="nil"/>
              <w:bottom w:val="single" w:color="auto" w:sz="4" w:space="0"/>
              <w:right w:val="single" w:color="auto" w:sz="4" w:space="0"/>
            </w:tcBorders>
            <w:shd w:val="clear" w:color="auto" w:fill="auto"/>
            <w:noWrap/>
            <w:vAlign w:val="center"/>
          </w:tcPr>
          <w:p w14:paraId="433C3A27">
            <w:pPr>
              <w:widowControl/>
              <w:jc w:val="center"/>
              <w:rPr>
                <w:rFonts w:ascii="宋体" w:hAnsi="宋体" w:cs="宋体"/>
                <w:color w:val="000000"/>
                <w:kern w:val="0"/>
                <w:szCs w:val="21"/>
              </w:rPr>
            </w:pPr>
            <w:r>
              <w:rPr>
                <w:rFonts w:hint="eastAsia" w:ascii="宋体" w:hAnsi="宋体" w:cs="宋体"/>
                <w:color w:val="000000"/>
                <w:kern w:val="0"/>
                <w:szCs w:val="21"/>
              </w:rPr>
              <w:t>6.0171</w:t>
            </w:r>
          </w:p>
        </w:tc>
      </w:tr>
      <w:tr w14:paraId="77A0323C">
        <w:tblPrEx>
          <w:tblCellMar>
            <w:top w:w="0" w:type="dxa"/>
            <w:left w:w="108" w:type="dxa"/>
            <w:bottom w:w="0" w:type="dxa"/>
            <w:right w:w="108" w:type="dxa"/>
          </w:tblCellMar>
        </w:tblPrEx>
        <w:trPr>
          <w:trHeight w:val="270" w:hRule="atLeast"/>
        </w:trPr>
        <w:tc>
          <w:tcPr>
            <w:tcW w:w="1178" w:type="dxa"/>
            <w:vMerge w:val="restart"/>
            <w:tcBorders>
              <w:top w:val="nil"/>
              <w:left w:val="single" w:color="auto" w:sz="4" w:space="0"/>
              <w:bottom w:val="single" w:color="auto" w:sz="4" w:space="0"/>
              <w:right w:val="single" w:color="auto" w:sz="4" w:space="0"/>
            </w:tcBorders>
            <w:shd w:val="clear" w:color="auto" w:fill="auto"/>
            <w:vAlign w:val="center"/>
          </w:tcPr>
          <w:p w14:paraId="3847D9CB">
            <w:pPr>
              <w:widowControl/>
              <w:jc w:val="center"/>
              <w:rPr>
                <w:rFonts w:ascii="宋体" w:hAnsi="宋体" w:cs="宋体"/>
                <w:color w:val="000000"/>
                <w:kern w:val="0"/>
                <w:szCs w:val="21"/>
              </w:rPr>
            </w:pPr>
            <w:r>
              <w:rPr>
                <w:rFonts w:hint="eastAsia" w:ascii="宋体" w:hAnsi="宋体" w:cs="宋体"/>
                <w:color w:val="000000"/>
                <w:kern w:val="0"/>
                <w:szCs w:val="21"/>
              </w:rPr>
              <w:t>建设用地</w:t>
            </w: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3E83191A">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c>
          <w:tcPr>
            <w:tcW w:w="948" w:type="dxa"/>
            <w:tcBorders>
              <w:top w:val="nil"/>
              <w:left w:val="nil"/>
              <w:bottom w:val="single" w:color="auto" w:sz="4" w:space="0"/>
              <w:right w:val="single" w:color="auto" w:sz="4" w:space="0"/>
            </w:tcBorders>
            <w:shd w:val="clear" w:color="auto" w:fill="auto"/>
            <w:vAlign w:val="center"/>
          </w:tcPr>
          <w:p w14:paraId="73AD0AA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941E6F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FF53A7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638341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794ACD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2BC21FD6">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21562375">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1E696E8E">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6339BBC4">
            <w:pPr>
              <w:widowControl/>
              <w:jc w:val="center"/>
              <w:rPr>
                <w:rFonts w:ascii="宋体" w:hAnsi="宋体" w:cs="宋体"/>
                <w:color w:val="000000"/>
                <w:kern w:val="0"/>
                <w:szCs w:val="21"/>
              </w:rPr>
            </w:pPr>
            <w:r>
              <w:rPr>
                <w:rFonts w:hint="eastAsia" w:ascii="宋体" w:hAnsi="宋体" w:cs="宋体"/>
                <w:color w:val="000000"/>
                <w:kern w:val="0"/>
                <w:szCs w:val="21"/>
              </w:rPr>
              <w:t>住宅用地</w:t>
            </w:r>
          </w:p>
        </w:tc>
        <w:tc>
          <w:tcPr>
            <w:tcW w:w="948" w:type="dxa"/>
            <w:tcBorders>
              <w:top w:val="nil"/>
              <w:left w:val="nil"/>
              <w:bottom w:val="single" w:color="auto" w:sz="4" w:space="0"/>
              <w:right w:val="single" w:color="auto" w:sz="4" w:space="0"/>
            </w:tcBorders>
            <w:shd w:val="clear" w:color="auto" w:fill="auto"/>
            <w:vAlign w:val="center"/>
          </w:tcPr>
          <w:p w14:paraId="7936410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0064FA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33D4403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535C033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EF78DA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31D34B8A">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6597D72">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5060B798">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4B4EF2D0">
            <w:pPr>
              <w:widowControl/>
              <w:jc w:val="center"/>
              <w:rPr>
                <w:rFonts w:ascii="宋体" w:hAnsi="宋体" w:cs="宋体"/>
                <w:color w:val="000000"/>
                <w:kern w:val="0"/>
                <w:szCs w:val="21"/>
              </w:rPr>
            </w:pPr>
            <w:r>
              <w:rPr>
                <w:rFonts w:hint="eastAsia" w:ascii="宋体" w:hAnsi="宋体" w:cs="宋体"/>
                <w:color w:val="000000"/>
                <w:kern w:val="0"/>
                <w:szCs w:val="21"/>
              </w:rPr>
              <w:t>交通运输用地</w:t>
            </w:r>
          </w:p>
        </w:tc>
        <w:tc>
          <w:tcPr>
            <w:tcW w:w="948" w:type="dxa"/>
            <w:tcBorders>
              <w:top w:val="nil"/>
              <w:left w:val="nil"/>
              <w:bottom w:val="single" w:color="auto" w:sz="4" w:space="0"/>
              <w:right w:val="single" w:color="auto" w:sz="4" w:space="0"/>
            </w:tcBorders>
            <w:shd w:val="clear" w:color="auto" w:fill="auto"/>
            <w:vAlign w:val="center"/>
          </w:tcPr>
          <w:p w14:paraId="3D4D488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29D542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2E86A4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2CBCB7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23AB84D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28164F23">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7B28E590">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664CEE24">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5705D6E7">
            <w:pPr>
              <w:widowControl/>
              <w:jc w:val="center"/>
              <w:rPr>
                <w:rFonts w:ascii="宋体" w:hAnsi="宋体" w:cs="宋体"/>
                <w:color w:val="000000"/>
                <w:kern w:val="0"/>
                <w:szCs w:val="21"/>
              </w:rPr>
            </w:pPr>
            <w:r>
              <w:rPr>
                <w:rFonts w:hint="eastAsia" w:ascii="宋体" w:hAnsi="宋体" w:cs="宋体"/>
                <w:color w:val="000000"/>
                <w:kern w:val="0"/>
                <w:szCs w:val="21"/>
              </w:rPr>
              <w:t>其他建设用地</w:t>
            </w:r>
          </w:p>
        </w:tc>
        <w:tc>
          <w:tcPr>
            <w:tcW w:w="948" w:type="dxa"/>
            <w:tcBorders>
              <w:top w:val="nil"/>
              <w:left w:val="nil"/>
              <w:bottom w:val="single" w:color="auto" w:sz="4" w:space="0"/>
              <w:right w:val="single" w:color="auto" w:sz="4" w:space="0"/>
            </w:tcBorders>
            <w:shd w:val="clear" w:color="auto" w:fill="auto"/>
            <w:vAlign w:val="center"/>
          </w:tcPr>
          <w:p w14:paraId="7AF7C7B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794242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8F0B79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48FFBB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55E7C91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2CAE9CE6">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A26F08F">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7C8A9AD2">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2F0C0A21">
            <w:pPr>
              <w:widowControl/>
              <w:jc w:val="center"/>
              <w:rPr>
                <w:rFonts w:ascii="宋体" w:hAnsi="宋体" w:cs="宋体"/>
                <w:color w:val="000000"/>
                <w:kern w:val="0"/>
                <w:szCs w:val="21"/>
              </w:rPr>
            </w:pPr>
            <w:r>
              <w:rPr>
                <w:rFonts w:hint="eastAsia" w:ascii="宋体" w:hAnsi="宋体" w:cs="宋体"/>
                <w:color w:val="000000"/>
                <w:kern w:val="0"/>
                <w:szCs w:val="21"/>
              </w:rPr>
              <w:t>建设用地合计</w:t>
            </w:r>
          </w:p>
        </w:tc>
        <w:tc>
          <w:tcPr>
            <w:tcW w:w="948" w:type="dxa"/>
            <w:tcBorders>
              <w:top w:val="nil"/>
              <w:left w:val="nil"/>
              <w:bottom w:val="single" w:color="auto" w:sz="4" w:space="0"/>
              <w:right w:val="single" w:color="auto" w:sz="4" w:space="0"/>
            </w:tcBorders>
            <w:shd w:val="clear" w:color="auto" w:fill="auto"/>
            <w:vAlign w:val="center"/>
          </w:tcPr>
          <w:p w14:paraId="3279167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8769FE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BE4BE5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05EB14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47ABE9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135F0F19">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C4FC606">
        <w:tblPrEx>
          <w:tblCellMar>
            <w:top w:w="0" w:type="dxa"/>
            <w:left w:w="108" w:type="dxa"/>
            <w:bottom w:w="0" w:type="dxa"/>
            <w:right w:w="108" w:type="dxa"/>
          </w:tblCellMar>
        </w:tblPrEx>
        <w:trPr>
          <w:trHeight w:val="270" w:hRule="atLeast"/>
        </w:trPr>
        <w:tc>
          <w:tcPr>
            <w:tcW w:w="1178" w:type="dxa"/>
            <w:vMerge w:val="restart"/>
            <w:tcBorders>
              <w:top w:val="nil"/>
              <w:left w:val="single" w:color="auto" w:sz="4" w:space="0"/>
              <w:bottom w:val="single" w:color="auto" w:sz="4" w:space="0"/>
              <w:right w:val="single" w:color="auto" w:sz="4" w:space="0"/>
            </w:tcBorders>
            <w:shd w:val="clear" w:color="auto" w:fill="auto"/>
            <w:vAlign w:val="center"/>
          </w:tcPr>
          <w:p w14:paraId="3AD2ED55">
            <w:pPr>
              <w:widowControl/>
              <w:jc w:val="center"/>
              <w:rPr>
                <w:rFonts w:ascii="宋体" w:hAnsi="宋体" w:cs="宋体"/>
                <w:color w:val="000000"/>
                <w:kern w:val="0"/>
                <w:szCs w:val="21"/>
              </w:rPr>
            </w:pPr>
            <w:r>
              <w:rPr>
                <w:rFonts w:hint="eastAsia" w:ascii="宋体" w:hAnsi="宋体" w:cs="宋体"/>
                <w:color w:val="000000"/>
                <w:kern w:val="0"/>
                <w:szCs w:val="21"/>
              </w:rPr>
              <w:t>未利用地</w:t>
            </w: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58EC6F1E">
            <w:pPr>
              <w:widowControl/>
              <w:jc w:val="center"/>
              <w:rPr>
                <w:rFonts w:ascii="宋体" w:hAnsi="宋体" w:cs="宋体"/>
                <w:color w:val="000000"/>
                <w:kern w:val="0"/>
                <w:szCs w:val="21"/>
              </w:rPr>
            </w:pPr>
            <w:r>
              <w:rPr>
                <w:rFonts w:hint="eastAsia" w:ascii="宋体" w:hAnsi="宋体" w:cs="宋体"/>
                <w:color w:val="000000"/>
                <w:kern w:val="0"/>
                <w:szCs w:val="21"/>
              </w:rPr>
              <w:t>水域</w:t>
            </w:r>
          </w:p>
        </w:tc>
        <w:tc>
          <w:tcPr>
            <w:tcW w:w="948" w:type="dxa"/>
            <w:tcBorders>
              <w:top w:val="nil"/>
              <w:left w:val="nil"/>
              <w:bottom w:val="single" w:color="auto" w:sz="4" w:space="0"/>
              <w:right w:val="single" w:color="auto" w:sz="4" w:space="0"/>
            </w:tcBorders>
            <w:shd w:val="clear" w:color="auto" w:fill="auto"/>
            <w:vAlign w:val="center"/>
          </w:tcPr>
          <w:p w14:paraId="75DD5B8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EF64BB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0439DDD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4DE6F90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17C6846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4" w:type="dxa"/>
            <w:tcBorders>
              <w:top w:val="nil"/>
              <w:left w:val="nil"/>
              <w:bottom w:val="single" w:color="auto" w:sz="4" w:space="0"/>
              <w:right w:val="single" w:color="auto" w:sz="4" w:space="0"/>
            </w:tcBorders>
            <w:shd w:val="clear" w:color="auto" w:fill="auto"/>
            <w:noWrap/>
            <w:vAlign w:val="center"/>
          </w:tcPr>
          <w:p w14:paraId="55851782">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55A2D2BD">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443B6CEC">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1F3792E6">
            <w:pPr>
              <w:widowControl/>
              <w:jc w:val="center"/>
              <w:rPr>
                <w:rFonts w:ascii="宋体" w:hAnsi="宋体" w:cs="宋体"/>
                <w:color w:val="000000"/>
                <w:kern w:val="0"/>
                <w:szCs w:val="21"/>
              </w:rPr>
            </w:pPr>
            <w:r>
              <w:rPr>
                <w:rFonts w:hint="eastAsia" w:ascii="宋体" w:hAnsi="宋体" w:cs="宋体"/>
                <w:color w:val="000000"/>
                <w:kern w:val="0"/>
                <w:szCs w:val="21"/>
              </w:rPr>
              <w:t>其他未利用地</w:t>
            </w:r>
          </w:p>
        </w:tc>
        <w:tc>
          <w:tcPr>
            <w:tcW w:w="948" w:type="dxa"/>
            <w:tcBorders>
              <w:top w:val="nil"/>
              <w:left w:val="nil"/>
              <w:bottom w:val="single" w:color="auto" w:sz="4" w:space="0"/>
              <w:right w:val="single" w:color="auto" w:sz="4" w:space="0"/>
            </w:tcBorders>
            <w:shd w:val="clear" w:color="auto" w:fill="auto"/>
            <w:vAlign w:val="center"/>
          </w:tcPr>
          <w:p w14:paraId="3832E0E7">
            <w:pPr>
              <w:widowControl/>
              <w:jc w:val="center"/>
              <w:rPr>
                <w:rFonts w:ascii="宋体" w:hAnsi="宋体" w:cs="宋体"/>
                <w:color w:val="000000"/>
                <w:kern w:val="0"/>
                <w:szCs w:val="21"/>
              </w:rPr>
            </w:pPr>
            <w:r>
              <w:rPr>
                <w:rFonts w:hint="eastAsia" w:ascii="宋体" w:hAnsi="宋体" w:cs="宋体"/>
                <w:color w:val="000000"/>
                <w:kern w:val="0"/>
                <w:szCs w:val="21"/>
              </w:rPr>
              <w:t>0.062</w:t>
            </w:r>
          </w:p>
        </w:tc>
        <w:tc>
          <w:tcPr>
            <w:tcW w:w="948" w:type="dxa"/>
            <w:tcBorders>
              <w:top w:val="nil"/>
              <w:left w:val="nil"/>
              <w:bottom w:val="single" w:color="auto" w:sz="4" w:space="0"/>
              <w:right w:val="single" w:color="auto" w:sz="4" w:space="0"/>
            </w:tcBorders>
            <w:shd w:val="clear" w:color="auto" w:fill="auto"/>
            <w:vAlign w:val="center"/>
          </w:tcPr>
          <w:p w14:paraId="1697E41D">
            <w:pPr>
              <w:widowControl/>
              <w:jc w:val="center"/>
              <w:rPr>
                <w:rFonts w:ascii="宋体" w:hAnsi="宋体" w:cs="宋体"/>
                <w:color w:val="000000"/>
                <w:kern w:val="0"/>
                <w:szCs w:val="21"/>
              </w:rPr>
            </w:pPr>
            <w:r>
              <w:rPr>
                <w:rFonts w:hint="eastAsia" w:ascii="宋体" w:hAnsi="宋体" w:cs="宋体"/>
                <w:color w:val="000000"/>
                <w:kern w:val="0"/>
                <w:szCs w:val="21"/>
              </w:rPr>
              <w:t>0.068</w:t>
            </w:r>
          </w:p>
        </w:tc>
        <w:tc>
          <w:tcPr>
            <w:tcW w:w="948" w:type="dxa"/>
            <w:tcBorders>
              <w:top w:val="nil"/>
              <w:left w:val="nil"/>
              <w:bottom w:val="single" w:color="auto" w:sz="4" w:space="0"/>
              <w:right w:val="single" w:color="auto" w:sz="4" w:space="0"/>
            </w:tcBorders>
            <w:shd w:val="clear" w:color="auto" w:fill="auto"/>
            <w:vAlign w:val="center"/>
          </w:tcPr>
          <w:p w14:paraId="591C8AA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E79918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50D75D91">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944" w:type="dxa"/>
            <w:tcBorders>
              <w:top w:val="nil"/>
              <w:left w:val="nil"/>
              <w:bottom w:val="single" w:color="auto" w:sz="4" w:space="0"/>
              <w:right w:val="single" w:color="auto" w:sz="4" w:space="0"/>
            </w:tcBorders>
            <w:shd w:val="clear" w:color="auto" w:fill="auto"/>
            <w:noWrap/>
            <w:vAlign w:val="center"/>
          </w:tcPr>
          <w:p w14:paraId="2E56349F">
            <w:pPr>
              <w:widowControl/>
              <w:jc w:val="center"/>
              <w:rPr>
                <w:rFonts w:ascii="宋体" w:hAnsi="宋体" w:cs="宋体"/>
                <w:color w:val="000000"/>
                <w:kern w:val="0"/>
                <w:szCs w:val="21"/>
              </w:rPr>
            </w:pPr>
            <w:r>
              <w:rPr>
                <w:rFonts w:hint="eastAsia" w:ascii="宋体" w:hAnsi="宋体" w:cs="宋体"/>
                <w:color w:val="000000"/>
                <w:kern w:val="0"/>
                <w:szCs w:val="21"/>
              </w:rPr>
              <w:t>0.1685</w:t>
            </w:r>
          </w:p>
        </w:tc>
      </w:tr>
      <w:tr w14:paraId="74B018E7">
        <w:tblPrEx>
          <w:tblCellMar>
            <w:top w:w="0" w:type="dxa"/>
            <w:left w:w="108" w:type="dxa"/>
            <w:bottom w:w="0" w:type="dxa"/>
            <w:right w:w="108" w:type="dxa"/>
          </w:tblCellMar>
        </w:tblPrEx>
        <w:trPr>
          <w:trHeight w:val="270" w:hRule="atLeast"/>
        </w:trPr>
        <w:tc>
          <w:tcPr>
            <w:tcW w:w="1178" w:type="dxa"/>
            <w:vMerge w:val="continue"/>
            <w:tcBorders>
              <w:top w:val="nil"/>
              <w:left w:val="single" w:color="auto" w:sz="4" w:space="0"/>
              <w:bottom w:val="single" w:color="auto" w:sz="4" w:space="0"/>
              <w:right w:val="single" w:color="auto" w:sz="4" w:space="0"/>
            </w:tcBorders>
            <w:shd w:val="clear" w:color="auto" w:fill="auto"/>
            <w:vAlign w:val="center"/>
          </w:tcPr>
          <w:p w14:paraId="41B5F339">
            <w:pPr>
              <w:widowControl/>
              <w:jc w:val="center"/>
              <w:rPr>
                <w:rFonts w:ascii="宋体" w:hAnsi="宋体" w:cs="宋体"/>
                <w:color w:val="000000"/>
                <w:kern w:val="0"/>
                <w:szCs w:val="21"/>
              </w:rPr>
            </w:pPr>
          </w:p>
        </w:tc>
        <w:tc>
          <w:tcPr>
            <w:tcW w:w="1660" w:type="dxa"/>
            <w:gridSpan w:val="2"/>
            <w:tcBorders>
              <w:top w:val="single" w:color="auto" w:sz="4" w:space="0"/>
              <w:left w:val="nil"/>
              <w:bottom w:val="single" w:color="auto" w:sz="4" w:space="0"/>
              <w:right w:val="single" w:color="auto" w:sz="4" w:space="0"/>
            </w:tcBorders>
            <w:shd w:val="clear" w:color="auto" w:fill="auto"/>
            <w:vAlign w:val="center"/>
          </w:tcPr>
          <w:p w14:paraId="1D188BC5">
            <w:pPr>
              <w:widowControl/>
              <w:jc w:val="center"/>
              <w:rPr>
                <w:rFonts w:ascii="宋体" w:hAnsi="宋体" w:cs="宋体"/>
                <w:color w:val="000000"/>
                <w:kern w:val="0"/>
                <w:szCs w:val="21"/>
              </w:rPr>
            </w:pPr>
            <w:r>
              <w:rPr>
                <w:rFonts w:hint="eastAsia" w:ascii="宋体" w:hAnsi="宋体" w:cs="宋体"/>
                <w:color w:val="000000"/>
                <w:kern w:val="0"/>
                <w:szCs w:val="21"/>
              </w:rPr>
              <w:t>未利用地合计</w:t>
            </w:r>
          </w:p>
        </w:tc>
        <w:tc>
          <w:tcPr>
            <w:tcW w:w="948" w:type="dxa"/>
            <w:tcBorders>
              <w:top w:val="nil"/>
              <w:left w:val="nil"/>
              <w:bottom w:val="single" w:color="auto" w:sz="4" w:space="0"/>
              <w:right w:val="single" w:color="auto" w:sz="4" w:space="0"/>
            </w:tcBorders>
            <w:shd w:val="clear" w:color="auto" w:fill="auto"/>
            <w:vAlign w:val="center"/>
          </w:tcPr>
          <w:p w14:paraId="1E747337">
            <w:pPr>
              <w:widowControl/>
              <w:jc w:val="center"/>
              <w:rPr>
                <w:rFonts w:ascii="宋体" w:hAnsi="宋体" w:cs="宋体"/>
                <w:color w:val="000000"/>
                <w:kern w:val="0"/>
                <w:szCs w:val="21"/>
              </w:rPr>
            </w:pPr>
            <w:r>
              <w:rPr>
                <w:rFonts w:hint="eastAsia" w:ascii="宋体" w:hAnsi="宋体" w:cs="宋体"/>
                <w:color w:val="000000"/>
                <w:kern w:val="0"/>
                <w:szCs w:val="21"/>
              </w:rPr>
              <w:t>0.062</w:t>
            </w:r>
          </w:p>
        </w:tc>
        <w:tc>
          <w:tcPr>
            <w:tcW w:w="948" w:type="dxa"/>
            <w:tcBorders>
              <w:top w:val="nil"/>
              <w:left w:val="nil"/>
              <w:bottom w:val="single" w:color="auto" w:sz="4" w:space="0"/>
              <w:right w:val="single" w:color="auto" w:sz="4" w:space="0"/>
            </w:tcBorders>
            <w:shd w:val="clear" w:color="auto" w:fill="auto"/>
            <w:vAlign w:val="center"/>
          </w:tcPr>
          <w:p w14:paraId="16D01FAC">
            <w:pPr>
              <w:widowControl/>
              <w:jc w:val="center"/>
              <w:rPr>
                <w:rFonts w:ascii="宋体" w:hAnsi="宋体" w:cs="宋体"/>
                <w:color w:val="000000"/>
                <w:kern w:val="0"/>
                <w:szCs w:val="21"/>
              </w:rPr>
            </w:pPr>
            <w:r>
              <w:rPr>
                <w:rFonts w:hint="eastAsia" w:ascii="宋体" w:hAnsi="宋体" w:cs="宋体"/>
                <w:color w:val="000000"/>
                <w:kern w:val="0"/>
                <w:szCs w:val="21"/>
              </w:rPr>
              <w:t>0.068</w:t>
            </w:r>
          </w:p>
        </w:tc>
        <w:tc>
          <w:tcPr>
            <w:tcW w:w="948" w:type="dxa"/>
            <w:tcBorders>
              <w:top w:val="nil"/>
              <w:left w:val="nil"/>
              <w:bottom w:val="single" w:color="auto" w:sz="4" w:space="0"/>
              <w:right w:val="single" w:color="auto" w:sz="4" w:space="0"/>
            </w:tcBorders>
            <w:shd w:val="clear" w:color="auto" w:fill="auto"/>
            <w:vAlign w:val="center"/>
          </w:tcPr>
          <w:p w14:paraId="6D5BB04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60FBB58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48" w:type="dxa"/>
            <w:tcBorders>
              <w:top w:val="nil"/>
              <w:left w:val="nil"/>
              <w:bottom w:val="single" w:color="auto" w:sz="4" w:space="0"/>
              <w:right w:val="single" w:color="auto" w:sz="4" w:space="0"/>
            </w:tcBorders>
            <w:shd w:val="clear" w:color="auto" w:fill="auto"/>
            <w:vAlign w:val="center"/>
          </w:tcPr>
          <w:p w14:paraId="7F66C7F1">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944" w:type="dxa"/>
            <w:tcBorders>
              <w:top w:val="nil"/>
              <w:left w:val="nil"/>
              <w:bottom w:val="single" w:color="auto" w:sz="4" w:space="0"/>
              <w:right w:val="single" w:color="auto" w:sz="4" w:space="0"/>
            </w:tcBorders>
            <w:shd w:val="clear" w:color="auto" w:fill="auto"/>
            <w:noWrap/>
            <w:vAlign w:val="center"/>
          </w:tcPr>
          <w:p w14:paraId="386DE0B5">
            <w:pPr>
              <w:widowControl/>
              <w:jc w:val="center"/>
              <w:rPr>
                <w:rFonts w:ascii="宋体" w:hAnsi="宋体" w:cs="宋体"/>
                <w:color w:val="000000"/>
                <w:kern w:val="0"/>
                <w:szCs w:val="21"/>
              </w:rPr>
            </w:pPr>
            <w:r>
              <w:rPr>
                <w:rFonts w:hint="eastAsia" w:ascii="宋体" w:hAnsi="宋体" w:cs="宋体"/>
                <w:color w:val="000000"/>
                <w:kern w:val="0"/>
                <w:szCs w:val="21"/>
              </w:rPr>
              <w:t>0.1685</w:t>
            </w:r>
          </w:p>
        </w:tc>
      </w:tr>
    </w:tbl>
    <w:p w14:paraId="50E91C6E">
      <w:pPr>
        <w:autoSpaceDE w:val="0"/>
        <w:autoSpaceDN w:val="0"/>
        <w:spacing w:line="360" w:lineRule="auto"/>
        <w:ind w:firstLine="482"/>
        <w:jc w:val="center"/>
        <w:rPr>
          <w:rFonts w:ascii="宋体" w:hAnsi="宋体"/>
          <w:b/>
          <w:color w:val="000000"/>
          <w:kern w:val="0"/>
          <w:szCs w:val="21"/>
          <w:lang w:val="zh-CN" w:bidi="zh-CN"/>
        </w:rPr>
      </w:pPr>
    </w:p>
    <w:p w14:paraId="5CA59214">
      <w:pPr>
        <w:keepNext/>
        <w:keepLines/>
        <w:autoSpaceDE w:val="0"/>
        <w:autoSpaceDN w:val="0"/>
        <w:spacing w:line="360" w:lineRule="auto"/>
        <w:ind w:firstLine="643" w:firstLineChars="200"/>
        <w:jc w:val="left"/>
        <w:outlineLvl w:val="2"/>
        <w:rPr>
          <w:b/>
          <w:bCs/>
          <w:kern w:val="0"/>
          <w:sz w:val="32"/>
          <w:szCs w:val="32"/>
          <w:lang w:val="zh-CN" w:bidi="zh-CN"/>
        </w:rPr>
      </w:pPr>
      <w:bookmarkStart w:id="13" w:name="_Toc72739814"/>
      <w:r>
        <w:rPr>
          <w:rFonts w:hint="eastAsia"/>
          <w:b/>
          <w:bCs/>
          <w:kern w:val="0"/>
          <w:sz w:val="32"/>
          <w:szCs w:val="32"/>
          <w:lang w:val="zh-CN" w:bidi="zh-CN"/>
        </w:rPr>
        <w:t>二、占用永久基本农田情况</w:t>
      </w:r>
      <w:bookmarkEnd w:id="13"/>
    </w:p>
    <w:p w14:paraId="0E77660D">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color w:val="000000"/>
          <w:kern w:val="0"/>
          <w:sz w:val="28"/>
          <w:szCs w:val="28"/>
          <w:lang w:val="zh-CN" w:bidi="zh-CN"/>
        </w:rPr>
        <w:t>叠加永久基本农田数据库分析项目占用基本农田面积</w:t>
      </w:r>
      <w:r>
        <w:rPr>
          <w:rFonts w:ascii="宋体" w:hAnsi="宋体"/>
          <w:color w:val="000000"/>
          <w:kern w:val="0"/>
          <w:sz w:val="28"/>
          <w:szCs w:val="28"/>
          <w:lang w:val="zh-CN" w:bidi="zh-CN"/>
        </w:rPr>
        <w:t>0.3853</w:t>
      </w:r>
      <w:r>
        <w:rPr>
          <w:rFonts w:hint="eastAsia" w:ascii="宋体" w:hAnsi="宋体"/>
          <w:color w:val="000000"/>
          <w:kern w:val="0"/>
          <w:sz w:val="28"/>
          <w:szCs w:val="28"/>
          <w:lang w:val="zh-CN" w:bidi="zh-CN"/>
        </w:rPr>
        <w:t>公顷，地类为水田，坡度</w:t>
      </w:r>
      <w:r>
        <w:rPr>
          <w:rFonts w:ascii="宋体" w:hAnsi="宋体"/>
          <w:color w:val="000000"/>
          <w:kern w:val="0"/>
          <w:sz w:val="28"/>
          <w:szCs w:val="28"/>
          <w:lang w:val="zh-CN" w:bidi="zh-CN"/>
        </w:rPr>
        <w:t>0-2°</w:t>
      </w:r>
      <w:r>
        <w:rPr>
          <w:rFonts w:hint="eastAsia" w:ascii="宋体" w:hAnsi="宋体"/>
          <w:color w:val="000000"/>
          <w:kern w:val="0"/>
          <w:sz w:val="28"/>
          <w:szCs w:val="28"/>
          <w:lang w:val="zh-CN" w:bidi="zh-CN"/>
        </w:rPr>
        <w:t>和</w:t>
      </w:r>
      <w:r>
        <w:rPr>
          <w:rFonts w:ascii="宋体" w:hAnsi="宋体"/>
          <w:color w:val="000000"/>
          <w:kern w:val="0"/>
          <w:sz w:val="28"/>
          <w:szCs w:val="28"/>
          <w:lang w:val="zh-CN" w:bidi="zh-CN"/>
        </w:rPr>
        <w:t>15°-25°</w:t>
      </w:r>
      <w:r>
        <w:rPr>
          <w:rFonts w:hint="eastAsia" w:ascii="宋体" w:hAnsi="宋体"/>
          <w:color w:val="000000"/>
          <w:kern w:val="0"/>
          <w:sz w:val="28"/>
          <w:szCs w:val="28"/>
          <w:lang w:val="zh-CN" w:bidi="zh-CN"/>
        </w:rPr>
        <w:t>，土地利用等为8等、9等、10等、11等。本项目不涉及坝区、城镇周边永久基本农田。</w:t>
      </w:r>
    </w:p>
    <w:p w14:paraId="56AA295D">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表2.1.2滇中引水二期骨干项目占基本农田情况表</w:t>
      </w:r>
    </w:p>
    <w:p w14:paraId="578A610F">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1420"/>
        <w:gridCol w:w="1420"/>
        <w:gridCol w:w="1418"/>
      </w:tblGrid>
      <w:tr w14:paraId="100A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shd w:val="clear" w:color="auto" w:fill="auto"/>
            <w:noWrap/>
            <w:vAlign w:val="center"/>
          </w:tcPr>
          <w:p w14:paraId="59A0FCF4">
            <w:pPr>
              <w:widowControl/>
              <w:jc w:val="center"/>
              <w:rPr>
                <w:rFonts w:ascii="宋体" w:hAnsi="宋体" w:cs="宋体"/>
                <w:kern w:val="0"/>
                <w:sz w:val="22"/>
                <w:szCs w:val="22"/>
              </w:rPr>
            </w:pPr>
            <w:r>
              <w:rPr>
                <w:rFonts w:hint="eastAsia" w:ascii="宋体" w:hAnsi="宋体" w:cs="宋体"/>
                <w:kern w:val="0"/>
                <w:sz w:val="22"/>
                <w:szCs w:val="22"/>
              </w:rPr>
              <w:t>行政区</w:t>
            </w:r>
          </w:p>
        </w:tc>
        <w:tc>
          <w:tcPr>
            <w:tcW w:w="4258" w:type="dxa"/>
            <w:gridSpan w:val="3"/>
            <w:shd w:val="clear" w:color="auto" w:fill="auto"/>
            <w:noWrap/>
            <w:vAlign w:val="center"/>
          </w:tcPr>
          <w:p w14:paraId="70AD40A4">
            <w:pPr>
              <w:widowControl/>
              <w:jc w:val="center"/>
              <w:rPr>
                <w:rFonts w:ascii="宋体" w:hAnsi="宋体" w:cs="宋体"/>
                <w:kern w:val="0"/>
                <w:sz w:val="22"/>
                <w:szCs w:val="22"/>
              </w:rPr>
            </w:pPr>
            <w:r>
              <w:rPr>
                <w:rFonts w:hint="eastAsia" w:ascii="宋体" w:hAnsi="宋体" w:cs="宋体"/>
                <w:kern w:val="0"/>
                <w:sz w:val="22"/>
                <w:szCs w:val="22"/>
              </w:rPr>
              <w:t>玉溪市</w:t>
            </w:r>
          </w:p>
        </w:tc>
      </w:tr>
      <w:tr w14:paraId="3E5E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vMerge w:val="restart"/>
            <w:shd w:val="clear" w:color="auto" w:fill="auto"/>
            <w:vAlign w:val="center"/>
          </w:tcPr>
          <w:p w14:paraId="227A7243">
            <w:pPr>
              <w:widowControl/>
              <w:jc w:val="center"/>
              <w:rPr>
                <w:rFonts w:ascii="宋体" w:hAnsi="宋体" w:cs="宋体"/>
                <w:kern w:val="0"/>
                <w:sz w:val="22"/>
                <w:szCs w:val="22"/>
              </w:rPr>
            </w:pPr>
            <w:r>
              <w:rPr>
                <w:rFonts w:hint="eastAsia" w:ascii="宋体" w:hAnsi="宋体" w:cs="宋体"/>
                <w:kern w:val="0"/>
                <w:sz w:val="22"/>
                <w:szCs w:val="22"/>
              </w:rPr>
              <w:t>类型</w:t>
            </w:r>
          </w:p>
        </w:tc>
        <w:tc>
          <w:tcPr>
            <w:tcW w:w="4258" w:type="dxa"/>
            <w:gridSpan w:val="3"/>
            <w:shd w:val="clear" w:color="auto" w:fill="auto"/>
            <w:noWrap/>
            <w:vAlign w:val="center"/>
          </w:tcPr>
          <w:p w14:paraId="46016B87">
            <w:pPr>
              <w:widowControl/>
              <w:jc w:val="center"/>
              <w:rPr>
                <w:rFonts w:ascii="宋体" w:hAnsi="宋体" w:cs="宋体"/>
                <w:kern w:val="0"/>
                <w:sz w:val="22"/>
                <w:szCs w:val="22"/>
              </w:rPr>
            </w:pPr>
            <w:r>
              <w:rPr>
                <w:rFonts w:hint="eastAsia" w:ascii="宋体" w:hAnsi="宋体" w:cs="宋体"/>
                <w:kern w:val="0"/>
                <w:sz w:val="22"/>
                <w:szCs w:val="22"/>
              </w:rPr>
              <w:t>江川区</w:t>
            </w:r>
          </w:p>
        </w:tc>
      </w:tr>
      <w:tr w14:paraId="292D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vMerge w:val="continue"/>
            <w:vAlign w:val="center"/>
          </w:tcPr>
          <w:p w14:paraId="1267BFC8">
            <w:pPr>
              <w:widowControl/>
              <w:jc w:val="left"/>
              <w:rPr>
                <w:rFonts w:ascii="宋体" w:hAnsi="宋体" w:cs="宋体"/>
                <w:kern w:val="0"/>
                <w:sz w:val="22"/>
                <w:szCs w:val="22"/>
              </w:rPr>
            </w:pPr>
          </w:p>
        </w:tc>
        <w:tc>
          <w:tcPr>
            <w:tcW w:w="1420" w:type="dxa"/>
            <w:shd w:val="clear" w:color="auto" w:fill="auto"/>
            <w:noWrap/>
            <w:vAlign w:val="center"/>
          </w:tcPr>
          <w:p w14:paraId="508AB3D0">
            <w:pPr>
              <w:widowControl/>
              <w:jc w:val="center"/>
              <w:rPr>
                <w:rFonts w:ascii="宋体" w:hAnsi="宋体" w:cs="宋体"/>
                <w:kern w:val="0"/>
                <w:sz w:val="22"/>
                <w:szCs w:val="22"/>
              </w:rPr>
            </w:pPr>
            <w:r>
              <w:rPr>
                <w:rFonts w:hint="eastAsia" w:ascii="宋体" w:hAnsi="宋体" w:cs="宋体"/>
                <w:kern w:val="0"/>
                <w:sz w:val="22"/>
                <w:szCs w:val="22"/>
              </w:rPr>
              <w:t>水池</w:t>
            </w:r>
          </w:p>
        </w:tc>
        <w:tc>
          <w:tcPr>
            <w:tcW w:w="1420" w:type="dxa"/>
            <w:shd w:val="clear" w:color="auto" w:fill="auto"/>
            <w:noWrap/>
            <w:vAlign w:val="center"/>
          </w:tcPr>
          <w:p w14:paraId="2D3E006C">
            <w:pPr>
              <w:widowControl/>
              <w:jc w:val="center"/>
              <w:rPr>
                <w:rFonts w:ascii="宋体" w:hAnsi="宋体" w:cs="宋体"/>
                <w:kern w:val="0"/>
                <w:sz w:val="22"/>
                <w:szCs w:val="22"/>
              </w:rPr>
            </w:pPr>
            <w:r>
              <w:rPr>
                <w:rFonts w:hint="eastAsia" w:ascii="宋体" w:hAnsi="宋体" w:cs="宋体"/>
                <w:kern w:val="0"/>
                <w:sz w:val="22"/>
                <w:szCs w:val="22"/>
              </w:rPr>
              <w:t>支洞口</w:t>
            </w:r>
          </w:p>
        </w:tc>
        <w:tc>
          <w:tcPr>
            <w:tcW w:w="1418" w:type="dxa"/>
            <w:shd w:val="clear" w:color="auto" w:fill="auto"/>
            <w:noWrap/>
            <w:vAlign w:val="center"/>
          </w:tcPr>
          <w:p w14:paraId="74547780">
            <w:pPr>
              <w:widowControl/>
              <w:jc w:val="center"/>
              <w:rPr>
                <w:rFonts w:ascii="宋体" w:hAnsi="宋体" w:cs="宋体"/>
                <w:kern w:val="0"/>
                <w:sz w:val="22"/>
                <w:szCs w:val="22"/>
              </w:rPr>
            </w:pPr>
            <w:r>
              <w:rPr>
                <w:rFonts w:hint="eastAsia" w:ascii="宋体" w:hAnsi="宋体" w:cs="宋体"/>
                <w:kern w:val="0"/>
                <w:sz w:val="22"/>
                <w:szCs w:val="22"/>
              </w:rPr>
              <w:t>小计</w:t>
            </w:r>
          </w:p>
        </w:tc>
      </w:tr>
      <w:tr w14:paraId="4118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4" w:type="dxa"/>
            <w:gridSpan w:val="2"/>
            <w:shd w:val="clear" w:color="auto" w:fill="auto"/>
            <w:vAlign w:val="center"/>
          </w:tcPr>
          <w:p w14:paraId="1699A544">
            <w:pPr>
              <w:widowControl/>
              <w:jc w:val="center"/>
              <w:rPr>
                <w:rFonts w:ascii="宋体" w:hAnsi="宋体" w:cs="宋体"/>
                <w:kern w:val="0"/>
                <w:sz w:val="22"/>
                <w:szCs w:val="22"/>
              </w:rPr>
            </w:pPr>
            <w:r>
              <w:rPr>
                <w:rFonts w:hint="eastAsia" w:ascii="宋体" w:hAnsi="宋体" w:cs="宋体"/>
                <w:kern w:val="0"/>
                <w:sz w:val="22"/>
                <w:szCs w:val="22"/>
              </w:rPr>
              <w:t>小计</w:t>
            </w:r>
          </w:p>
        </w:tc>
        <w:tc>
          <w:tcPr>
            <w:tcW w:w="1420" w:type="dxa"/>
            <w:shd w:val="clear" w:color="auto" w:fill="auto"/>
            <w:noWrap/>
            <w:vAlign w:val="center"/>
          </w:tcPr>
          <w:p w14:paraId="0E77957A">
            <w:pPr>
              <w:widowControl/>
              <w:jc w:val="center"/>
              <w:rPr>
                <w:rFonts w:ascii="宋体" w:hAnsi="宋体" w:cs="宋体"/>
                <w:kern w:val="0"/>
                <w:sz w:val="22"/>
                <w:szCs w:val="22"/>
              </w:rPr>
            </w:pPr>
            <w:r>
              <w:rPr>
                <w:rFonts w:hint="eastAsia" w:ascii="宋体" w:hAnsi="宋体" w:cs="宋体"/>
                <w:kern w:val="0"/>
                <w:sz w:val="22"/>
                <w:szCs w:val="22"/>
              </w:rPr>
              <w:t>0.1313</w:t>
            </w:r>
          </w:p>
        </w:tc>
        <w:tc>
          <w:tcPr>
            <w:tcW w:w="1420" w:type="dxa"/>
            <w:shd w:val="clear" w:color="auto" w:fill="auto"/>
            <w:noWrap/>
            <w:vAlign w:val="center"/>
          </w:tcPr>
          <w:p w14:paraId="7E4BEA2C">
            <w:pPr>
              <w:widowControl/>
              <w:jc w:val="center"/>
              <w:rPr>
                <w:rFonts w:ascii="宋体" w:hAnsi="宋体" w:cs="宋体"/>
                <w:kern w:val="0"/>
                <w:sz w:val="22"/>
                <w:szCs w:val="22"/>
              </w:rPr>
            </w:pPr>
            <w:r>
              <w:rPr>
                <w:rFonts w:hint="eastAsia" w:ascii="宋体" w:hAnsi="宋体" w:cs="宋体"/>
                <w:kern w:val="0"/>
                <w:sz w:val="22"/>
                <w:szCs w:val="22"/>
              </w:rPr>
              <w:t>0.254</w:t>
            </w:r>
          </w:p>
        </w:tc>
        <w:tc>
          <w:tcPr>
            <w:tcW w:w="1418" w:type="dxa"/>
            <w:shd w:val="clear" w:color="auto" w:fill="auto"/>
            <w:noWrap/>
            <w:vAlign w:val="center"/>
          </w:tcPr>
          <w:p w14:paraId="09FAF36D">
            <w:pPr>
              <w:widowControl/>
              <w:jc w:val="center"/>
              <w:rPr>
                <w:rFonts w:ascii="宋体" w:hAnsi="宋体" w:cs="宋体"/>
                <w:kern w:val="0"/>
                <w:sz w:val="22"/>
                <w:szCs w:val="22"/>
              </w:rPr>
            </w:pPr>
            <w:r>
              <w:rPr>
                <w:rFonts w:hint="eastAsia" w:ascii="宋体" w:hAnsi="宋体" w:cs="宋体"/>
                <w:kern w:val="0"/>
                <w:sz w:val="22"/>
                <w:szCs w:val="22"/>
              </w:rPr>
              <w:t xml:space="preserve">0.3853 </w:t>
            </w:r>
          </w:p>
        </w:tc>
      </w:tr>
      <w:tr w14:paraId="5659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restart"/>
            <w:shd w:val="clear" w:color="auto" w:fill="auto"/>
            <w:vAlign w:val="center"/>
          </w:tcPr>
          <w:p w14:paraId="0E84F5FA">
            <w:pPr>
              <w:widowControl/>
              <w:jc w:val="center"/>
              <w:rPr>
                <w:rFonts w:ascii="宋体" w:hAnsi="宋体" w:cs="宋体"/>
                <w:kern w:val="0"/>
                <w:sz w:val="22"/>
                <w:szCs w:val="22"/>
              </w:rPr>
            </w:pPr>
            <w:r>
              <w:rPr>
                <w:rFonts w:hint="eastAsia" w:ascii="宋体" w:hAnsi="宋体" w:cs="宋体"/>
                <w:kern w:val="0"/>
                <w:sz w:val="22"/>
                <w:szCs w:val="22"/>
              </w:rPr>
              <w:t>地类</w:t>
            </w:r>
          </w:p>
        </w:tc>
        <w:tc>
          <w:tcPr>
            <w:tcW w:w="2132" w:type="dxa"/>
            <w:shd w:val="clear" w:color="auto" w:fill="auto"/>
            <w:vAlign w:val="center"/>
          </w:tcPr>
          <w:p w14:paraId="0F3C5E81">
            <w:pPr>
              <w:widowControl/>
              <w:jc w:val="center"/>
              <w:rPr>
                <w:rFonts w:ascii="宋体" w:hAnsi="宋体" w:cs="宋体"/>
                <w:kern w:val="0"/>
                <w:sz w:val="22"/>
                <w:szCs w:val="22"/>
              </w:rPr>
            </w:pPr>
            <w:r>
              <w:rPr>
                <w:rFonts w:hint="eastAsia" w:ascii="宋体" w:hAnsi="宋体" w:cs="宋体"/>
                <w:kern w:val="0"/>
                <w:sz w:val="22"/>
                <w:szCs w:val="22"/>
              </w:rPr>
              <w:t>水田</w:t>
            </w:r>
          </w:p>
        </w:tc>
        <w:tc>
          <w:tcPr>
            <w:tcW w:w="1420" w:type="dxa"/>
            <w:shd w:val="clear" w:color="auto" w:fill="auto"/>
            <w:noWrap/>
            <w:vAlign w:val="center"/>
          </w:tcPr>
          <w:p w14:paraId="39490F33">
            <w:pPr>
              <w:widowControl/>
              <w:jc w:val="center"/>
              <w:rPr>
                <w:rFonts w:ascii="宋体" w:hAnsi="宋体" w:cs="宋体"/>
                <w:kern w:val="0"/>
                <w:sz w:val="22"/>
                <w:szCs w:val="22"/>
              </w:rPr>
            </w:pPr>
            <w:r>
              <w:rPr>
                <w:rFonts w:hint="eastAsia" w:ascii="宋体" w:hAnsi="宋体" w:cs="宋体"/>
                <w:kern w:val="0"/>
                <w:sz w:val="22"/>
                <w:szCs w:val="22"/>
              </w:rPr>
              <w:t>0.1313</w:t>
            </w:r>
          </w:p>
        </w:tc>
        <w:tc>
          <w:tcPr>
            <w:tcW w:w="1420" w:type="dxa"/>
            <w:shd w:val="clear" w:color="auto" w:fill="auto"/>
            <w:noWrap/>
            <w:vAlign w:val="center"/>
          </w:tcPr>
          <w:p w14:paraId="33E76BEC">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77C26D1A">
            <w:pPr>
              <w:widowControl/>
              <w:jc w:val="center"/>
              <w:rPr>
                <w:rFonts w:ascii="宋体" w:hAnsi="宋体" w:cs="宋体"/>
                <w:kern w:val="0"/>
                <w:sz w:val="22"/>
                <w:szCs w:val="22"/>
              </w:rPr>
            </w:pPr>
            <w:r>
              <w:rPr>
                <w:rFonts w:hint="eastAsia" w:ascii="宋体" w:hAnsi="宋体" w:cs="宋体"/>
                <w:kern w:val="0"/>
                <w:sz w:val="22"/>
                <w:szCs w:val="22"/>
              </w:rPr>
              <w:t xml:space="preserve">0.1313 </w:t>
            </w:r>
          </w:p>
        </w:tc>
      </w:tr>
      <w:tr w14:paraId="5796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3EE6CB71">
            <w:pPr>
              <w:widowControl/>
              <w:jc w:val="left"/>
              <w:rPr>
                <w:rFonts w:ascii="宋体" w:hAnsi="宋体" w:cs="宋体"/>
                <w:kern w:val="0"/>
                <w:sz w:val="22"/>
                <w:szCs w:val="22"/>
              </w:rPr>
            </w:pPr>
          </w:p>
        </w:tc>
        <w:tc>
          <w:tcPr>
            <w:tcW w:w="2132" w:type="dxa"/>
            <w:shd w:val="clear" w:color="auto" w:fill="auto"/>
            <w:vAlign w:val="center"/>
          </w:tcPr>
          <w:p w14:paraId="69338A87">
            <w:pPr>
              <w:widowControl/>
              <w:jc w:val="center"/>
              <w:rPr>
                <w:rFonts w:ascii="宋体" w:hAnsi="宋体" w:cs="宋体"/>
                <w:kern w:val="0"/>
                <w:sz w:val="22"/>
                <w:szCs w:val="22"/>
              </w:rPr>
            </w:pPr>
            <w:r>
              <w:rPr>
                <w:rFonts w:hint="eastAsia" w:ascii="宋体" w:hAnsi="宋体" w:cs="宋体"/>
                <w:kern w:val="0"/>
                <w:sz w:val="22"/>
                <w:szCs w:val="22"/>
              </w:rPr>
              <w:t>水浇地</w:t>
            </w:r>
          </w:p>
        </w:tc>
        <w:tc>
          <w:tcPr>
            <w:tcW w:w="1420" w:type="dxa"/>
            <w:shd w:val="clear" w:color="auto" w:fill="auto"/>
            <w:noWrap/>
            <w:vAlign w:val="center"/>
          </w:tcPr>
          <w:p w14:paraId="4075B90D">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34ECB01F">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1175E7EA">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61E7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14A944AB">
            <w:pPr>
              <w:widowControl/>
              <w:jc w:val="left"/>
              <w:rPr>
                <w:rFonts w:ascii="宋体" w:hAnsi="宋体" w:cs="宋体"/>
                <w:kern w:val="0"/>
                <w:sz w:val="22"/>
                <w:szCs w:val="22"/>
              </w:rPr>
            </w:pPr>
          </w:p>
        </w:tc>
        <w:tc>
          <w:tcPr>
            <w:tcW w:w="2132" w:type="dxa"/>
            <w:shd w:val="clear" w:color="auto" w:fill="auto"/>
            <w:vAlign w:val="center"/>
          </w:tcPr>
          <w:p w14:paraId="7F64D07E">
            <w:pPr>
              <w:widowControl/>
              <w:jc w:val="center"/>
              <w:rPr>
                <w:rFonts w:ascii="宋体" w:hAnsi="宋体" w:cs="宋体"/>
                <w:kern w:val="0"/>
                <w:sz w:val="22"/>
                <w:szCs w:val="22"/>
              </w:rPr>
            </w:pPr>
            <w:r>
              <w:rPr>
                <w:rFonts w:hint="eastAsia" w:ascii="宋体" w:hAnsi="宋体" w:cs="宋体"/>
                <w:kern w:val="0"/>
                <w:sz w:val="22"/>
                <w:szCs w:val="22"/>
              </w:rPr>
              <w:t>旱地</w:t>
            </w:r>
          </w:p>
        </w:tc>
        <w:tc>
          <w:tcPr>
            <w:tcW w:w="1420" w:type="dxa"/>
            <w:shd w:val="clear" w:color="auto" w:fill="auto"/>
            <w:noWrap/>
            <w:vAlign w:val="center"/>
          </w:tcPr>
          <w:p w14:paraId="0032F653">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473FA84A">
            <w:pPr>
              <w:widowControl/>
              <w:jc w:val="center"/>
              <w:rPr>
                <w:rFonts w:ascii="宋体" w:hAnsi="宋体" w:cs="宋体"/>
                <w:kern w:val="0"/>
                <w:sz w:val="22"/>
                <w:szCs w:val="22"/>
              </w:rPr>
            </w:pPr>
            <w:r>
              <w:rPr>
                <w:rFonts w:hint="eastAsia" w:ascii="宋体" w:hAnsi="宋体" w:cs="宋体"/>
                <w:kern w:val="0"/>
                <w:sz w:val="22"/>
                <w:szCs w:val="22"/>
              </w:rPr>
              <w:t>0.254</w:t>
            </w:r>
          </w:p>
        </w:tc>
        <w:tc>
          <w:tcPr>
            <w:tcW w:w="1418" w:type="dxa"/>
            <w:shd w:val="clear" w:color="auto" w:fill="auto"/>
            <w:noWrap/>
            <w:vAlign w:val="center"/>
          </w:tcPr>
          <w:p w14:paraId="01320AC9">
            <w:pPr>
              <w:widowControl/>
              <w:jc w:val="center"/>
              <w:rPr>
                <w:rFonts w:ascii="宋体" w:hAnsi="宋体" w:cs="宋体"/>
                <w:kern w:val="0"/>
                <w:sz w:val="22"/>
                <w:szCs w:val="22"/>
              </w:rPr>
            </w:pPr>
            <w:r>
              <w:rPr>
                <w:rFonts w:hint="eastAsia" w:ascii="宋体" w:hAnsi="宋体" w:cs="宋体"/>
                <w:kern w:val="0"/>
                <w:sz w:val="22"/>
                <w:szCs w:val="22"/>
              </w:rPr>
              <w:t xml:space="preserve">0.2540 </w:t>
            </w:r>
          </w:p>
        </w:tc>
      </w:tr>
      <w:tr w14:paraId="3566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49E10E13">
            <w:pPr>
              <w:widowControl/>
              <w:jc w:val="left"/>
              <w:rPr>
                <w:rFonts w:ascii="宋体" w:hAnsi="宋体" w:cs="宋体"/>
                <w:kern w:val="0"/>
                <w:sz w:val="22"/>
                <w:szCs w:val="22"/>
              </w:rPr>
            </w:pPr>
          </w:p>
        </w:tc>
        <w:tc>
          <w:tcPr>
            <w:tcW w:w="2132" w:type="dxa"/>
            <w:shd w:val="clear" w:color="auto" w:fill="auto"/>
            <w:vAlign w:val="center"/>
          </w:tcPr>
          <w:p w14:paraId="17F8EEA7">
            <w:pPr>
              <w:widowControl/>
              <w:jc w:val="center"/>
              <w:rPr>
                <w:rFonts w:ascii="宋体" w:hAnsi="宋体" w:cs="宋体"/>
                <w:kern w:val="0"/>
                <w:sz w:val="22"/>
                <w:szCs w:val="22"/>
              </w:rPr>
            </w:pPr>
            <w:r>
              <w:rPr>
                <w:rFonts w:hint="eastAsia" w:ascii="宋体" w:hAnsi="宋体" w:cs="宋体"/>
                <w:kern w:val="0"/>
                <w:sz w:val="22"/>
                <w:szCs w:val="22"/>
              </w:rPr>
              <w:t>园地</w:t>
            </w:r>
          </w:p>
        </w:tc>
        <w:tc>
          <w:tcPr>
            <w:tcW w:w="1420" w:type="dxa"/>
            <w:shd w:val="clear" w:color="auto" w:fill="auto"/>
            <w:noWrap/>
            <w:vAlign w:val="center"/>
          </w:tcPr>
          <w:p w14:paraId="7789E3B2">
            <w:pPr>
              <w:widowControl/>
              <w:jc w:val="center"/>
              <w:rPr>
                <w:rFonts w:ascii="宋体" w:hAnsi="宋体" w:cs="宋体"/>
                <w:kern w:val="0"/>
                <w:sz w:val="22"/>
                <w:szCs w:val="22"/>
              </w:rPr>
            </w:pPr>
            <w:r>
              <w:rPr>
                <w:rFonts w:hint="eastAsia" w:ascii="宋体" w:hAnsi="宋体" w:cs="宋体"/>
                <w:kern w:val="0"/>
                <w:sz w:val="22"/>
                <w:szCs w:val="22"/>
              </w:rPr>
              <w:t>　</w:t>
            </w:r>
          </w:p>
        </w:tc>
        <w:tc>
          <w:tcPr>
            <w:tcW w:w="1420" w:type="dxa"/>
            <w:shd w:val="clear" w:color="auto" w:fill="auto"/>
            <w:noWrap/>
            <w:vAlign w:val="center"/>
          </w:tcPr>
          <w:p w14:paraId="7CB56C54">
            <w:pPr>
              <w:widowControl/>
              <w:jc w:val="center"/>
              <w:rPr>
                <w:rFonts w:ascii="宋体" w:hAnsi="宋体" w:cs="宋体"/>
                <w:kern w:val="0"/>
                <w:sz w:val="22"/>
                <w:szCs w:val="22"/>
              </w:rPr>
            </w:pPr>
            <w:r>
              <w:rPr>
                <w:rFonts w:hint="eastAsia" w:ascii="宋体" w:hAnsi="宋体" w:cs="宋体"/>
                <w:kern w:val="0"/>
                <w:sz w:val="22"/>
                <w:szCs w:val="22"/>
              </w:rPr>
              <w:t>　</w:t>
            </w:r>
          </w:p>
        </w:tc>
        <w:tc>
          <w:tcPr>
            <w:tcW w:w="1418" w:type="dxa"/>
            <w:shd w:val="clear" w:color="auto" w:fill="auto"/>
            <w:noWrap/>
            <w:vAlign w:val="center"/>
          </w:tcPr>
          <w:p w14:paraId="747D6181">
            <w:pPr>
              <w:widowControl/>
              <w:jc w:val="center"/>
              <w:rPr>
                <w:rFonts w:ascii="宋体" w:hAnsi="宋体" w:cs="宋体"/>
                <w:kern w:val="0"/>
                <w:sz w:val="22"/>
                <w:szCs w:val="22"/>
              </w:rPr>
            </w:pPr>
            <w:r>
              <w:rPr>
                <w:rFonts w:hint="eastAsia" w:ascii="宋体" w:hAnsi="宋体" w:cs="宋体"/>
                <w:kern w:val="0"/>
                <w:sz w:val="22"/>
                <w:szCs w:val="22"/>
              </w:rPr>
              <w:t>　</w:t>
            </w:r>
          </w:p>
        </w:tc>
      </w:tr>
      <w:tr w14:paraId="7990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restart"/>
            <w:shd w:val="clear" w:color="auto" w:fill="auto"/>
            <w:vAlign w:val="center"/>
          </w:tcPr>
          <w:p w14:paraId="17FE735B">
            <w:pPr>
              <w:widowControl/>
              <w:jc w:val="center"/>
              <w:rPr>
                <w:rFonts w:ascii="宋体" w:hAnsi="宋体" w:cs="宋体"/>
                <w:kern w:val="0"/>
                <w:sz w:val="22"/>
                <w:szCs w:val="22"/>
              </w:rPr>
            </w:pPr>
            <w:r>
              <w:rPr>
                <w:rFonts w:hint="eastAsia" w:ascii="宋体" w:hAnsi="宋体" w:cs="宋体"/>
                <w:kern w:val="0"/>
                <w:sz w:val="22"/>
                <w:szCs w:val="22"/>
              </w:rPr>
              <w:t>坡度构成</w:t>
            </w:r>
          </w:p>
        </w:tc>
        <w:tc>
          <w:tcPr>
            <w:tcW w:w="2132" w:type="dxa"/>
            <w:shd w:val="clear" w:color="auto" w:fill="auto"/>
            <w:vAlign w:val="center"/>
          </w:tcPr>
          <w:p w14:paraId="18E1397D">
            <w:pPr>
              <w:widowControl/>
              <w:jc w:val="center"/>
              <w:rPr>
                <w:rFonts w:ascii="宋体" w:hAnsi="宋体" w:cs="宋体"/>
                <w:kern w:val="0"/>
                <w:sz w:val="22"/>
                <w:szCs w:val="22"/>
              </w:rPr>
            </w:pPr>
            <w:r>
              <w:rPr>
                <w:rFonts w:hint="eastAsia" w:ascii="宋体" w:hAnsi="宋体" w:cs="宋体"/>
                <w:kern w:val="0"/>
                <w:sz w:val="22"/>
                <w:szCs w:val="22"/>
              </w:rPr>
              <w:t>0-2°</w:t>
            </w:r>
          </w:p>
        </w:tc>
        <w:tc>
          <w:tcPr>
            <w:tcW w:w="1420" w:type="dxa"/>
            <w:shd w:val="clear" w:color="auto" w:fill="auto"/>
            <w:noWrap/>
            <w:vAlign w:val="center"/>
          </w:tcPr>
          <w:p w14:paraId="2BD43D56">
            <w:pPr>
              <w:widowControl/>
              <w:jc w:val="center"/>
              <w:rPr>
                <w:rFonts w:ascii="宋体" w:hAnsi="宋体" w:cs="宋体"/>
                <w:kern w:val="0"/>
                <w:sz w:val="22"/>
                <w:szCs w:val="22"/>
              </w:rPr>
            </w:pPr>
            <w:r>
              <w:rPr>
                <w:rFonts w:hint="eastAsia" w:ascii="宋体" w:hAnsi="宋体" w:cs="宋体"/>
                <w:kern w:val="0"/>
                <w:sz w:val="22"/>
                <w:szCs w:val="22"/>
              </w:rPr>
              <w:t>0.1313</w:t>
            </w:r>
          </w:p>
        </w:tc>
        <w:tc>
          <w:tcPr>
            <w:tcW w:w="1420" w:type="dxa"/>
            <w:shd w:val="clear" w:color="auto" w:fill="auto"/>
            <w:noWrap/>
            <w:vAlign w:val="center"/>
          </w:tcPr>
          <w:p w14:paraId="4FE60B28">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086B4A40">
            <w:pPr>
              <w:widowControl/>
              <w:jc w:val="center"/>
              <w:rPr>
                <w:rFonts w:ascii="宋体" w:hAnsi="宋体" w:cs="宋体"/>
                <w:kern w:val="0"/>
                <w:sz w:val="22"/>
                <w:szCs w:val="22"/>
              </w:rPr>
            </w:pPr>
            <w:r>
              <w:rPr>
                <w:rFonts w:hint="eastAsia" w:ascii="宋体" w:hAnsi="宋体" w:cs="宋体"/>
                <w:kern w:val="0"/>
                <w:sz w:val="22"/>
                <w:szCs w:val="22"/>
              </w:rPr>
              <w:t xml:space="preserve">0.1313 </w:t>
            </w:r>
          </w:p>
        </w:tc>
      </w:tr>
      <w:tr w14:paraId="4BB4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2AD78593">
            <w:pPr>
              <w:widowControl/>
              <w:jc w:val="left"/>
              <w:rPr>
                <w:rFonts w:ascii="宋体" w:hAnsi="宋体" w:cs="宋体"/>
                <w:kern w:val="0"/>
                <w:sz w:val="22"/>
                <w:szCs w:val="22"/>
              </w:rPr>
            </w:pPr>
          </w:p>
        </w:tc>
        <w:tc>
          <w:tcPr>
            <w:tcW w:w="2132" w:type="dxa"/>
            <w:shd w:val="clear" w:color="auto" w:fill="auto"/>
            <w:vAlign w:val="center"/>
          </w:tcPr>
          <w:p w14:paraId="26AC13B4">
            <w:pPr>
              <w:widowControl/>
              <w:jc w:val="center"/>
              <w:rPr>
                <w:rFonts w:ascii="宋体" w:hAnsi="宋体" w:cs="宋体"/>
                <w:kern w:val="0"/>
                <w:sz w:val="22"/>
                <w:szCs w:val="22"/>
              </w:rPr>
            </w:pPr>
            <w:r>
              <w:rPr>
                <w:rFonts w:hint="eastAsia" w:ascii="宋体" w:hAnsi="宋体" w:cs="宋体"/>
                <w:kern w:val="0"/>
                <w:sz w:val="22"/>
                <w:szCs w:val="22"/>
              </w:rPr>
              <w:t>2-6°</w:t>
            </w:r>
          </w:p>
        </w:tc>
        <w:tc>
          <w:tcPr>
            <w:tcW w:w="1420" w:type="dxa"/>
            <w:shd w:val="clear" w:color="auto" w:fill="auto"/>
            <w:noWrap/>
            <w:vAlign w:val="center"/>
          </w:tcPr>
          <w:p w14:paraId="4D3550D5">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1825A476">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57F7257B">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212E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37058C57">
            <w:pPr>
              <w:widowControl/>
              <w:jc w:val="left"/>
              <w:rPr>
                <w:rFonts w:ascii="宋体" w:hAnsi="宋体" w:cs="宋体"/>
                <w:kern w:val="0"/>
                <w:sz w:val="22"/>
                <w:szCs w:val="22"/>
              </w:rPr>
            </w:pPr>
          </w:p>
        </w:tc>
        <w:tc>
          <w:tcPr>
            <w:tcW w:w="2132" w:type="dxa"/>
            <w:shd w:val="clear" w:color="auto" w:fill="auto"/>
            <w:vAlign w:val="center"/>
          </w:tcPr>
          <w:p w14:paraId="464C84D4">
            <w:pPr>
              <w:widowControl/>
              <w:jc w:val="center"/>
              <w:rPr>
                <w:rFonts w:ascii="宋体" w:hAnsi="宋体" w:cs="宋体"/>
                <w:kern w:val="0"/>
                <w:sz w:val="22"/>
                <w:szCs w:val="22"/>
              </w:rPr>
            </w:pPr>
            <w:r>
              <w:rPr>
                <w:rFonts w:hint="eastAsia" w:ascii="宋体" w:hAnsi="宋体" w:cs="宋体"/>
                <w:kern w:val="0"/>
                <w:sz w:val="22"/>
                <w:szCs w:val="22"/>
              </w:rPr>
              <w:t>6-15°</w:t>
            </w:r>
          </w:p>
        </w:tc>
        <w:tc>
          <w:tcPr>
            <w:tcW w:w="1420" w:type="dxa"/>
            <w:shd w:val="clear" w:color="auto" w:fill="auto"/>
            <w:noWrap/>
            <w:vAlign w:val="center"/>
          </w:tcPr>
          <w:p w14:paraId="5BC93E6B">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3518B142">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47E045B1">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7425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1580D187">
            <w:pPr>
              <w:widowControl/>
              <w:jc w:val="left"/>
              <w:rPr>
                <w:rFonts w:ascii="宋体" w:hAnsi="宋体" w:cs="宋体"/>
                <w:kern w:val="0"/>
                <w:sz w:val="22"/>
                <w:szCs w:val="22"/>
              </w:rPr>
            </w:pPr>
          </w:p>
        </w:tc>
        <w:tc>
          <w:tcPr>
            <w:tcW w:w="2132" w:type="dxa"/>
            <w:shd w:val="clear" w:color="auto" w:fill="auto"/>
            <w:vAlign w:val="center"/>
          </w:tcPr>
          <w:p w14:paraId="7ED0E081">
            <w:pPr>
              <w:widowControl/>
              <w:jc w:val="center"/>
              <w:rPr>
                <w:rFonts w:ascii="宋体" w:hAnsi="宋体" w:cs="宋体"/>
                <w:kern w:val="0"/>
                <w:sz w:val="22"/>
                <w:szCs w:val="22"/>
              </w:rPr>
            </w:pPr>
            <w:r>
              <w:rPr>
                <w:rFonts w:hint="eastAsia" w:ascii="宋体" w:hAnsi="宋体" w:cs="宋体"/>
                <w:kern w:val="0"/>
                <w:sz w:val="22"/>
                <w:szCs w:val="22"/>
              </w:rPr>
              <w:t>15-25°</w:t>
            </w:r>
          </w:p>
        </w:tc>
        <w:tc>
          <w:tcPr>
            <w:tcW w:w="1420" w:type="dxa"/>
            <w:shd w:val="clear" w:color="auto" w:fill="auto"/>
            <w:noWrap/>
            <w:vAlign w:val="center"/>
          </w:tcPr>
          <w:p w14:paraId="441E727E">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1615B5B5">
            <w:pPr>
              <w:widowControl/>
              <w:jc w:val="center"/>
              <w:rPr>
                <w:rFonts w:ascii="宋体" w:hAnsi="宋体" w:cs="宋体"/>
                <w:kern w:val="0"/>
                <w:sz w:val="22"/>
                <w:szCs w:val="22"/>
              </w:rPr>
            </w:pPr>
            <w:r>
              <w:rPr>
                <w:rFonts w:hint="eastAsia" w:ascii="宋体" w:hAnsi="宋体" w:cs="宋体"/>
                <w:kern w:val="0"/>
                <w:sz w:val="22"/>
                <w:szCs w:val="22"/>
              </w:rPr>
              <w:t>0.254</w:t>
            </w:r>
          </w:p>
        </w:tc>
        <w:tc>
          <w:tcPr>
            <w:tcW w:w="1418" w:type="dxa"/>
            <w:shd w:val="clear" w:color="auto" w:fill="auto"/>
            <w:noWrap/>
            <w:vAlign w:val="center"/>
          </w:tcPr>
          <w:p w14:paraId="72D4B153">
            <w:pPr>
              <w:widowControl/>
              <w:jc w:val="center"/>
              <w:rPr>
                <w:rFonts w:ascii="宋体" w:hAnsi="宋体" w:cs="宋体"/>
                <w:kern w:val="0"/>
                <w:sz w:val="22"/>
                <w:szCs w:val="22"/>
              </w:rPr>
            </w:pPr>
            <w:r>
              <w:rPr>
                <w:rFonts w:hint="eastAsia" w:ascii="宋体" w:hAnsi="宋体" w:cs="宋体"/>
                <w:kern w:val="0"/>
                <w:sz w:val="22"/>
                <w:szCs w:val="22"/>
              </w:rPr>
              <w:t xml:space="preserve">0.2540 </w:t>
            </w:r>
          </w:p>
        </w:tc>
      </w:tr>
      <w:tr w14:paraId="2469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65810507">
            <w:pPr>
              <w:widowControl/>
              <w:jc w:val="left"/>
              <w:rPr>
                <w:rFonts w:ascii="宋体" w:hAnsi="宋体" w:cs="宋体"/>
                <w:kern w:val="0"/>
                <w:sz w:val="22"/>
                <w:szCs w:val="22"/>
              </w:rPr>
            </w:pPr>
          </w:p>
        </w:tc>
        <w:tc>
          <w:tcPr>
            <w:tcW w:w="2132" w:type="dxa"/>
            <w:shd w:val="clear" w:color="auto" w:fill="auto"/>
            <w:vAlign w:val="center"/>
          </w:tcPr>
          <w:p w14:paraId="0E2FF83A">
            <w:pPr>
              <w:widowControl/>
              <w:jc w:val="center"/>
              <w:rPr>
                <w:rFonts w:ascii="宋体" w:hAnsi="宋体" w:cs="宋体"/>
                <w:kern w:val="0"/>
                <w:sz w:val="22"/>
                <w:szCs w:val="22"/>
              </w:rPr>
            </w:pPr>
            <w:r>
              <w:rPr>
                <w:rFonts w:hint="eastAsia" w:ascii="宋体" w:hAnsi="宋体" w:cs="宋体"/>
                <w:kern w:val="0"/>
                <w:sz w:val="22"/>
                <w:szCs w:val="22"/>
              </w:rPr>
              <w:t>&gt;25°</w:t>
            </w:r>
          </w:p>
        </w:tc>
        <w:tc>
          <w:tcPr>
            <w:tcW w:w="1420" w:type="dxa"/>
            <w:shd w:val="clear" w:color="auto" w:fill="auto"/>
            <w:noWrap/>
            <w:vAlign w:val="center"/>
          </w:tcPr>
          <w:p w14:paraId="50BC8AEF">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7CC350E6">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7581F50E">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72CE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restart"/>
            <w:shd w:val="clear" w:color="auto" w:fill="auto"/>
            <w:vAlign w:val="center"/>
          </w:tcPr>
          <w:p w14:paraId="381EBB76">
            <w:pPr>
              <w:widowControl/>
              <w:jc w:val="center"/>
              <w:rPr>
                <w:rFonts w:ascii="宋体" w:hAnsi="宋体" w:cs="宋体"/>
                <w:kern w:val="0"/>
                <w:sz w:val="22"/>
                <w:szCs w:val="22"/>
              </w:rPr>
            </w:pPr>
            <w:r>
              <w:rPr>
                <w:rFonts w:hint="eastAsia" w:ascii="宋体" w:hAnsi="宋体" w:cs="宋体"/>
                <w:kern w:val="0"/>
                <w:sz w:val="22"/>
                <w:szCs w:val="22"/>
              </w:rPr>
              <w:t>利用等构成</w:t>
            </w:r>
          </w:p>
        </w:tc>
        <w:tc>
          <w:tcPr>
            <w:tcW w:w="2132" w:type="dxa"/>
            <w:shd w:val="clear" w:color="auto" w:fill="auto"/>
            <w:vAlign w:val="center"/>
          </w:tcPr>
          <w:p w14:paraId="42AF9167">
            <w:pPr>
              <w:widowControl/>
              <w:jc w:val="center"/>
              <w:rPr>
                <w:rFonts w:ascii="宋体" w:hAnsi="宋体" w:cs="宋体"/>
                <w:kern w:val="0"/>
                <w:sz w:val="22"/>
                <w:szCs w:val="22"/>
              </w:rPr>
            </w:pPr>
            <w:r>
              <w:rPr>
                <w:rFonts w:hint="eastAsia" w:ascii="宋体" w:hAnsi="宋体" w:cs="宋体"/>
                <w:kern w:val="0"/>
                <w:sz w:val="22"/>
                <w:szCs w:val="22"/>
              </w:rPr>
              <w:t>4等</w:t>
            </w:r>
          </w:p>
        </w:tc>
        <w:tc>
          <w:tcPr>
            <w:tcW w:w="1420" w:type="dxa"/>
            <w:shd w:val="clear" w:color="auto" w:fill="auto"/>
            <w:noWrap/>
            <w:vAlign w:val="center"/>
          </w:tcPr>
          <w:p w14:paraId="4862C537">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52DA770B">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54767171">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3897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2E3EBD53">
            <w:pPr>
              <w:widowControl/>
              <w:jc w:val="left"/>
              <w:rPr>
                <w:rFonts w:ascii="宋体" w:hAnsi="宋体" w:cs="宋体"/>
                <w:kern w:val="0"/>
                <w:sz w:val="22"/>
                <w:szCs w:val="22"/>
              </w:rPr>
            </w:pPr>
          </w:p>
        </w:tc>
        <w:tc>
          <w:tcPr>
            <w:tcW w:w="2132" w:type="dxa"/>
            <w:shd w:val="clear" w:color="auto" w:fill="auto"/>
            <w:vAlign w:val="center"/>
          </w:tcPr>
          <w:p w14:paraId="397B0340">
            <w:pPr>
              <w:widowControl/>
              <w:jc w:val="center"/>
              <w:rPr>
                <w:rFonts w:ascii="宋体" w:hAnsi="宋体" w:cs="宋体"/>
                <w:kern w:val="0"/>
                <w:sz w:val="22"/>
                <w:szCs w:val="22"/>
              </w:rPr>
            </w:pPr>
            <w:r>
              <w:rPr>
                <w:rFonts w:hint="eastAsia" w:ascii="宋体" w:hAnsi="宋体" w:cs="宋体"/>
                <w:kern w:val="0"/>
                <w:sz w:val="22"/>
                <w:szCs w:val="22"/>
              </w:rPr>
              <w:t>5等</w:t>
            </w:r>
          </w:p>
        </w:tc>
        <w:tc>
          <w:tcPr>
            <w:tcW w:w="1420" w:type="dxa"/>
            <w:shd w:val="clear" w:color="auto" w:fill="auto"/>
            <w:noWrap/>
            <w:vAlign w:val="center"/>
          </w:tcPr>
          <w:p w14:paraId="2E4224A6">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3743138F">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4645846A">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556A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476D48FB">
            <w:pPr>
              <w:widowControl/>
              <w:jc w:val="left"/>
              <w:rPr>
                <w:rFonts w:ascii="宋体" w:hAnsi="宋体" w:cs="宋体"/>
                <w:kern w:val="0"/>
                <w:sz w:val="22"/>
                <w:szCs w:val="22"/>
              </w:rPr>
            </w:pPr>
          </w:p>
        </w:tc>
        <w:tc>
          <w:tcPr>
            <w:tcW w:w="2132" w:type="dxa"/>
            <w:shd w:val="clear" w:color="auto" w:fill="auto"/>
            <w:vAlign w:val="center"/>
          </w:tcPr>
          <w:p w14:paraId="1FEBC60D">
            <w:pPr>
              <w:widowControl/>
              <w:jc w:val="center"/>
              <w:rPr>
                <w:rFonts w:ascii="宋体" w:hAnsi="宋体" w:cs="宋体"/>
                <w:kern w:val="0"/>
                <w:sz w:val="22"/>
                <w:szCs w:val="22"/>
              </w:rPr>
            </w:pPr>
            <w:r>
              <w:rPr>
                <w:rFonts w:hint="eastAsia" w:ascii="宋体" w:hAnsi="宋体" w:cs="宋体"/>
                <w:kern w:val="0"/>
                <w:sz w:val="22"/>
                <w:szCs w:val="22"/>
              </w:rPr>
              <w:t>6等</w:t>
            </w:r>
          </w:p>
        </w:tc>
        <w:tc>
          <w:tcPr>
            <w:tcW w:w="1420" w:type="dxa"/>
            <w:shd w:val="clear" w:color="auto" w:fill="auto"/>
            <w:noWrap/>
            <w:vAlign w:val="center"/>
          </w:tcPr>
          <w:p w14:paraId="30ED39B8">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11FCD74B">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10179DD3">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0F5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694524D3">
            <w:pPr>
              <w:widowControl/>
              <w:jc w:val="left"/>
              <w:rPr>
                <w:rFonts w:ascii="宋体" w:hAnsi="宋体" w:cs="宋体"/>
                <w:kern w:val="0"/>
                <w:sz w:val="22"/>
                <w:szCs w:val="22"/>
              </w:rPr>
            </w:pPr>
          </w:p>
        </w:tc>
        <w:tc>
          <w:tcPr>
            <w:tcW w:w="2132" w:type="dxa"/>
            <w:shd w:val="clear" w:color="auto" w:fill="auto"/>
            <w:vAlign w:val="center"/>
          </w:tcPr>
          <w:p w14:paraId="612F36B5">
            <w:pPr>
              <w:widowControl/>
              <w:jc w:val="center"/>
              <w:rPr>
                <w:rFonts w:ascii="宋体" w:hAnsi="宋体" w:cs="宋体"/>
                <w:kern w:val="0"/>
                <w:sz w:val="22"/>
                <w:szCs w:val="22"/>
              </w:rPr>
            </w:pPr>
            <w:r>
              <w:rPr>
                <w:rFonts w:hint="eastAsia" w:ascii="宋体" w:hAnsi="宋体" w:cs="宋体"/>
                <w:kern w:val="0"/>
                <w:sz w:val="22"/>
                <w:szCs w:val="22"/>
              </w:rPr>
              <w:t>7等</w:t>
            </w:r>
          </w:p>
        </w:tc>
        <w:tc>
          <w:tcPr>
            <w:tcW w:w="1420" w:type="dxa"/>
            <w:shd w:val="clear" w:color="auto" w:fill="auto"/>
            <w:noWrap/>
            <w:vAlign w:val="center"/>
          </w:tcPr>
          <w:p w14:paraId="0593DD08">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17FAF75F">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3B322ED4">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18EB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6038223A">
            <w:pPr>
              <w:widowControl/>
              <w:jc w:val="left"/>
              <w:rPr>
                <w:rFonts w:ascii="宋体" w:hAnsi="宋体" w:cs="宋体"/>
                <w:kern w:val="0"/>
                <w:sz w:val="22"/>
                <w:szCs w:val="22"/>
              </w:rPr>
            </w:pPr>
          </w:p>
        </w:tc>
        <w:tc>
          <w:tcPr>
            <w:tcW w:w="2132" w:type="dxa"/>
            <w:shd w:val="clear" w:color="auto" w:fill="auto"/>
            <w:vAlign w:val="center"/>
          </w:tcPr>
          <w:p w14:paraId="7637315A">
            <w:pPr>
              <w:widowControl/>
              <w:jc w:val="center"/>
              <w:rPr>
                <w:rFonts w:ascii="宋体" w:hAnsi="宋体" w:cs="宋体"/>
                <w:kern w:val="0"/>
                <w:sz w:val="22"/>
                <w:szCs w:val="22"/>
              </w:rPr>
            </w:pPr>
            <w:r>
              <w:rPr>
                <w:rFonts w:hint="eastAsia" w:ascii="宋体" w:hAnsi="宋体" w:cs="宋体"/>
                <w:kern w:val="0"/>
                <w:sz w:val="22"/>
                <w:szCs w:val="22"/>
              </w:rPr>
              <w:t>8等</w:t>
            </w:r>
          </w:p>
        </w:tc>
        <w:tc>
          <w:tcPr>
            <w:tcW w:w="1420" w:type="dxa"/>
            <w:shd w:val="clear" w:color="auto" w:fill="auto"/>
            <w:noWrap/>
            <w:vAlign w:val="center"/>
          </w:tcPr>
          <w:p w14:paraId="57B795D8">
            <w:pPr>
              <w:widowControl/>
              <w:jc w:val="center"/>
              <w:rPr>
                <w:rFonts w:ascii="宋体" w:hAnsi="宋体" w:cs="宋体"/>
                <w:kern w:val="0"/>
                <w:sz w:val="22"/>
                <w:szCs w:val="22"/>
              </w:rPr>
            </w:pPr>
            <w:r>
              <w:rPr>
                <w:rFonts w:hint="eastAsia" w:ascii="宋体" w:hAnsi="宋体" w:cs="宋体"/>
                <w:kern w:val="0"/>
                <w:sz w:val="22"/>
                <w:szCs w:val="22"/>
              </w:rPr>
              <w:t>0.0695</w:t>
            </w:r>
          </w:p>
        </w:tc>
        <w:tc>
          <w:tcPr>
            <w:tcW w:w="1420" w:type="dxa"/>
            <w:shd w:val="clear" w:color="auto" w:fill="auto"/>
            <w:noWrap/>
            <w:vAlign w:val="center"/>
          </w:tcPr>
          <w:p w14:paraId="1A445DF6">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7A8E7746">
            <w:pPr>
              <w:widowControl/>
              <w:jc w:val="center"/>
              <w:rPr>
                <w:rFonts w:ascii="宋体" w:hAnsi="宋体" w:cs="宋体"/>
                <w:kern w:val="0"/>
                <w:sz w:val="22"/>
                <w:szCs w:val="22"/>
              </w:rPr>
            </w:pPr>
            <w:r>
              <w:rPr>
                <w:rFonts w:hint="eastAsia" w:ascii="宋体" w:hAnsi="宋体" w:cs="宋体"/>
                <w:kern w:val="0"/>
                <w:sz w:val="22"/>
                <w:szCs w:val="22"/>
              </w:rPr>
              <w:t xml:space="preserve">0.0695 </w:t>
            </w:r>
          </w:p>
        </w:tc>
      </w:tr>
      <w:tr w14:paraId="5FB8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415F54A4">
            <w:pPr>
              <w:widowControl/>
              <w:jc w:val="left"/>
              <w:rPr>
                <w:rFonts w:ascii="宋体" w:hAnsi="宋体" w:cs="宋体"/>
                <w:kern w:val="0"/>
                <w:sz w:val="22"/>
                <w:szCs w:val="22"/>
              </w:rPr>
            </w:pPr>
          </w:p>
        </w:tc>
        <w:tc>
          <w:tcPr>
            <w:tcW w:w="2132" w:type="dxa"/>
            <w:shd w:val="clear" w:color="auto" w:fill="auto"/>
            <w:vAlign w:val="center"/>
          </w:tcPr>
          <w:p w14:paraId="2CDFA800">
            <w:pPr>
              <w:widowControl/>
              <w:jc w:val="center"/>
              <w:rPr>
                <w:rFonts w:ascii="宋体" w:hAnsi="宋体" w:cs="宋体"/>
                <w:kern w:val="0"/>
                <w:sz w:val="22"/>
                <w:szCs w:val="22"/>
              </w:rPr>
            </w:pPr>
            <w:r>
              <w:rPr>
                <w:rFonts w:hint="eastAsia" w:ascii="宋体" w:hAnsi="宋体" w:cs="宋体"/>
                <w:kern w:val="0"/>
                <w:sz w:val="22"/>
                <w:szCs w:val="22"/>
              </w:rPr>
              <w:t>9等</w:t>
            </w:r>
          </w:p>
        </w:tc>
        <w:tc>
          <w:tcPr>
            <w:tcW w:w="1420" w:type="dxa"/>
            <w:shd w:val="clear" w:color="auto" w:fill="auto"/>
            <w:noWrap/>
            <w:vAlign w:val="center"/>
          </w:tcPr>
          <w:p w14:paraId="1AE5AA72">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052D5084">
            <w:pPr>
              <w:widowControl/>
              <w:jc w:val="center"/>
              <w:rPr>
                <w:rFonts w:ascii="宋体" w:hAnsi="宋体" w:cs="宋体"/>
                <w:kern w:val="0"/>
                <w:sz w:val="22"/>
                <w:szCs w:val="22"/>
              </w:rPr>
            </w:pPr>
            <w:r>
              <w:rPr>
                <w:rFonts w:hint="eastAsia" w:ascii="宋体" w:hAnsi="宋体" w:cs="宋体"/>
                <w:kern w:val="0"/>
                <w:sz w:val="22"/>
                <w:szCs w:val="22"/>
              </w:rPr>
              <w:t>0.01</w:t>
            </w:r>
          </w:p>
        </w:tc>
        <w:tc>
          <w:tcPr>
            <w:tcW w:w="1418" w:type="dxa"/>
            <w:shd w:val="clear" w:color="auto" w:fill="auto"/>
            <w:noWrap/>
            <w:vAlign w:val="center"/>
          </w:tcPr>
          <w:p w14:paraId="3CBF84C6">
            <w:pPr>
              <w:widowControl/>
              <w:jc w:val="center"/>
              <w:rPr>
                <w:rFonts w:ascii="宋体" w:hAnsi="宋体" w:cs="宋体"/>
                <w:kern w:val="0"/>
                <w:sz w:val="22"/>
                <w:szCs w:val="22"/>
              </w:rPr>
            </w:pPr>
            <w:r>
              <w:rPr>
                <w:rFonts w:hint="eastAsia" w:ascii="宋体" w:hAnsi="宋体" w:cs="宋体"/>
                <w:kern w:val="0"/>
                <w:sz w:val="22"/>
                <w:szCs w:val="22"/>
              </w:rPr>
              <w:t xml:space="preserve">0.0100 </w:t>
            </w:r>
          </w:p>
        </w:tc>
      </w:tr>
      <w:tr w14:paraId="7DA6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3186DDF1">
            <w:pPr>
              <w:widowControl/>
              <w:jc w:val="left"/>
              <w:rPr>
                <w:rFonts w:ascii="宋体" w:hAnsi="宋体" w:cs="宋体"/>
                <w:kern w:val="0"/>
                <w:sz w:val="22"/>
                <w:szCs w:val="22"/>
              </w:rPr>
            </w:pPr>
          </w:p>
        </w:tc>
        <w:tc>
          <w:tcPr>
            <w:tcW w:w="2132" w:type="dxa"/>
            <w:shd w:val="clear" w:color="auto" w:fill="auto"/>
            <w:vAlign w:val="center"/>
          </w:tcPr>
          <w:p w14:paraId="7D8C6468">
            <w:pPr>
              <w:widowControl/>
              <w:jc w:val="center"/>
              <w:rPr>
                <w:rFonts w:ascii="宋体" w:hAnsi="宋体" w:cs="宋体"/>
                <w:kern w:val="0"/>
                <w:sz w:val="22"/>
                <w:szCs w:val="22"/>
              </w:rPr>
            </w:pPr>
            <w:r>
              <w:rPr>
                <w:rFonts w:hint="eastAsia" w:ascii="宋体" w:hAnsi="宋体" w:cs="宋体"/>
                <w:kern w:val="0"/>
                <w:sz w:val="22"/>
                <w:szCs w:val="22"/>
              </w:rPr>
              <w:t>10等</w:t>
            </w:r>
          </w:p>
        </w:tc>
        <w:tc>
          <w:tcPr>
            <w:tcW w:w="1420" w:type="dxa"/>
            <w:shd w:val="clear" w:color="auto" w:fill="auto"/>
            <w:noWrap/>
            <w:vAlign w:val="center"/>
          </w:tcPr>
          <w:p w14:paraId="37D23A4F">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7E333D93">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3CBCDD14">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1366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6486AEF1">
            <w:pPr>
              <w:widowControl/>
              <w:jc w:val="left"/>
              <w:rPr>
                <w:rFonts w:ascii="宋体" w:hAnsi="宋体" w:cs="宋体"/>
                <w:kern w:val="0"/>
                <w:sz w:val="22"/>
                <w:szCs w:val="22"/>
              </w:rPr>
            </w:pPr>
          </w:p>
        </w:tc>
        <w:tc>
          <w:tcPr>
            <w:tcW w:w="2132" w:type="dxa"/>
            <w:shd w:val="clear" w:color="auto" w:fill="auto"/>
            <w:vAlign w:val="center"/>
          </w:tcPr>
          <w:p w14:paraId="4263BD28">
            <w:pPr>
              <w:widowControl/>
              <w:jc w:val="center"/>
              <w:rPr>
                <w:rFonts w:ascii="宋体" w:hAnsi="宋体" w:cs="宋体"/>
                <w:kern w:val="0"/>
                <w:sz w:val="22"/>
                <w:szCs w:val="22"/>
              </w:rPr>
            </w:pPr>
            <w:r>
              <w:rPr>
                <w:rFonts w:hint="eastAsia" w:ascii="宋体" w:hAnsi="宋体" w:cs="宋体"/>
                <w:kern w:val="0"/>
                <w:sz w:val="22"/>
                <w:szCs w:val="22"/>
              </w:rPr>
              <w:t>11等</w:t>
            </w:r>
          </w:p>
        </w:tc>
        <w:tc>
          <w:tcPr>
            <w:tcW w:w="1420" w:type="dxa"/>
            <w:shd w:val="clear" w:color="auto" w:fill="auto"/>
            <w:noWrap/>
            <w:vAlign w:val="center"/>
          </w:tcPr>
          <w:p w14:paraId="30AE7375">
            <w:pPr>
              <w:widowControl/>
              <w:jc w:val="center"/>
              <w:rPr>
                <w:rFonts w:ascii="宋体" w:hAnsi="宋体" w:cs="宋体"/>
                <w:kern w:val="0"/>
                <w:sz w:val="22"/>
                <w:szCs w:val="22"/>
              </w:rPr>
            </w:pPr>
            <w:r>
              <w:rPr>
                <w:rFonts w:hint="eastAsia" w:ascii="宋体" w:hAnsi="宋体" w:cs="宋体"/>
                <w:kern w:val="0"/>
                <w:sz w:val="22"/>
                <w:szCs w:val="22"/>
              </w:rPr>
              <w:t>0.0618</w:t>
            </w:r>
          </w:p>
        </w:tc>
        <w:tc>
          <w:tcPr>
            <w:tcW w:w="1420" w:type="dxa"/>
            <w:shd w:val="clear" w:color="auto" w:fill="auto"/>
            <w:noWrap/>
            <w:vAlign w:val="center"/>
          </w:tcPr>
          <w:p w14:paraId="5B4C3CBA">
            <w:pPr>
              <w:widowControl/>
              <w:jc w:val="center"/>
              <w:rPr>
                <w:rFonts w:ascii="宋体" w:hAnsi="宋体" w:cs="宋体"/>
                <w:kern w:val="0"/>
                <w:sz w:val="22"/>
                <w:szCs w:val="22"/>
              </w:rPr>
            </w:pPr>
            <w:r>
              <w:rPr>
                <w:rFonts w:hint="eastAsia" w:ascii="宋体" w:hAnsi="宋体" w:cs="宋体"/>
                <w:kern w:val="0"/>
                <w:sz w:val="22"/>
                <w:szCs w:val="22"/>
              </w:rPr>
              <w:t>0.244</w:t>
            </w:r>
          </w:p>
        </w:tc>
        <w:tc>
          <w:tcPr>
            <w:tcW w:w="1418" w:type="dxa"/>
            <w:shd w:val="clear" w:color="auto" w:fill="auto"/>
            <w:noWrap/>
            <w:vAlign w:val="center"/>
          </w:tcPr>
          <w:p w14:paraId="0066DD30">
            <w:pPr>
              <w:widowControl/>
              <w:jc w:val="center"/>
              <w:rPr>
                <w:rFonts w:ascii="宋体" w:hAnsi="宋体" w:cs="宋体"/>
                <w:kern w:val="0"/>
                <w:sz w:val="22"/>
                <w:szCs w:val="22"/>
              </w:rPr>
            </w:pPr>
            <w:r>
              <w:rPr>
                <w:rFonts w:hint="eastAsia" w:ascii="宋体" w:hAnsi="宋体" w:cs="宋体"/>
                <w:kern w:val="0"/>
                <w:sz w:val="22"/>
                <w:szCs w:val="22"/>
              </w:rPr>
              <w:t xml:space="preserve">0.3058 </w:t>
            </w:r>
          </w:p>
        </w:tc>
      </w:tr>
      <w:tr w14:paraId="26FB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32" w:type="dxa"/>
            <w:vMerge w:val="continue"/>
            <w:vAlign w:val="center"/>
          </w:tcPr>
          <w:p w14:paraId="30837B82">
            <w:pPr>
              <w:widowControl/>
              <w:jc w:val="left"/>
              <w:rPr>
                <w:rFonts w:ascii="宋体" w:hAnsi="宋体" w:cs="宋体"/>
                <w:kern w:val="0"/>
                <w:sz w:val="22"/>
                <w:szCs w:val="22"/>
              </w:rPr>
            </w:pPr>
          </w:p>
        </w:tc>
        <w:tc>
          <w:tcPr>
            <w:tcW w:w="2132" w:type="dxa"/>
            <w:shd w:val="clear" w:color="auto" w:fill="auto"/>
            <w:vAlign w:val="center"/>
          </w:tcPr>
          <w:p w14:paraId="6BACB7A6">
            <w:pPr>
              <w:widowControl/>
              <w:jc w:val="center"/>
              <w:rPr>
                <w:rFonts w:ascii="宋体" w:hAnsi="宋体" w:cs="宋体"/>
                <w:kern w:val="0"/>
                <w:sz w:val="22"/>
                <w:szCs w:val="22"/>
              </w:rPr>
            </w:pPr>
            <w:r>
              <w:rPr>
                <w:rFonts w:hint="eastAsia" w:ascii="宋体" w:hAnsi="宋体" w:cs="宋体"/>
                <w:kern w:val="0"/>
                <w:sz w:val="22"/>
                <w:szCs w:val="22"/>
              </w:rPr>
              <w:t>12等</w:t>
            </w:r>
          </w:p>
        </w:tc>
        <w:tc>
          <w:tcPr>
            <w:tcW w:w="1420" w:type="dxa"/>
            <w:shd w:val="clear" w:color="auto" w:fill="auto"/>
            <w:noWrap/>
            <w:vAlign w:val="center"/>
          </w:tcPr>
          <w:p w14:paraId="36641FD5">
            <w:pPr>
              <w:widowControl/>
              <w:jc w:val="center"/>
              <w:rPr>
                <w:rFonts w:ascii="宋体" w:hAnsi="宋体" w:cs="宋体"/>
                <w:kern w:val="0"/>
                <w:sz w:val="22"/>
                <w:szCs w:val="22"/>
              </w:rPr>
            </w:pPr>
            <w:r>
              <w:rPr>
                <w:rFonts w:hint="eastAsia" w:ascii="宋体" w:hAnsi="宋体" w:cs="宋体"/>
                <w:kern w:val="0"/>
                <w:sz w:val="22"/>
                <w:szCs w:val="22"/>
              </w:rPr>
              <w:t>0</w:t>
            </w:r>
          </w:p>
        </w:tc>
        <w:tc>
          <w:tcPr>
            <w:tcW w:w="1420" w:type="dxa"/>
            <w:shd w:val="clear" w:color="auto" w:fill="auto"/>
            <w:noWrap/>
            <w:vAlign w:val="center"/>
          </w:tcPr>
          <w:p w14:paraId="7FF4CD2D">
            <w:pPr>
              <w:widowControl/>
              <w:jc w:val="center"/>
              <w:rPr>
                <w:rFonts w:ascii="宋体" w:hAnsi="宋体" w:cs="宋体"/>
                <w:kern w:val="0"/>
                <w:sz w:val="22"/>
                <w:szCs w:val="22"/>
              </w:rPr>
            </w:pPr>
            <w:r>
              <w:rPr>
                <w:rFonts w:hint="eastAsia" w:ascii="宋体" w:hAnsi="宋体" w:cs="宋体"/>
                <w:kern w:val="0"/>
                <w:sz w:val="22"/>
                <w:szCs w:val="22"/>
              </w:rPr>
              <w:t>0</w:t>
            </w:r>
          </w:p>
        </w:tc>
        <w:tc>
          <w:tcPr>
            <w:tcW w:w="1418" w:type="dxa"/>
            <w:shd w:val="clear" w:color="auto" w:fill="auto"/>
            <w:noWrap/>
            <w:vAlign w:val="center"/>
          </w:tcPr>
          <w:p w14:paraId="54551773">
            <w:pPr>
              <w:widowControl/>
              <w:jc w:val="center"/>
              <w:rPr>
                <w:rFonts w:ascii="宋体" w:hAnsi="宋体" w:cs="宋体"/>
                <w:kern w:val="0"/>
                <w:sz w:val="22"/>
                <w:szCs w:val="22"/>
              </w:rPr>
            </w:pPr>
            <w:r>
              <w:rPr>
                <w:rFonts w:hint="eastAsia" w:ascii="宋体" w:hAnsi="宋体" w:cs="宋体"/>
                <w:kern w:val="0"/>
                <w:sz w:val="22"/>
                <w:szCs w:val="22"/>
              </w:rPr>
              <w:t xml:space="preserve">0.0000 </w:t>
            </w:r>
          </w:p>
        </w:tc>
      </w:tr>
      <w:tr w14:paraId="3922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32" w:type="dxa"/>
            <w:vMerge w:val="continue"/>
            <w:vAlign w:val="center"/>
          </w:tcPr>
          <w:p w14:paraId="7C698A4A">
            <w:pPr>
              <w:widowControl/>
              <w:jc w:val="left"/>
              <w:rPr>
                <w:rFonts w:ascii="宋体" w:hAnsi="宋体" w:cs="宋体"/>
                <w:kern w:val="0"/>
                <w:sz w:val="22"/>
                <w:szCs w:val="22"/>
              </w:rPr>
            </w:pPr>
          </w:p>
        </w:tc>
        <w:tc>
          <w:tcPr>
            <w:tcW w:w="2132" w:type="dxa"/>
            <w:shd w:val="clear" w:color="auto" w:fill="auto"/>
            <w:vAlign w:val="center"/>
          </w:tcPr>
          <w:p w14:paraId="1163989C">
            <w:pPr>
              <w:widowControl/>
              <w:jc w:val="center"/>
              <w:rPr>
                <w:rFonts w:ascii="宋体" w:hAnsi="宋体" w:cs="宋体"/>
                <w:kern w:val="0"/>
                <w:sz w:val="22"/>
                <w:szCs w:val="22"/>
              </w:rPr>
            </w:pPr>
            <w:r>
              <w:rPr>
                <w:rFonts w:hint="eastAsia" w:ascii="宋体" w:hAnsi="宋体" w:cs="宋体"/>
                <w:kern w:val="0"/>
                <w:sz w:val="22"/>
                <w:szCs w:val="22"/>
              </w:rPr>
              <w:t>平均质量等</w:t>
            </w:r>
          </w:p>
        </w:tc>
        <w:tc>
          <w:tcPr>
            <w:tcW w:w="1420" w:type="dxa"/>
            <w:shd w:val="clear" w:color="auto" w:fill="auto"/>
          </w:tcPr>
          <w:p w14:paraId="2518656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9.4 </w:t>
            </w:r>
          </w:p>
        </w:tc>
        <w:tc>
          <w:tcPr>
            <w:tcW w:w="1420" w:type="dxa"/>
            <w:shd w:val="clear" w:color="auto" w:fill="auto"/>
          </w:tcPr>
          <w:p w14:paraId="0A10846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10.9 </w:t>
            </w:r>
          </w:p>
        </w:tc>
        <w:tc>
          <w:tcPr>
            <w:tcW w:w="1418" w:type="dxa"/>
            <w:shd w:val="clear" w:color="auto" w:fill="auto"/>
          </w:tcPr>
          <w:p w14:paraId="0FA23BC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10.4 </w:t>
            </w:r>
          </w:p>
        </w:tc>
      </w:tr>
    </w:tbl>
    <w:p w14:paraId="73F27FE2">
      <w:pPr>
        <w:autoSpaceDE w:val="0"/>
        <w:autoSpaceDN w:val="0"/>
        <w:jc w:val="left"/>
        <w:rPr>
          <w:kern w:val="0"/>
          <w:sz w:val="22"/>
          <w:szCs w:val="22"/>
          <w:lang w:val="zh-CN" w:bidi="zh-CN"/>
        </w:rPr>
      </w:pPr>
    </w:p>
    <w:p w14:paraId="6BFB029C">
      <w:pPr>
        <w:autoSpaceDE w:val="0"/>
        <w:autoSpaceDN w:val="0"/>
        <w:jc w:val="left"/>
        <w:rPr>
          <w:kern w:val="0"/>
          <w:sz w:val="22"/>
          <w:szCs w:val="22"/>
          <w:lang w:val="zh-CN" w:bidi="zh-CN"/>
        </w:rPr>
      </w:pPr>
    </w:p>
    <w:p w14:paraId="1B135671">
      <w:pPr>
        <w:autoSpaceDE w:val="0"/>
        <w:autoSpaceDN w:val="0"/>
        <w:jc w:val="left"/>
        <w:rPr>
          <w:kern w:val="0"/>
          <w:sz w:val="22"/>
          <w:szCs w:val="22"/>
          <w:lang w:val="zh-CN" w:bidi="zh-CN"/>
        </w:rPr>
      </w:pPr>
    </w:p>
    <w:p w14:paraId="3A277E05">
      <w:pPr>
        <w:autoSpaceDE w:val="0"/>
        <w:autoSpaceDN w:val="0"/>
        <w:jc w:val="left"/>
        <w:rPr>
          <w:kern w:val="0"/>
          <w:sz w:val="22"/>
          <w:szCs w:val="22"/>
          <w:lang w:val="zh-CN" w:bidi="zh-CN"/>
        </w:rPr>
      </w:pPr>
    </w:p>
    <w:p w14:paraId="2B93346D">
      <w:pPr>
        <w:autoSpaceDE w:val="0"/>
        <w:autoSpaceDN w:val="0"/>
        <w:jc w:val="left"/>
        <w:rPr>
          <w:kern w:val="0"/>
          <w:sz w:val="22"/>
          <w:szCs w:val="22"/>
          <w:lang w:val="zh-CN" w:bidi="zh-CN"/>
        </w:rPr>
      </w:pPr>
    </w:p>
    <w:p w14:paraId="21DD9E00">
      <w:pPr>
        <w:autoSpaceDE w:val="0"/>
        <w:autoSpaceDN w:val="0"/>
        <w:jc w:val="left"/>
        <w:rPr>
          <w:kern w:val="0"/>
          <w:sz w:val="22"/>
          <w:szCs w:val="22"/>
          <w:lang w:val="zh-CN" w:bidi="zh-CN"/>
        </w:rPr>
      </w:pPr>
    </w:p>
    <w:p w14:paraId="1445C231">
      <w:pPr>
        <w:keepNext/>
        <w:keepLines/>
        <w:autoSpaceDE w:val="0"/>
        <w:autoSpaceDN w:val="0"/>
        <w:spacing w:line="360" w:lineRule="auto"/>
        <w:ind w:firstLine="643" w:firstLineChars="200"/>
        <w:jc w:val="left"/>
        <w:outlineLvl w:val="2"/>
        <w:rPr>
          <w:b/>
          <w:bCs/>
          <w:kern w:val="0"/>
          <w:sz w:val="32"/>
          <w:szCs w:val="32"/>
          <w:lang w:val="zh-CN" w:bidi="zh-CN"/>
        </w:rPr>
      </w:pPr>
      <w:bookmarkStart w:id="14" w:name="_Toc72739815"/>
      <w:r>
        <w:rPr>
          <w:rFonts w:hint="eastAsia"/>
          <w:b/>
          <w:bCs/>
          <w:kern w:val="0"/>
          <w:sz w:val="32"/>
          <w:szCs w:val="32"/>
          <w:lang w:val="zh-CN" w:bidi="zh-CN"/>
        </w:rPr>
        <w:t>三、占用生态保护红线情况</w:t>
      </w:r>
      <w:bookmarkEnd w:id="14"/>
    </w:p>
    <w:p w14:paraId="31556816">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color w:val="000000"/>
          <w:kern w:val="0"/>
          <w:sz w:val="28"/>
          <w:szCs w:val="28"/>
          <w:lang w:val="zh-CN" w:bidi="zh-CN"/>
        </w:rPr>
        <w:t>江川区占用生态红线保护面积为</w:t>
      </w:r>
      <w:r>
        <w:rPr>
          <w:rFonts w:ascii="宋体" w:hAnsi="宋体"/>
          <w:color w:val="000000"/>
          <w:kern w:val="0"/>
          <w:sz w:val="28"/>
          <w:szCs w:val="28"/>
          <w:lang w:val="zh-CN" w:bidi="zh-CN"/>
        </w:rPr>
        <w:t>6.0405</w:t>
      </w:r>
      <w:r>
        <w:rPr>
          <w:rFonts w:hint="eastAsia" w:ascii="宋体" w:hAnsi="宋体"/>
          <w:color w:val="000000"/>
          <w:kern w:val="0"/>
          <w:sz w:val="28"/>
          <w:szCs w:val="28"/>
          <w:lang w:val="zh-CN" w:bidi="zh-CN"/>
        </w:rPr>
        <w:t>公顷，占用生态红线类型金沙江干热河谷及山原水土保持生态保护红线，主导功能是水土保持。占用各县土地利用现状情况如下表所示：</w:t>
      </w:r>
    </w:p>
    <w:p w14:paraId="3B3F0772">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表2.1.3滇中引水二期骨干项目占基本农田情况表</w:t>
      </w:r>
    </w:p>
    <w:p w14:paraId="339A9479">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836"/>
        <w:gridCol w:w="835"/>
        <w:gridCol w:w="629"/>
        <w:gridCol w:w="4345"/>
        <w:gridCol w:w="1042"/>
        <w:gridCol w:w="835"/>
      </w:tblGrid>
      <w:tr w14:paraId="60A13D2A">
        <w:tblPrEx>
          <w:tblCellMar>
            <w:top w:w="0" w:type="dxa"/>
            <w:left w:w="108" w:type="dxa"/>
            <w:bottom w:w="0" w:type="dxa"/>
            <w:right w:w="108" w:type="dxa"/>
          </w:tblCellMar>
        </w:tblPrEx>
        <w:trPr>
          <w:trHeight w:val="270" w:hRule="atLeast"/>
        </w:trPr>
        <w:tc>
          <w:tcPr>
            <w:tcW w:w="8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9AF9296">
            <w:pPr>
              <w:widowControl/>
              <w:jc w:val="center"/>
              <w:rPr>
                <w:rFonts w:ascii="宋体" w:hAnsi="宋体" w:cs="宋体"/>
                <w:color w:val="000000"/>
                <w:kern w:val="0"/>
                <w:sz w:val="22"/>
                <w:szCs w:val="22"/>
              </w:rPr>
            </w:pPr>
            <w:r>
              <w:rPr>
                <w:rFonts w:hint="eastAsia" w:ascii="宋体" w:hAnsi="宋体" w:cs="宋体"/>
                <w:color w:val="000000"/>
                <w:kern w:val="0"/>
                <w:sz w:val="22"/>
                <w:szCs w:val="22"/>
              </w:rPr>
              <w:t>玉溪市</w:t>
            </w:r>
          </w:p>
        </w:tc>
        <w:tc>
          <w:tcPr>
            <w:tcW w:w="835" w:type="dxa"/>
            <w:tcBorders>
              <w:top w:val="single" w:color="auto" w:sz="4" w:space="0"/>
              <w:left w:val="nil"/>
              <w:bottom w:val="single" w:color="auto" w:sz="4" w:space="0"/>
              <w:right w:val="single" w:color="auto" w:sz="4" w:space="0"/>
            </w:tcBorders>
            <w:shd w:val="clear" w:color="000000" w:fill="FFFFFF"/>
            <w:noWrap/>
            <w:vAlign w:val="center"/>
          </w:tcPr>
          <w:p w14:paraId="41DF4ED7">
            <w:pPr>
              <w:widowControl/>
              <w:jc w:val="center"/>
              <w:rPr>
                <w:rFonts w:ascii="宋体" w:hAnsi="宋体" w:cs="宋体"/>
                <w:color w:val="000000"/>
                <w:kern w:val="0"/>
                <w:sz w:val="22"/>
                <w:szCs w:val="22"/>
              </w:rPr>
            </w:pPr>
            <w:r>
              <w:rPr>
                <w:rFonts w:hint="eastAsia" w:ascii="宋体" w:hAnsi="宋体" w:cs="宋体"/>
                <w:color w:val="000000"/>
                <w:kern w:val="0"/>
                <w:sz w:val="22"/>
                <w:szCs w:val="22"/>
              </w:rPr>
              <w:t>江川区</w:t>
            </w:r>
          </w:p>
        </w:tc>
        <w:tc>
          <w:tcPr>
            <w:tcW w:w="629" w:type="dxa"/>
            <w:tcBorders>
              <w:top w:val="single" w:color="auto" w:sz="4" w:space="0"/>
              <w:left w:val="nil"/>
              <w:bottom w:val="single" w:color="auto" w:sz="4" w:space="0"/>
              <w:right w:val="single" w:color="auto" w:sz="4" w:space="0"/>
            </w:tcBorders>
            <w:shd w:val="clear" w:color="000000" w:fill="FFFFFF"/>
            <w:noWrap/>
            <w:vAlign w:val="center"/>
          </w:tcPr>
          <w:p w14:paraId="09AC08BB">
            <w:pPr>
              <w:widowControl/>
              <w:jc w:val="center"/>
              <w:rPr>
                <w:rFonts w:ascii="宋体" w:hAnsi="宋体" w:cs="宋体"/>
                <w:color w:val="000000"/>
                <w:kern w:val="0"/>
                <w:sz w:val="22"/>
                <w:szCs w:val="22"/>
              </w:rPr>
            </w:pPr>
            <w:r>
              <w:rPr>
                <w:rFonts w:hint="eastAsia" w:ascii="宋体" w:hAnsi="宋体" w:cs="宋体"/>
                <w:color w:val="000000"/>
                <w:kern w:val="0"/>
                <w:sz w:val="22"/>
                <w:szCs w:val="22"/>
              </w:rPr>
              <w:t>Ⅲ-4</w:t>
            </w:r>
          </w:p>
        </w:tc>
        <w:tc>
          <w:tcPr>
            <w:tcW w:w="4345" w:type="dxa"/>
            <w:tcBorders>
              <w:top w:val="single" w:color="auto" w:sz="4" w:space="0"/>
              <w:left w:val="nil"/>
              <w:bottom w:val="single" w:color="auto" w:sz="4" w:space="0"/>
              <w:right w:val="single" w:color="auto" w:sz="4" w:space="0"/>
            </w:tcBorders>
            <w:shd w:val="clear" w:color="000000" w:fill="FFFFFF"/>
            <w:noWrap/>
            <w:vAlign w:val="center"/>
          </w:tcPr>
          <w:p w14:paraId="0DC31741">
            <w:pPr>
              <w:widowControl/>
              <w:jc w:val="center"/>
              <w:rPr>
                <w:rFonts w:ascii="宋体" w:hAnsi="宋体" w:cs="宋体"/>
                <w:color w:val="000000"/>
                <w:kern w:val="0"/>
                <w:sz w:val="22"/>
                <w:szCs w:val="22"/>
              </w:rPr>
            </w:pPr>
            <w:r>
              <w:rPr>
                <w:rFonts w:hint="eastAsia" w:ascii="宋体" w:hAnsi="宋体" w:cs="宋体"/>
                <w:color w:val="000000"/>
                <w:kern w:val="0"/>
                <w:sz w:val="22"/>
                <w:szCs w:val="22"/>
              </w:rPr>
              <w:t>金沙江干热河谷及山原水土保持生态保护红线</w:t>
            </w:r>
          </w:p>
        </w:tc>
        <w:tc>
          <w:tcPr>
            <w:tcW w:w="1042" w:type="dxa"/>
            <w:tcBorders>
              <w:top w:val="single" w:color="auto" w:sz="4" w:space="0"/>
              <w:left w:val="nil"/>
              <w:bottom w:val="single" w:color="auto" w:sz="4" w:space="0"/>
              <w:right w:val="single" w:color="auto" w:sz="4" w:space="0"/>
            </w:tcBorders>
            <w:shd w:val="clear" w:color="000000" w:fill="FFFFFF"/>
            <w:noWrap/>
            <w:vAlign w:val="center"/>
          </w:tcPr>
          <w:p w14:paraId="17594D7E">
            <w:pPr>
              <w:widowControl/>
              <w:jc w:val="center"/>
              <w:rPr>
                <w:rFonts w:ascii="宋体" w:hAnsi="宋体" w:cs="宋体"/>
                <w:color w:val="000000"/>
                <w:kern w:val="0"/>
                <w:sz w:val="22"/>
                <w:szCs w:val="22"/>
              </w:rPr>
            </w:pPr>
            <w:r>
              <w:rPr>
                <w:rFonts w:hint="eastAsia" w:ascii="宋体" w:hAnsi="宋体" w:cs="宋体"/>
                <w:color w:val="000000"/>
                <w:kern w:val="0"/>
                <w:sz w:val="22"/>
                <w:szCs w:val="22"/>
              </w:rPr>
              <w:t>水土保持</w:t>
            </w:r>
          </w:p>
        </w:tc>
        <w:tc>
          <w:tcPr>
            <w:tcW w:w="835" w:type="dxa"/>
            <w:tcBorders>
              <w:top w:val="single" w:color="auto" w:sz="4" w:space="0"/>
              <w:left w:val="nil"/>
              <w:bottom w:val="single" w:color="auto" w:sz="4" w:space="0"/>
              <w:right w:val="single" w:color="auto" w:sz="4" w:space="0"/>
            </w:tcBorders>
            <w:shd w:val="clear" w:color="auto" w:fill="auto"/>
            <w:noWrap/>
            <w:vAlign w:val="center"/>
          </w:tcPr>
          <w:p w14:paraId="24C13B77">
            <w:pPr>
              <w:widowControl/>
              <w:jc w:val="center"/>
              <w:rPr>
                <w:rFonts w:ascii="宋体" w:hAnsi="宋体" w:cs="宋体"/>
                <w:color w:val="000000"/>
                <w:kern w:val="0"/>
                <w:sz w:val="22"/>
                <w:szCs w:val="22"/>
              </w:rPr>
            </w:pPr>
            <w:r>
              <w:rPr>
                <w:rFonts w:hint="eastAsia" w:ascii="宋体" w:hAnsi="宋体" w:cs="宋体"/>
                <w:color w:val="000000"/>
                <w:kern w:val="0"/>
                <w:sz w:val="22"/>
                <w:szCs w:val="22"/>
              </w:rPr>
              <w:t>6.0405</w:t>
            </w:r>
          </w:p>
        </w:tc>
      </w:tr>
      <w:tr w14:paraId="107AE63C">
        <w:tblPrEx>
          <w:tblCellMar>
            <w:top w:w="0" w:type="dxa"/>
            <w:left w:w="108" w:type="dxa"/>
            <w:bottom w:w="0" w:type="dxa"/>
            <w:right w:w="108" w:type="dxa"/>
          </w:tblCellMar>
        </w:tblPrEx>
        <w:trPr>
          <w:trHeight w:val="270" w:hRule="atLeast"/>
        </w:trPr>
        <w:tc>
          <w:tcPr>
            <w:tcW w:w="836" w:type="dxa"/>
            <w:vMerge w:val="continue"/>
            <w:tcBorders>
              <w:top w:val="single" w:color="auto" w:sz="4" w:space="0"/>
              <w:left w:val="single" w:color="auto" w:sz="4" w:space="0"/>
              <w:bottom w:val="single" w:color="auto" w:sz="4" w:space="0"/>
              <w:right w:val="single" w:color="auto" w:sz="4" w:space="0"/>
            </w:tcBorders>
            <w:vAlign w:val="center"/>
          </w:tcPr>
          <w:p w14:paraId="560FC535">
            <w:pPr>
              <w:widowControl/>
              <w:jc w:val="left"/>
              <w:rPr>
                <w:rFonts w:ascii="宋体" w:hAnsi="宋体" w:cs="宋体"/>
                <w:color w:val="000000"/>
                <w:kern w:val="0"/>
                <w:sz w:val="22"/>
                <w:szCs w:val="22"/>
              </w:rPr>
            </w:pPr>
          </w:p>
        </w:tc>
        <w:tc>
          <w:tcPr>
            <w:tcW w:w="6851" w:type="dxa"/>
            <w:gridSpan w:val="4"/>
            <w:tcBorders>
              <w:top w:val="single" w:color="auto" w:sz="4" w:space="0"/>
              <w:left w:val="nil"/>
              <w:bottom w:val="single" w:color="auto" w:sz="4" w:space="0"/>
              <w:right w:val="single" w:color="auto" w:sz="4" w:space="0"/>
            </w:tcBorders>
            <w:shd w:val="clear" w:color="auto" w:fill="auto"/>
            <w:noWrap/>
            <w:vAlign w:val="center"/>
          </w:tcPr>
          <w:p w14:paraId="323F2C06">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835" w:type="dxa"/>
            <w:tcBorders>
              <w:top w:val="nil"/>
              <w:left w:val="nil"/>
              <w:bottom w:val="single" w:color="auto" w:sz="4" w:space="0"/>
              <w:right w:val="single" w:color="auto" w:sz="4" w:space="0"/>
            </w:tcBorders>
            <w:shd w:val="clear" w:color="auto" w:fill="auto"/>
            <w:noWrap/>
            <w:vAlign w:val="center"/>
          </w:tcPr>
          <w:p w14:paraId="2302BF2E">
            <w:pPr>
              <w:widowControl/>
              <w:jc w:val="center"/>
              <w:rPr>
                <w:rFonts w:ascii="宋体" w:hAnsi="宋体" w:cs="宋体"/>
                <w:color w:val="000000"/>
                <w:kern w:val="0"/>
                <w:sz w:val="22"/>
                <w:szCs w:val="22"/>
              </w:rPr>
            </w:pPr>
            <w:r>
              <w:rPr>
                <w:rFonts w:hint="eastAsia" w:ascii="宋体" w:hAnsi="宋体" w:cs="宋体"/>
                <w:color w:val="000000"/>
                <w:kern w:val="0"/>
                <w:sz w:val="22"/>
                <w:szCs w:val="22"/>
              </w:rPr>
              <w:t>6.0405</w:t>
            </w:r>
          </w:p>
        </w:tc>
      </w:tr>
    </w:tbl>
    <w:p w14:paraId="7D136291">
      <w:pPr>
        <w:autoSpaceDE w:val="0"/>
        <w:autoSpaceDN w:val="0"/>
        <w:spacing w:line="360" w:lineRule="auto"/>
        <w:ind w:firstLine="482"/>
        <w:jc w:val="center"/>
        <w:rPr>
          <w:rFonts w:ascii="宋体" w:hAnsi="宋体"/>
          <w:b/>
          <w:color w:val="000000"/>
          <w:kern w:val="0"/>
          <w:szCs w:val="21"/>
          <w:lang w:val="zh-CN" w:bidi="zh-CN"/>
        </w:rPr>
      </w:pPr>
    </w:p>
    <w:p w14:paraId="6085374E">
      <w:pPr>
        <w:autoSpaceDE w:val="0"/>
        <w:autoSpaceDN w:val="0"/>
        <w:spacing w:line="360" w:lineRule="auto"/>
        <w:ind w:firstLine="482"/>
        <w:jc w:val="center"/>
        <w:rPr>
          <w:rFonts w:ascii="宋体" w:hAnsi="宋体"/>
          <w:b/>
          <w:color w:val="000000"/>
          <w:kern w:val="0"/>
          <w:szCs w:val="21"/>
          <w:lang w:val="zh-CN" w:bidi="zh-CN"/>
        </w:rPr>
      </w:pPr>
    </w:p>
    <w:p w14:paraId="5BDFA08F">
      <w:pPr>
        <w:autoSpaceDE w:val="0"/>
        <w:autoSpaceDN w:val="0"/>
        <w:spacing w:line="360" w:lineRule="auto"/>
        <w:ind w:firstLine="482"/>
        <w:jc w:val="center"/>
        <w:rPr>
          <w:rFonts w:ascii="宋体" w:hAnsi="宋体"/>
          <w:b/>
          <w:color w:val="000000"/>
          <w:kern w:val="0"/>
          <w:szCs w:val="21"/>
          <w:lang w:val="zh-CN" w:bidi="zh-CN"/>
        </w:rPr>
      </w:pPr>
    </w:p>
    <w:p w14:paraId="70D0A42B">
      <w:pPr>
        <w:autoSpaceDE w:val="0"/>
        <w:autoSpaceDN w:val="0"/>
        <w:spacing w:line="360" w:lineRule="auto"/>
        <w:ind w:firstLine="482"/>
        <w:jc w:val="center"/>
        <w:rPr>
          <w:rFonts w:ascii="宋体" w:hAnsi="宋体"/>
          <w:b/>
          <w:color w:val="000000"/>
          <w:kern w:val="0"/>
          <w:szCs w:val="21"/>
          <w:lang w:val="zh-CN" w:bidi="zh-CN"/>
        </w:rPr>
      </w:pPr>
    </w:p>
    <w:p w14:paraId="6EC61A23">
      <w:pPr>
        <w:autoSpaceDE w:val="0"/>
        <w:autoSpaceDN w:val="0"/>
        <w:spacing w:line="360" w:lineRule="auto"/>
        <w:ind w:firstLine="482"/>
        <w:jc w:val="center"/>
        <w:rPr>
          <w:rFonts w:ascii="宋体" w:hAnsi="宋体"/>
          <w:b/>
          <w:color w:val="000000"/>
          <w:kern w:val="0"/>
          <w:szCs w:val="21"/>
          <w:lang w:val="zh-CN" w:bidi="zh-CN"/>
        </w:rPr>
      </w:pPr>
    </w:p>
    <w:p w14:paraId="091414AD">
      <w:pPr>
        <w:autoSpaceDE w:val="0"/>
        <w:autoSpaceDN w:val="0"/>
        <w:spacing w:line="360" w:lineRule="auto"/>
        <w:ind w:firstLine="482"/>
        <w:jc w:val="center"/>
        <w:rPr>
          <w:rFonts w:ascii="宋体" w:hAnsi="宋体"/>
          <w:b/>
          <w:color w:val="000000"/>
          <w:kern w:val="0"/>
          <w:szCs w:val="21"/>
          <w:lang w:val="zh-CN" w:bidi="zh-CN"/>
        </w:rPr>
      </w:pPr>
    </w:p>
    <w:p w14:paraId="4C445AD8">
      <w:pPr>
        <w:autoSpaceDE w:val="0"/>
        <w:autoSpaceDN w:val="0"/>
        <w:spacing w:line="360" w:lineRule="auto"/>
        <w:ind w:firstLine="482"/>
        <w:jc w:val="center"/>
        <w:rPr>
          <w:rFonts w:ascii="宋体" w:hAnsi="宋体"/>
          <w:b/>
          <w:color w:val="000000"/>
          <w:kern w:val="0"/>
          <w:szCs w:val="21"/>
          <w:lang w:val="zh-CN" w:bidi="zh-CN"/>
        </w:rPr>
      </w:pPr>
    </w:p>
    <w:p w14:paraId="740EAD47">
      <w:pPr>
        <w:autoSpaceDE w:val="0"/>
        <w:autoSpaceDN w:val="0"/>
        <w:spacing w:line="360" w:lineRule="auto"/>
        <w:ind w:firstLine="482"/>
        <w:jc w:val="center"/>
        <w:rPr>
          <w:rFonts w:ascii="宋体" w:hAnsi="宋体"/>
          <w:b/>
          <w:color w:val="000000"/>
          <w:kern w:val="0"/>
          <w:szCs w:val="21"/>
          <w:lang w:val="zh-CN" w:bidi="zh-CN"/>
        </w:rPr>
      </w:pPr>
    </w:p>
    <w:p w14:paraId="7B29FE68">
      <w:pPr>
        <w:autoSpaceDE w:val="0"/>
        <w:autoSpaceDN w:val="0"/>
        <w:spacing w:line="360" w:lineRule="auto"/>
        <w:ind w:firstLine="482"/>
        <w:jc w:val="center"/>
        <w:rPr>
          <w:rFonts w:ascii="宋体" w:hAnsi="宋体"/>
          <w:b/>
          <w:color w:val="000000"/>
          <w:kern w:val="0"/>
          <w:szCs w:val="21"/>
          <w:lang w:val="zh-CN" w:bidi="zh-CN"/>
        </w:rPr>
      </w:pPr>
    </w:p>
    <w:p w14:paraId="4153795A">
      <w:pPr>
        <w:autoSpaceDE w:val="0"/>
        <w:autoSpaceDN w:val="0"/>
        <w:spacing w:line="360" w:lineRule="auto"/>
        <w:ind w:firstLine="482"/>
        <w:jc w:val="center"/>
        <w:rPr>
          <w:rFonts w:ascii="宋体" w:hAnsi="宋体"/>
          <w:b/>
          <w:color w:val="000000"/>
          <w:kern w:val="0"/>
          <w:szCs w:val="21"/>
          <w:lang w:val="zh-CN" w:bidi="zh-CN"/>
        </w:rPr>
      </w:pPr>
    </w:p>
    <w:p w14:paraId="169CE150">
      <w:pPr>
        <w:autoSpaceDE w:val="0"/>
        <w:autoSpaceDN w:val="0"/>
        <w:spacing w:line="360" w:lineRule="auto"/>
        <w:ind w:firstLine="482"/>
        <w:jc w:val="center"/>
        <w:rPr>
          <w:rFonts w:ascii="宋体" w:hAnsi="宋体"/>
          <w:b/>
          <w:color w:val="000000"/>
          <w:kern w:val="0"/>
          <w:szCs w:val="21"/>
          <w:lang w:val="zh-CN" w:bidi="zh-CN"/>
        </w:rPr>
      </w:pPr>
    </w:p>
    <w:p w14:paraId="141E3F8D">
      <w:pPr>
        <w:autoSpaceDE w:val="0"/>
        <w:autoSpaceDN w:val="0"/>
        <w:spacing w:line="360" w:lineRule="auto"/>
        <w:ind w:firstLine="482"/>
        <w:jc w:val="center"/>
        <w:rPr>
          <w:rFonts w:ascii="宋体" w:hAnsi="宋体"/>
          <w:b/>
          <w:color w:val="000000"/>
          <w:kern w:val="0"/>
          <w:szCs w:val="21"/>
          <w:lang w:val="zh-CN" w:bidi="zh-CN"/>
        </w:rPr>
      </w:pPr>
    </w:p>
    <w:p w14:paraId="645A3899">
      <w:pPr>
        <w:autoSpaceDE w:val="0"/>
        <w:autoSpaceDN w:val="0"/>
        <w:spacing w:line="360" w:lineRule="auto"/>
        <w:ind w:firstLine="482"/>
        <w:jc w:val="center"/>
        <w:rPr>
          <w:rFonts w:ascii="宋体" w:hAnsi="宋体"/>
          <w:b/>
          <w:color w:val="000000"/>
          <w:kern w:val="0"/>
          <w:szCs w:val="21"/>
          <w:lang w:val="zh-CN" w:bidi="zh-CN"/>
        </w:rPr>
      </w:pPr>
    </w:p>
    <w:p w14:paraId="4E55616E">
      <w:pPr>
        <w:autoSpaceDE w:val="0"/>
        <w:autoSpaceDN w:val="0"/>
        <w:spacing w:line="360" w:lineRule="auto"/>
        <w:ind w:firstLine="482"/>
        <w:jc w:val="center"/>
        <w:rPr>
          <w:rFonts w:ascii="宋体" w:hAnsi="宋体"/>
          <w:b/>
          <w:color w:val="000000"/>
          <w:kern w:val="0"/>
          <w:szCs w:val="21"/>
          <w:lang w:val="zh-CN" w:bidi="zh-CN"/>
        </w:rPr>
      </w:pPr>
    </w:p>
    <w:p w14:paraId="08C6B1F1">
      <w:pPr>
        <w:autoSpaceDE w:val="0"/>
        <w:autoSpaceDN w:val="0"/>
        <w:spacing w:line="360" w:lineRule="auto"/>
        <w:ind w:firstLine="482"/>
        <w:jc w:val="center"/>
        <w:rPr>
          <w:rFonts w:ascii="宋体" w:hAnsi="宋体"/>
          <w:b/>
          <w:color w:val="000000"/>
          <w:kern w:val="0"/>
          <w:szCs w:val="21"/>
          <w:lang w:val="zh-CN" w:bidi="zh-CN"/>
        </w:rPr>
      </w:pPr>
    </w:p>
    <w:p w14:paraId="1489B555">
      <w:pPr>
        <w:autoSpaceDE w:val="0"/>
        <w:autoSpaceDN w:val="0"/>
        <w:spacing w:line="360" w:lineRule="auto"/>
        <w:ind w:firstLine="482"/>
        <w:jc w:val="center"/>
        <w:rPr>
          <w:rFonts w:ascii="宋体" w:hAnsi="宋体"/>
          <w:b/>
          <w:color w:val="000000"/>
          <w:kern w:val="0"/>
          <w:szCs w:val="21"/>
          <w:lang w:val="zh-CN" w:bidi="zh-CN"/>
        </w:rPr>
      </w:pPr>
    </w:p>
    <w:p w14:paraId="2AACFF4E">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15" w:name="_Toc26762"/>
      <w:bookmarkStart w:id="16" w:name="_Toc72739816"/>
      <w:r>
        <w:rPr>
          <w:rFonts w:ascii="Cambria" w:hAnsi="Cambria"/>
          <w:b/>
          <w:bCs/>
          <w:kern w:val="0"/>
          <w:sz w:val="32"/>
          <w:szCs w:val="32"/>
          <w:lang w:val="zh-CN" w:bidi="zh-CN"/>
        </w:rPr>
        <w:t>第</w:t>
      </w:r>
      <w:r>
        <w:rPr>
          <w:rFonts w:hint="eastAsia" w:ascii="Cambria" w:hAnsi="Cambria"/>
          <w:b/>
          <w:bCs/>
          <w:kern w:val="0"/>
          <w:sz w:val="32"/>
          <w:szCs w:val="32"/>
          <w:lang w:val="zh-CN" w:bidi="zh-CN"/>
        </w:rPr>
        <w:t>二节</w:t>
      </w:r>
      <w:r>
        <w:rPr>
          <w:rFonts w:ascii="Cambria" w:hAnsi="Cambria"/>
          <w:b/>
          <w:bCs/>
          <w:kern w:val="0"/>
          <w:sz w:val="32"/>
          <w:szCs w:val="32"/>
          <w:lang w:val="zh-CN" w:bidi="zh-CN"/>
        </w:rPr>
        <w:tab/>
      </w:r>
      <w:r>
        <w:rPr>
          <w:rFonts w:ascii="Cambria" w:hAnsi="Cambria"/>
          <w:b/>
          <w:bCs/>
          <w:kern w:val="0"/>
          <w:sz w:val="32"/>
          <w:szCs w:val="32"/>
          <w:lang w:val="zh-CN" w:bidi="zh-CN"/>
        </w:rPr>
        <w:t>二期</w:t>
      </w:r>
      <w:r>
        <w:rPr>
          <w:rFonts w:hint="eastAsia" w:ascii="Cambria" w:hAnsi="Cambria"/>
          <w:b/>
          <w:bCs/>
          <w:kern w:val="0"/>
          <w:sz w:val="32"/>
          <w:szCs w:val="32"/>
          <w:lang w:val="zh-CN" w:bidi="zh-CN"/>
        </w:rPr>
        <w:t>骨干</w:t>
      </w:r>
      <w:r>
        <w:rPr>
          <w:rFonts w:ascii="Cambria" w:hAnsi="Cambria"/>
          <w:b/>
          <w:bCs/>
          <w:kern w:val="0"/>
          <w:sz w:val="32"/>
          <w:szCs w:val="32"/>
          <w:lang w:val="zh-CN" w:bidi="zh-CN"/>
        </w:rPr>
        <w:t>工程补划永久基本农田情况</w:t>
      </w:r>
      <w:bookmarkEnd w:id="15"/>
      <w:bookmarkEnd w:id="16"/>
    </w:p>
    <w:p w14:paraId="63AA457B">
      <w:pPr>
        <w:keepNext/>
        <w:keepLines/>
        <w:autoSpaceDE w:val="0"/>
        <w:autoSpaceDN w:val="0"/>
        <w:spacing w:line="360" w:lineRule="auto"/>
        <w:ind w:firstLine="643" w:firstLineChars="200"/>
        <w:jc w:val="left"/>
        <w:outlineLvl w:val="2"/>
        <w:rPr>
          <w:b/>
          <w:bCs/>
          <w:kern w:val="0"/>
          <w:sz w:val="32"/>
          <w:szCs w:val="32"/>
          <w:lang w:val="zh-CN" w:bidi="zh-CN"/>
        </w:rPr>
      </w:pPr>
      <w:bookmarkStart w:id="17" w:name="_Toc72739817"/>
      <w:r>
        <w:rPr>
          <w:rFonts w:hint="eastAsia"/>
          <w:b/>
          <w:bCs/>
          <w:kern w:val="0"/>
          <w:sz w:val="32"/>
          <w:szCs w:val="32"/>
          <w:lang w:val="zh-CN" w:bidi="zh-CN"/>
        </w:rPr>
        <w:t>一、补划全域永久基本农田情况</w:t>
      </w:r>
      <w:bookmarkEnd w:id="17"/>
    </w:p>
    <w:p w14:paraId="04526477">
      <w:pPr>
        <w:autoSpaceDE w:val="0"/>
        <w:autoSpaceDN w:val="0"/>
        <w:spacing w:line="360" w:lineRule="auto"/>
        <w:ind w:firstLine="564" w:firstLineChars="200"/>
        <w:rPr>
          <w:rFonts w:ascii="宋体" w:hAnsi="宋体" w:cs="宋体"/>
          <w:spacing w:val="1"/>
          <w:kern w:val="0"/>
          <w:sz w:val="28"/>
          <w:szCs w:val="28"/>
          <w:lang w:val="zh-CN" w:bidi="zh-CN"/>
        </w:rPr>
      </w:pPr>
      <w:r>
        <w:rPr>
          <w:rFonts w:hint="eastAsia" w:ascii="宋体" w:hAnsi="宋体" w:cs="宋体"/>
          <w:spacing w:val="1"/>
          <w:kern w:val="0"/>
          <w:sz w:val="28"/>
          <w:szCs w:val="28"/>
          <w:lang w:bidi="zh-CN"/>
        </w:rPr>
        <w:t>江川区</w:t>
      </w:r>
      <w:r>
        <w:rPr>
          <w:rFonts w:ascii="宋体" w:hAnsi="宋体" w:cs="宋体"/>
          <w:spacing w:val="1"/>
          <w:kern w:val="0"/>
          <w:sz w:val="28"/>
          <w:szCs w:val="28"/>
          <w:lang w:val="zh-CN" w:bidi="zh-CN"/>
        </w:rPr>
        <w:t xml:space="preserve">共补划全域永久基本农田0.464 公顷。从地类上看，补划水田 </w:t>
      </w:r>
      <w:r>
        <w:rPr>
          <w:rFonts w:hint="eastAsia" w:ascii="宋体" w:hAnsi="宋体" w:cs="宋体"/>
          <w:spacing w:val="1"/>
          <w:kern w:val="0"/>
          <w:sz w:val="28"/>
          <w:szCs w:val="28"/>
          <w:lang w:bidi="zh-CN"/>
        </w:rPr>
        <w:t>0.464</w:t>
      </w:r>
      <w:r>
        <w:rPr>
          <w:rFonts w:ascii="宋体" w:hAnsi="宋体" w:cs="宋体"/>
          <w:spacing w:val="1"/>
          <w:kern w:val="0"/>
          <w:sz w:val="28"/>
          <w:szCs w:val="28"/>
          <w:lang w:val="zh-CN" w:bidi="zh-CN"/>
        </w:rPr>
        <w:t xml:space="preserve"> 公顷</w:t>
      </w:r>
      <w:r>
        <w:rPr>
          <w:rFonts w:hint="eastAsia" w:ascii="宋体" w:hAnsi="宋体" w:cs="宋体"/>
          <w:spacing w:val="1"/>
          <w:kern w:val="0"/>
          <w:sz w:val="28"/>
          <w:szCs w:val="28"/>
          <w:lang w:val="zh-CN" w:bidi="zh-CN"/>
        </w:rPr>
        <w:t>地类为水田，坡度</w:t>
      </w:r>
      <w:r>
        <w:rPr>
          <w:rFonts w:ascii="宋体" w:hAnsi="宋体" w:cs="宋体"/>
          <w:spacing w:val="1"/>
          <w:kern w:val="0"/>
          <w:sz w:val="28"/>
          <w:szCs w:val="28"/>
          <w:lang w:val="zh-CN" w:bidi="zh-CN"/>
        </w:rPr>
        <w:t>0-2°</w:t>
      </w:r>
      <w:r>
        <w:rPr>
          <w:rFonts w:hint="eastAsia" w:ascii="宋体" w:hAnsi="宋体" w:cs="宋体"/>
          <w:spacing w:val="1"/>
          <w:kern w:val="0"/>
          <w:sz w:val="28"/>
          <w:szCs w:val="28"/>
          <w:lang w:val="zh-CN" w:bidi="zh-CN"/>
        </w:rPr>
        <w:t>、</w:t>
      </w:r>
      <w:r>
        <w:rPr>
          <w:rFonts w:ascii="宋体" w:hAnsi="宋体" w:cs="宋体"/>
          <w:spacing w:val="1"/>
          <w:kern w:val="0"/>
          <w:sz w:val="28"/>
          <w:szCs w:val="28"/>
          <w:lang w:val="zh-CN" w:bidi="zh-CN"/>
        </w:rPr>
        <w:t>15°-25°</w:t>
      </w:r>
      <w:r>
        <w:rPr>
          <w:rFonts w:hint="eastAsia" w:ascii="宋体" w:hAnsi="宋体" w:cs="宋体"/>
          <w:spacing w:val="1"/>
          <w:kern w:val="0"/>
          <w:sz w:val="28"/>
          <w:szCs w:val="28"/>
          <w:lang w:val="zh-CN" w:bidi="zh-CN"/>
        </w:rPr>
        <w:t>，土地利用等为8等。江川区</w:t>
      </w:r>
      <w:r>
        <w:rPr>
          <w:rFonts w:ascii="宋体" w:hAnsi="宋体" w:cs="宋体"/>
          <w:spacing w:val="1"/>
          <w:kern w:val="0"/>
          <w:sz w:val="28"/>
          <w:szCs w:val="28"/>
          <w:lang w:val="zh-CN" w:bidi="zh-CN"/>
        </w:rPr>
        <w:t>补划永久基本农田如下表所示：</w:t>
      </w:r>
    </w:p>
    <w:p w14:paraId="55D28407">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表2.2.1滇中引水二期骨干项目补划基本农田情况表</w:t>
      </w:r>
    </w:p>
    <w:p w14:paraId="0B919995">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2230"/>
        <w:gridCol w:w="2231"/>
        <w:gridCol w:w="2229"/>
        <w:gridCol w:w="1832"/>
      </w:tblGrid>
      <w:tr w14:paraId="4BAE5960">
        <w:tblPrEx>
          <w:tblCellMar>
            <w:top w:w="0" w:type="dxa"/>
            <w:left w:w="108" w:type="dxa"/>
            <w:bottom w:w="0" w:type="dxa"/>
            <w:right w:w="108" w:type="dxa"/>
          </w:tblCellMar>
        </w:tblPrEx>
        <w:trPr>
          <w:trHeight w:val="312" w:hRule="atLeast"/>
        </w:trPr>
        <w:tc>
          <w:tcPr>
            <w:tcW w:w="4461" w:type="dxa"/>
            <w:gridSpan w:val="2"/>
            <w:vMerge w:val="restart"/>
            <w:tcBorders>
              <w:top w:val="single" w:color="auto" w:sz="8" w:space="0"/>
              <w:left w:val="single" w:color="000000" w:sz="8" w:space="0"/>
              <w:bottom w:val="single" w:color="000000" w:sz="8" w:space="0"/>
              <w:right w:val="single" w:color="000000" w:sz="8" w:space="0"/>
            </w:tcBorders>
            <w:shd w:val="clear" w:color="auto" w:fill="auto"/>
            <w:vAlign w:val="center"/>
          </w:tcPr>
          <w:p w14:paraId="11BFA3F5">
            <w:pPr>
              <w:widowControl/>
              <w:jc w:val="center"/>
              <w:rPr>
                <w:color w:val="000000"/>
                <w:kern w:val="0"/>
                <w:szCs w:val="21"/>
              </w:rPr>
            </w:pPr>
            <w:r>
              <w:rPr>
                <w:color w:val="000000"/>
                <w:kern w:val="0"/>
                <w:szCs w:val="21"/>
              </w:rPr>
              <w:t>行政区</w:t>
            </w:r>
          </w:p>
        </w:tc>
        <w:tc>
          <w:tcPr>
            <w:tcW w:w="2229" w:type="dxa"/>
            <w:vMerge w:val="restart"/>
            <w:tcBorders>
              <w:top w:val="single" w:color="auto" w:sz="8" w:space="0"/>
              <w:left w:val="single" w:color="000000" w:sz="8" w:space="0"/>
              <w:bottom w:val="single" w:color="000000" w:sz="8" w:space="0"/>
              <w:right w:val="single" w:color="000000" w:sz="8" w:space="0"/>
            </w:tcBorders>
            <w:shd w:val="clear" w:color="auto" w:fill="auto"/>
            <w:vAlign w:val="center"/>
          </w:tcPr>
          <w:p w14:paraId="43C66B60">
            <w:pPr>
              <w:widowControl/>
              <w:jc w:val="center"/>
              <w:rPr>
                <w:rFonts w:ascii="宋体" w:hAnsi="宋体" w:cs="宋体"/>
                <w:color w:val="000000"/>
                <w:kern w:val="0"/>
                <w:szCs w:val="21"/>
              </w:rPr>
            </w:pPr>
            <w:r>
              <w:rPr>
                <w:rFonts w:hint="eastAsia" w:ascii="宋体" w:hAnsi="宋体" w:cs="宋体"/>
                <w:color w:val="000000"/>
                <w:kern w:val="0"/>
                <w:szCs w:val="21"/>
              </w:rPr>
              <w:t>江川区</w:t>
            </w:r>
          </w:p>
        </w:tc>
        <w:tc>
          <w:tcPr>
            <w:tcW w:w="1832" w:type="dxa"/>
            <w:vMerge w:val="restart"/>
            <w:tcBorders>
              <w:top w:val="single" w:color="000000" w:sz="8" w:space="0"/>
              <w:left w:val="single" w:color="000000" w:sz="8" w:space="0"/>
              <w:bottom w:val="single" w:color="000000" w:sz="8" w:space="0"/>
              <w:right w:val="single" w:color="auto" w:sz="8" w:space="0"/>
            </w:tcBorders>
            <w:shd w:val="clear" w:color="auto" w:fill="auto"/>
            <w:vAlign w:val="center"/>
          </w:tcPr>
          <w:p w14:paraId="7F06658D">
            <w:pPr>
              <w:widowControl/>
              <w:jc w:val="center"/>
              <w:rPr>
                <w:rFonts w:ascii="宋体" w:hAnsi="宋体" w:cs="宋体"/>
                <w:color w:val="000000"/>
                <w:kern w:val="0"/>
                <w:szCs w:val="21"/>
              </w:rPr>
            </w:pPr>
            <w:r>
              <w:rPr>
                <w:rFonts w:hint="eastAsia" w:ascii="宋体" w:hAnsi="宋体" w:cs="宋体"/>
                <w:color w:val="000000"/>
                <w:kern w:val="0"/>
                <w:szCs w:val="21"/>
              </w:rPr>
              <w:t>合计</w:t>
            </w:r>
          </w:p>
        </w:tc>
      </w:tr>
      <w:tr w14:paraId="2E5DDAFE">
        <w:tblPrEx>
          <w:tblCellMar>
            <w:top w:w="0" w:type="dxa"/>
            <w:left w:w="108" w:type="dxa"/>
            <w:bottom w:w="0" w:type="dxa"/>
            <w:right w:w="108" w:type="dxa"/>
          </w:tblCellMar>
        </w:tblPrEx>
        <w:trPr>
          <w:trHeight w:val="312" w:hRule="atLeast"/>
        </w:trPr>
        <w:tc>
          <w:tcPr>
            <w:tcW w:w="4461" w:type="dxa"/>
            <w:gridSpan w:val="2"/>
            <w:vMerge w:val="continue"/>
            <w:tcBorders>
              <w:top w:val="single" w:color="auto" w:sz="8" w:space="0"/>
              <w:left w:val="single" w:color="000000" w:sz="8" w:space="0"/>
              <w:bottom w:val="single" w:color="000000" w:sz="8" w:space="0"/>
              <w:right w:val="single" w:color="000000" w:sz="8" w:space="0"/>
            </w:tcBorders>
            <w:vAlign w:val="center"/>
          </w:tcPr>
          <w:p w14:paraId="7DC71415">
            <w:pPr>
              <w:widowControl/>
              <w:jc w:val="center"/>
              <w:rPr>
                <w:color w:val="000000"/>
                <w:kern w:val="0"/>
                <w:szCs w:val="21"/>
              </w:rPr>
            </w:pPr>
          </w:p>
        </w:tc>
        <w:tc>
          <w:tcPr>
            <w:tcW w:w="2229" w:type="dxa"/>
            <w:vMerge w:val="continue"/>
            <w:tcBorders>
              <w:top w:val="single" w:color="auto" w:sz="8" w:space="0"/>
              <w:left w:val="single" w:color="000000" w:sz="8" w:space="0"/>
              <w:bottom w:val="single" w:color="000000" w:sz="8" w:space="0"/>
              <w:right w:val="single" w:color="000000" w:sz="8" w:space="0"/>
            </w:tcBorders>
            <w:vAlign w:val="center"/>
          </w:tcPr>
          <w:p w14:paraId="059EC824">
            <w:pPr>
              <w:widowControl/>
              <w:jc w:val="center"/>
              <w:rPr>
                <w:rFonts w:ascii="宋体" w:hAnsi="宋体" w:cs="宋体"/>
                <w:color w:val="000000"/>
                <w:kern w:val="0"/>
                <w:szCs w:val="21"/>
              </w:rPr>
            </w:pPr>
          </w:p>
        </w:tc>
        <w:tc>
          <w:tcPr>
            <w:tcW w:w="1832" w:type="dxa"/>
            <w:vMerge w:val="continue"/>
            <w:tcBorders>
              <w:top w:val="single" w:color="000000" w:sz="8" w:space="0"/>
              <w:left w:val="single" w:color="000000" w:sz="8" w:space="0"/>
              <w:bottom w:val="single" w:color="000000" w:sz="8" w:space="0"/>
              <w:right w:val="single" w:color="auto" w:sz="8" w:space="0"/>
            </w:tcBorders>
            <w:vAlign w:val="center"/>
          </w:tcPr>
          <w:p w14:paraId="4D5DF31A">
            <w:pPr>
              <w:widowControl/>
              <w:jc w:val="center"/>
              <w:rPr>
                <w:rFonts w:ascii="宋体" w:hAnsi="宋体" w:cs="宋体"/>
                <w:color w:val="000000"/>
                <w:kern w:val="0"/>
                <w:szCs w:val="21"/>
              </w:rPr>
            </w:pPr>
          </w:p>
        </w:tc>
      </w:tr>
      <w:tr w14:paraId="66035CEF">
        <w:tblPrEx>
          <w:tblCellMar>
            <w:top w:w="0" w:type="dxa"/>
            <w:left w:w="108" w:type="dxa"/>
            <w:bottom w:w="0" w:type="dxa"/>
            <w:right w:w="108" w:type="dxa"/>
          </w:tblCellMar>
        </w:tblPrEx>
        <w:trPr>
          <w:trHeight w:val="285" w:hRule="atLeast"/>
        </w:trPr>
        <w:tc>
          <w:tcPr>
            <w:tcW w:w="446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5E444AD">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229" w:type="dxa"/>
            <w:tcBorders>
              <w:top w:val="nil"/>
              <w:left w:val="nil"/>
              <w:bottom w:val="single" w:color="000000" w:sz="8" w:space="0"/>
              <w:right w:val="single" w:color="000000" w:sz="8" w:space="0"/>
            </w:tcBorders>
            <w:shd w:val="clear" w:color="auto" w:fill="auto"/>
            <w:vAlign w:val="center"/>
          </w:tcPr>
          <w:p w14:paraId="2290DB15">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54F2EABB">
            <w:pPr>
              <w:widowControl/>
              <w:jc w:val="center"/>
              <w:rPr>
                <w:color w:val="000000"/>
                <w:kern w:val="0"/>
                <w:szCs w:val="21"/>
              </w:rPr>
            </w:pPr>
            <w:r>
              <w:rPr>
                <w:color w:val="000000"/>
                <w:kern w:val="0"/>
                <w:szCs w:val="21"/>
              </w:rPr>
              <w:t>0.464</w:t>
            </w:r>
          </w:p>
        </w:tc>
      </w:tr>
      <w:tr w14:paraId="0E75B4D9">
        <w:tblPrEx>
          <w:tblCellMar>
            <w:top w:w="0" w:type="dxa"/>
            <w:left w:w="108" w:type="dxa"/>
            <w:bottom w:w="0" w:type="dxa"/>
            <w:right w:w="108" w:type="dxa"/>
          </w:tblCellMar>
        </w:tblPrEx>
        <w:trPr>
          <w:trHeight w:val="285" w:hRule="atLeast"/>
        </w:trPr>
        <w:tc>
          <w:tcPr>
            <w:tcW w:w="2230" w:type="dxa"/>
            <w:vMerge w:val="restart"/>
            <w:tcBorders>
              <w:top w:val="nil"/>
              <w:left w:val="single" w:color="000000" w:sz="8" w:space="0"/>
              <w:bottom w:val="single" w:color="000000" w:sz="8" w:space="0"/>
              <w:right w:val="single" w:color="000000" w:sz="8" w:space="0"/>
            </w:tcBorders>
            <w:shd w:val="clear" w:color="auto" w:fill="auto"/>
            <w:vAlign w:val="center"/>
          </w:tcPr>
          <w:p w14:paraId="196BF66F">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2231" w:type="dxa"/>
            <w:tcBorders>
              <w:top w:val="nil"/>
              <w:left w:val="nil"/>
              <w:bottom w:val="single" w:color="000000" w:sz="8" w:space="0"/>
              <w:right w:val="single" w:color="000000" w:sz="8" w:space="0"/>
            </w:tcBorders>
            <w:shd w:val="clear" w:color="auto" w:fill="auto"/>
            <w:vAlign w:val="center"/>
          </w:tcPr>
          <w:p w14:paraId="593C3D32">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2229" w:type="dxa"/>
            <w:tcBorders>
              <w:top w:val="nil"/>
              <w:left w:val="nil"/>
              <w:bottom w:val="single" w:color="000000" w:sz="8" w:space="0"/>
              <w:right w:val="single" w:color="000000" w:sz="8" w:space="0"/>
            </w:tcBorders>
            <w:shd w:val="clear" w:color="auto" w:fill="auto"/>
            <w:vAlign w:val="center"/>
          </w:tcPr>
          <w:p w14:paraId="7A2CB78A">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51855874">
            <w:pPr>
              <w:widowControl/>
              <w:jc w:val="center"/>
              <w:rPr>
                <w:color w:val="000000"/>
                <w:kern w:val="0"/>
                <w:szCs w:val="21"/>
              </w:rPr>
            </w:pPr>
            <w:r>
              <w:rPr>
                <w:color w:val="000000"/>
                <w:kern w:val="0"/>
                <w:szCs w:val="21"/>
              </w:rPr>
              <w:t>0.464</w:t>
            </w:r>
          </w:p>
        </w:tc>
      </w:tr>
      <w:tr w14:paraId="6443A61D">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6214BE8D">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4E0B7434">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2229" w:type="dxa"/>
            <w:tcBorders>
              <w:top w:val="nil"/>
              <w:left w:val="nil"/>
              <w:bottom w:val="single" w:color="000000" w:sz="8" w:space="0"/>
              <w:right w:val="single" w:color="000000" w:sz="8" w:space="0"/>
            </w:tcBorders>
            <w:shd w:val="clear" w:color="auto" w:fill="auto"/>
            <w:vAlign w:val="center"/>
          </w:tcPr>
          <w:p w14:paraId="1F4830FC">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3CC2AB0E">
            <w:pPr>
              <w:widowControl/>
              <w:jc w:val="center"/>
              <w:rPr>
                <w:color w:val="000000"/>
                <w:kern w:val="0"/>
                <w:szCs w:val="21"/>
              </w:rPr>
            </w:pPr>
            <w:r>
              <w:rPr>
                <w:color w:val="000000"/>
                <w:kern w:val="0"/>
                <w:szCs w:val="21"/>
              </w:rPr>
              <w:t>0</w:t>
            </w:r>
          </w:p>
        </w:tc>
      </w:tr>
      <w:tr w14:paraId="3F5B87AF">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2D1B9D9E">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6DDEFEAD">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2229" w:type="dxa"/>
            <w:tcBorders>
              <w:top w:val="nil"/>
              <w:left w:val="nil"/>
              <w:bottom w:val="single" w:color="000000" w:sz="8" w:space="0"/>
              <w:right w:val="single" w:color="000000" w:sz="8" w:space="0"/>
            </w:tcBorders>
            <w:shd w:val="clear" w:color="auto" w:fill="auto"/>
            <w:vAlign w:val="center"/>
          </w:tcPr>
          <w:p w14:paraId="637A1C9E">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25BABA9C">
            <w:pPr>
              <w:widowControl/>
              <w:jc w:val="center"/>
              <w:rPr>
                <w:color w:val="000000"/>
                <w:kern w:val="0"/>
                <w:szCs w:val="21"/>
              </w:rPr>
            </w:pPr>
            <w:r>
              <w:rPr>
                <w:color w:val="000000"/>
                <w:kern w:val="0"/>
                <w:szCs w:val="21"/>
              </w:rPr>
              <w:t>0</w:t>
            </w:r>
          </w:p>
        </w:tc>
      </w:tr>
      <w:tr w14:paraId="429ACA22">
        <w:tblPrEx>
          <w:tblCellMar>
            <w:top w:w="0" w:type="dxa"/>
            <w:left w:w="108" w:type="dxa"/>
            <w:bottom w:w="0" w:type="dxa"/>
            <w:right w:w="108" w:type="dxa"/>
          </w:tblCellMar>
        </w:tblPrEx>
        <w:trPr>
          <w:trHeight w:val="285" w:hRule="atLeast"/>
        </w:trPr>
        <w:tc>
          <w:tcPr>
            <w:tcW w:w="2230" w:type="dxa"/>
            <w:vMerge w:val="restart"/>
            <w:tcBorders>
              <w:top w:val="nil"/>
              <w:left w:val="single" w:color="000000" w:sz="8" w:space="0"/>
              <w:bottom w:val="single" w:color="000000" w:sz="8" w:space="0"/>
              <w:right w:val="single" w:color="000000" w:sz="8" w:space="0"/>
            </w:tcBorders>
            <w:shd w:val="clear" w:color="auto" w:fill="auto"/>
            <w:vAlign w:val="center"/>
          </w:tcPr>
          <w:p w14:paraId="027B0D1C">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2231" w:type="dxa"/>
            <w:tcBorders>
              <w:top w:val="nil"/>
              <w:left w:val="nil"/>
              <w:bottom w:val="single" w:color="000000" w:sz="8" w:space="0"/>
              <w:right w:val="single" w:color="000000" w:sz="8" w:space="0"/>
            </w:tcBorders>
            <w:shd w:val="clear" w:color="auto" w:fill="auto"/>
            <w:vAlign w:val="center"/>
          </w:tcPr>
          <w:p w14:paraId="0D6EC7C1">
            <w:pPr>
              <w:widowControl/>
              <w:jc w:val="center"/>
              <w:rPr>
                <w:color w:val="000000"/>
                <w:kern w:val="0"/>
                <w:szCs w:val="21"/>
              </w:rPr>
            </w:pPr>
            <w:r>
              <w:rPr>
                <w:color w:val="000000"/>
                <w:kern w:val="0"/>
                <w:szCs w:val="21"/>
              </w:rPr>
              <w:t>0-2°</w:t>
            </w:r>
          </w:p>
        </w:tc>
        <w:tc>
          <w:tcPr>
            <w:tcW w:w="2229" w:type="dxa"/>
            <w:tcBorders>
              <w:top w:val="nil"/>
              <w:left w:val="nil"/>
              <w:bottom w:val="single" w:color="000000" w:sz="8" w:space="0"/>
              <w:right w:val="single" w:color="000000" w:sz="8" w:space="0"/>
            </w:tcBorders>
            <w:shd w:val="clear" w:color="auto" w:fill="auto"/>
            <w:vAlign w:val="center"/>
          </w:tcPr>
          <w:p w14:paraId="40F0EB0F">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2C3DE727">
            <w:pPr>
              <w:widowControl/>
              <w:jc w:val="center"/>
              <w:rPr>
                <w:color w:val="000000"/>
                <w:kern w:val="0"/>
                <w:szCs w:val="21"/>
              </w:rPr>
            </w:pPr>
            <w:r>
              <w:rPr>
                <w:color w:val="000000"/>
                <w:kern w:val="0"/>
                <w:szCs w:val="21"/>
              </w:rPr>
              <w:t>0.464</w:t>
            </w:r>
          </w:p>
        </w:tc>
      </w:tr>
      <w:tr w14:paraId="2D0916CA">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1492AD4B">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40674526">
            <w:pPr>
              <w:widowControl/>
              <w:jc w:val="center"/>
              <w:rPr>
                <w:color w:val="000000"/>
                <w:kern w:val="0"/>
                <w:szCs w:val="21"/>
              </w:rPr>
            </w:pPr>
            <w:r>
              <w:rPr>
                <w:color w:val="000000"/>
                <w:kern w:val="0"/>
                <w:szCs w:val="21"/>
              </w:rPr>
              <w:t>2-6°</w:t>
            </w:r>
          </w:p>
        </w:tc>
        <w:tc>
          <w:tcPr>
            <w:tcW w:w="2229" w:type="dxa"/>
            <w:tcBorders>
              <w:top w:val="nil"/>
              <w:left w:val="nil"/>
              <w:bottom w:val="single" w:color="000000" w:sz="8" w:space="0"/>
              <w:right w:val="single" w:color="000000" w:sz="8" w:space="0"/>
            </w:tcBorders>
            <w:shd w:val="clear" w:color="auto" w:fill="auto"/>
            <w:vAlign w:val="center"/>
          </w:tcPr>
          <w:p w14:paraId="26DDB10E">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1F782196">
            <w:pPr>
              <w:widowControl/>
              <w:jc w:val="center"/>
              <w:rPr>
                <w:color w:val="000000"/>
                <w:kern w:val="0"/>
                <w:szCs w:val="21"/>
              </w:rPr>
            </w:pPr>
            <w:r>
              <w:rPr>
                <w:color w:val="000000"/>
                <w:kern w:val="0"/>
                <w:szCs w:val="21"/>
              </w:rPr>
              <w:t>0</w:t>
            </w:r>
          </w:p>
        </w:tc>
      </w:tr>
      <w:tr w14:paraId="5BC0BEB9">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33B59D34">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0093BC59">
            <w:pPr>
              <w:widowControl/>
              <w:jc w:val="center"/>
              <w:rPr>
                <w:color w:val="000000"/>
                <w:kern w:val="0"/>
                <w:szCs w:val="21"/>
              </w:rPr>
            </w:pPr>
            <w:r>
              <w:rPr>
                <w:color w:val="000000"/>
                <w:kern w:val="0"/>
                <w:szCs w:val="21"/>
              </w:rPr>
              <w:t>6-15°</w:t>
            </w:r>
          </w:p>
        </w:tc>
        <w:tc>
          <w:tcPr>
            <w:tcW w:w="2229" w:type="dxa"/>
            <w:tcBorders>
              <w:top w:val="nil"/>
              <w:left w:val="nil"/>
              <w:bottom w:val="single" w:color="000000" w:sz="8" w:space="0"/>
              <w:right w:val="single" w:color="000000" w:sz="8" w:space="0"/>
            </w:tcBorders>
            <w:shd w:val="clear" w:color="auto" w:fill="auto"/>
            <w:vAlign w:val="center"/>
          </w:tcPr>
          <w:p w14:paraId="1FA8220D">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418A1755">
            <w:pPr>
              <w:widowControl/>
              <w:jc w:val="center"/>
              <w:rPr>
                <w:color w:val="000000"/>
                <w:kern w:val="0"/>
                <w:szCs w:val="21"/>
              </w:rPr>
            </w:pPr>
            <w:r>
              <w:rPr>
                <w:color w:val="000000"/>
                <w:kern w:val="0"/>
                <w:szCs w:val="21"/>
              </w:rPr>
              <w:t>0</w:t>
            </w:r>
          </w:p>
        </w:tc>
      </w:tr>
      <w:tr w14:paraId="77952B5B">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7B43E7C3">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5C4CCD60">
            <w:pPr>
              <w:widowControl/>
              <w:jc w:val="center"/>
              <w:rPr>
                <w:color w:val="000000"/>
                <w:kern w:val="0"/>
                <w:szCs w:val="21"/>
              </w:rPr>
            </w:pPr>
            <w:r>
              <w:rPr>
                <w:color w:val="000000"/>
                <w:kern w:val="0"/>
                <w:szCs w:val="21"/>
              </w:rPr>
              <w:t>15-25°</w:t>
            </w:r>
          </w:p>
        </w:tc>
        <w:tc>
          <w:tcPr>
            <w:tcW w:w="2229" w:type="dxa"/>
            <w:tcBorders>
              <w:top w:val="nil"/>
              <w:left w:val="nil"/>
              <w:bottom w:val="single" w:color="000000" w:sz="8" w:space="0"/>
              <w:right w:val="single" w:color="000000" w:sz="8" w:space="0"/>
            </w:tcBorders>
            <w:shd w:val="clear" w:color="auto" w:fill="auto"/>
            <w:vAlign w:val="center"/>
          </w:tcPr>
          <w:p w14:paraId="7196E284">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5AA93B60">
            <w:pPr>
              <w:widowControl/>
              <w:jc w:val="center"/>
              <w:rPr>
                <w:color w:val="000000"/>
                <w:kern w:val="0"/>
                <w:szCs w:val="21"/>
              </w:rPr>
            </w:pPr>
            <w:r>
              <w:rPr>
                <w:color w:val="000000"/>
                <w:kern w:val="0"/>
                <w:szCs w:val="21"/>
              </w:rPr>
              <w:t>0</w:t>
            </w:r>
          </w:p>
        </w:tc>
      </w:tr>
      <w:tr w14:paraId="0ACE1BC2">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0CA22D4F">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4A7D7B64">
            <w:pPr>
              <w:widowControl/>
              <w:jc w:val="center"/>
              <w:rPr>
                <w:color w:val="000000"/>
                <w:kern w:val="0"/>
                <w:szCs w:val="21"/>
              </w:rPr>
            </w:pPr>
            <w:r>
              <w:rPr>
                <w:color w:val="000000"/>
                <w:kern w:val="0"/>
                <w:szCs w:val="21"/>
              </w:rPr>
              <w:t>&gt;25°</w:t>
            </w:r>
          </w:p>
        </w:tc>
        <w:tc>
          <w:tcPr>
            <w:tcW w:w="2229" w:type="dxa"/>
            <w:tcBorders>
              <w:top w:val="nil"/>
              <w:left w:val="nil"/>
              <w:bottom w:val="single" w:color="000000" w:sz="8" w:space="0"/>
              <w:right w:val="single" w:color="000000" w:sz="8" w:space="0"/>
            </w:tcBorders>
            <w:shd w:val="clear" w:color="auto" w:fill="auto"/>
            <w:vAlign w:val="center"/>
          </w:tcPr>
          <w:p w14:paraId="3029A7F7">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3DC6540D">
            <w:pPr>
              <w:widowControl/>
              <w:jc w:val="center"/>
              <w:rPr>
                <w:color w:val="000000"/>
                <w:kern w:val="0"/>
                <w:szCs w:val="21"/>
              </w:rPr>
            </w:pPr>
            <w:r>
              <w:rPr>
                <w:color w:val="000000"/>
                <w:kern w:val="0"/>
                <w:szCs w:val="21"/>
              </w:rPr>
              <w:t>0</w:t>
            </w:r>
          </w:p>
        </w:tc>
      </w:tr>
      <w:tr w14:paraId="73371B9A">
        <w:tblPrEx>
          <w:tblCellMar>
            <w:top w:w="0" w:type="dxa"/>
            <w:left w:w="108" w:type="dxa"/>
            <w:bottom w:w="0" w:type="dxa"/>
            <w:right w:w="108" w:type="dxa"/>
          </w:tblCellMar>
        </w:tblPrEx>
        <w:trPr>
          <w:trHeight w:val="285" w:hRule="atLeast"/>
        </w:trPr>
        <w:tc>
          <w:tcPr>
            <w:tcW w:w="2230" w:type="dxa"/>
            <w:vMerge w:val="restart"/>
            <w:tcBorders>
              <w:top w:val="nil"/>
              <w:left w:val="single" w:color="000000" w:sz="8" w:space="0"/>
              <w:bottom w:val="single" w:color="000000" w:sz="8" w:space="0"/>
              <w:right w:val="single" w:color="000000" w:sz="8" w:space="0"/>
            </w:tcBorders>
            <w:shd w:val="clear" w:color="auto" w:fill="auto"/>
            <w:vAlign w:val="center"/>
          </w:tcPr>
          <w:p w14:paraId="48CA2EE1">
            <w:pPr>
              <w:widowControl/>
              <w:jc w:val="center"/>
              <w:rPr>
                <w:rFonts w:ascii="宋体" w:hAnsi="宋体" w:cs="宋体"/>
                <w:color w:val="000000"/>
                <w:kern w:val="0"/>
                <w:szCs w:val="21"/>
              </w:rPr>
            </w:pPr>
            <w:r>
              <w:rPr>
                <w:rFonts w:hint="eastAsia" w:ascii="宋体" w:hAnsi="宋体" w:cs="宋体"/>
                <w:color w:val="000000"/>
                <w:kern w:val="0"/>
                <w:szCs w:val="21"/>
              </w:rPr>
              <w:t>利用等</w:t>
            </w:r>
          </w:p>
        </w:tc>
        <w:tc>
          <w:tcPr>
            <w:tcW w:w="2231" w:type="dxa"/>
            <w:tcBorders>
              <w:top w:val="nil"/>
              <w:left w:val="nil"/>
              <w:bottom w:val="single" w:color="000000" w:sz="8" w:space="0"/>
              <w:right w:val="single" w:color="000000" w:sz="8" w:space="0"/>
            </w:tcBorders>
            <w:shd w:val="clear" w:color="auto" w:fill="auto"/>
            <w:vAlign w:val="center"/>
          </w:tcPr>
          <w:p w14:paraId="22C61ED4">
            <w:pPr>
              <w:widowControl/>
              <w:jc w:val="center"/>
              <w:rPr>
                <w:color w:val="000000"/>
                <w:kern w:val="0"/>
                <w:szCs w:val="21"/>
              </w:rPr>
            </w:pPr>
            <w:r>
              <w:rPr>
                <w:rFonts w:hint="eastAsia"/>
                <w:color w:val="000000"/>
                <w:kern w:val="0"/>
                <w:szCs w:val="21"/>
              </w:rPr>
              <w:t>6</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5C40A5B7">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785AD420">
            <w:pPr>
              <w:widowControl/>
              <w:jc w:val="center"/>
              <w:rPr>
                <w:color w:val="000000"/>
                <w:kern w:val="0"/>
                <w:szCs w:val="21"/>
              </w:rPr>
            </w:pPr>
            <w:r>
              <w:rPr>
                <w:color w:val="000000"/>
                <w:kern w:val="0"/>
                <w:szCs w:val="21"/>
              </w:rPr>
              <w:t>0</w:t>
            </w:r>
          </w:p>
        </w:tc>
      </w:tr>
      <w:tr w14:paraId="5AD9240F">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2DA1870A">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5AF1F822">
            <w:pPr>
              <w:widowControl/>
              <w:jc w:val="center"/>
              <w:rPr>
                <w:color w:val="000000"/>
                <w:kern w:val="0"/>
                <w:szCs w:val="21"/>
              </w:rPr>
            </w:pPr>
            <w:r>
              <w:rPr>
                <w:color w:val="000000"/>
                <w:kern w:val="0"/>
                <w:szCs w:val="21"/>
              </w:rPr>
              <w:t xml:space="preserve">7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61B1080D">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690C814B">
            <w:pPr>
              <w:widowControl/>
              <w:jc w:val="center"/>
              <w:rPr>
                <w:color w:val="000000"/>
                <w:kern w:val="0"/>
                <w:szCs w:val="21"/>
              </w:rPr>
            </w:pPr>
            <w:r>
              <w:rPr>
                <w:color w:val="000000"/>
                <w:kern w:val="0"/>
                <w:szCs w:val="21"/>
              </w:rPr>
              <w:t>0</w:t>
            </w:r>
          </w:p>
        </w:tc>
      </w:tr>
      <w:tr w14:paraId="10067510">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1F283A33">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086E6A36">
            <w:pPr>
              <w:widowControl/>
              <w:jc w:val="center"/>
              <w:rPr>
                <w:color w:val="000000"/>
                <w:kern w:val="0"/>
                <w:szCs w:val="21"/>
              </w:rPr>
            </w:pPr>
            <w:r>
              <w:rPr>
                <w:color w:val="000000"/>
                <w:kern w:val="0"/>
                <w:szCs w:val="21"/>
              </w:rPr>
              <w:t xml:space="preserve">8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1008A38A">
            <w:pPr>
              <w:widowControl/>
              <w:jc w:val="center"/>
              <w:rPr>
                <w:color w:val="000000"/>
                <w:kern w:val="0"/>
                <w:szCs w:val="21"/>
              </w:rPr>
            </w:pPr>
            <w:r>
              <w:rPr>
                <w:color w:val="000000"/>
                <w:kern w:val="0"/>
                <w:szCs w:val="21"/>
              </w:rPr>
              <w:t>0.464</w:t>
            </w:r>
          </w:p>
        </w:tc>
        <w:tc>
          <w:tcPr>
            <w:tcW w:w="1832" w:type="dxa"/>
            <w:tcBorders>
              <w:top w:val="nil"/>
              <w:left w:val="nil"/>
              <w:bottom w:val="single" w:color="000000" w:sz="8" w:space="0"/>
              <w:right w:val="single" w:color="000000" w:sz="8" w:space="0"/>
            </w:tcBorders>
            <w:shd w:val="clear" w:color="auto" w:fill="auto"/>
            <w:vAlign w:val="center"/>
          </w:tcPr>
          <w:p w14:paraId="42CA0185">
            <w:pPr>
              <w:widowControl/>
              <w:jc w:val="center"/>
              <w:rPr>
                <w:color w:val="000000"/>
                <w:kern w:val="0"/>
                <w:szCs w:val="21"/>
              </w:rPr>
            </w:pPr>
            <w:r>
              <w:rPr>
                <w:color w:val="000000"/>
                <w:kern w:val="0"/>
                <w:szCs w:val="21"/>
              </w:rPr>
              <w:t>0.464</w:t>
            </w:r>
          </w:p>
        </w:tc>
      </w:tr>
      <w:tr w14:paraId="0780EC4E">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1A0E9A52">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55517B37">
            <w:pPr>
              <w:widowControl/>
              <w:jc w:val="center"/>
              <w:rPr>
                <w:color w:val="000000"/>
                <w:kern w:val="0"/>
                <w:szCs w:val="21"/>
              </w:rPr>
            </w:pPr>
            <w:r>
              <w:rPr>
                <w:color w:val="000000"/>
                <w:kern w:val="0"/>
                <w:szCs w:val="21"/>
              </w:rPr>
              <w:t xml:space="preserve">9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3F01E779">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21B5CF09">
            <w:pPr>
              <w:widowControl/>
              <w:jc w:val="center"/>
              <w:rPr>
                <w:color w:val="000000"/>
                <w:kern w:val="0"/>
                <w:szCs w:val="21"/>
              </w:rPr>
            </w:pPr>
            <w:r>
              <w:rPr>
                <w:color w:val="000000"/>
                <w:kern w:val="0"/>
                <w:szCs w:val="21"/>
              </w:rPr>
              <w:t>0</w:t>
            </w:r>
          </w:p>
        </w:tc>
      </w:tr>
      <w:tr w14:paraId="0B042194">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6DC5D240">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3C6C6B4A">
            <w:pPr>
              <w:widowControl/>
              <w:jc w:val="center"/>
              <w:rPr>
                <w:color w:val="000000"/>
                <w:kern w:val="0"/>
                <w:szCs w:val="21"/>
              </w:rPr>
            </w:pPr>
            <w:r>
              <w:rPr>
                <w:color w:val="000000"/>
                <w:kern w:val="0"/>
                <w:szCs w:val="21"/>
              </w:rPr>
              <w:t xml:space="preserve">10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400B4BE2">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4C150FBA">
            <w:pPr>
              <w:widowControl/>
              <w:jc w:val="center"/>
              <w:rPr>
                <w:color w:val="000000"/>
                <w:kern w:val="0"/>
                <w:szCs w:val="21"/>
              </w:rPr>
            </w:pPr>
            <w:r>
              <w:rPr>
                <w:color w:val="000000"/>
                <w:kern w:val="0"/>
                <w:szCs w:val="21"/>
              </w:rPr>
              <w:t>0</w:t>
            </w:r>
          </w:p>
        </w:tc>
      </w:tr>
      <w:tr w14:paraId="10730A76">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38BC5D4F">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43E7E400">
            <w:pPr>
              <w:widowControl/>
              <w:jc w:val="center"/>
              <w:rPr>
                <w:color w:val="000000"/>
                <w:kern w:val="0"/>
                <w:szCs w:val="21"/>
              </w:rPr>
            </w:pPr>
            <w:r>
              <w:rPr>
                <w:color w:val="000000"/>
                <w:kern w:val="0"/>
                <w:szCs w:val="21"/>
              </w:rPr>
              <w:t xml:space="preserve">11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7BC83022">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0268F639">
            <w:pPr>
              <w:widowControl/>
              <w:jc w:val="center"/>
              <w:rPr>
                <w:color w:val="000000"/>
                <w:kern w:val="0"/>
                <w:szCs w:val="21"/>
              </w:rPr>
            </w:pPr>
            <w:r>
              <w:rPr>
                <w:color w:val="000000"/>
                <w:kern w:val="0"/>
                <w:szCs w:val="21"/>
              </w:rPr>
              <w:t>0</w:t>
            </w:r>
          </w:p>
        </w:tc>
      </w:tr>
      <w:tr w14:paraId="1BFC4BB1">
        <w:tblPrEx>
          <w:tblCellMar>
            <w:top w:w="0" w:type="dxa"/>
            <w:left w:w="108" w:type="dxa"/>
            <w:bottom w:w="0" w:type="dxa"/>
            <w:right w:w="108" w:type="dxa"/>
          </w:tblCellMar>
        </w:tblPrEx>
        <w:trPr>
          <w:trHeight w:val="285" w:hRule="atLeast"/>
        </w:trPr>
        <w:tc>
          <w:tcPr>
            <w:tcW w:w="2230" w:type="dxa"/>
            <w:vMerge w:val="continue"/>
            <w:tcBorders>
              <w:top w:val="nil"/>
              <w:left w:val="single" w:color="000000" w:sz="8" w:space="0"/>
              <w:bottom w:val="single" w:color="000000" w:sz="8" w:space="0"/>
              <w:right w:val="single" w:color="000000" w:sz="8" w:space="0"/>
            </w:tcBorders>
            <w:vAlign w:val="center"/>
          </w:tcPr>
          <w:p w14:paraId="7FBD02FF">
            <w:pPr>
              <w:widowControl/>
              <w:jc w:val="center"/>
              <w:rPr>
                <w:rFonts w:ascii="宋体" w:hAnsi="宋体" w:cs="宋体"/>
                <w:color w:val="000000"/>
                <w:kern w:val="0"/>
                <w:szCs w:val="21"/>
              </w:rPr>
            </w:pPr>
          </w:p>
        </w:tc>
        <w:tc>
          <w:tcPr>
            <w:tcW w:w="2231" w:type="dxa"/>
            <w:tcBorders>
              <w:top w:val="nil"/>
              <w:left w:val="nil"/>
              <w:bottom w:val="single" w:color="000000" w:sz="8" w:space="0"/>
              <w:right w:val="single" w:color="000000" w:sz="8" w:space="0"/>
            </w:tcBorders>
            <w:shd w:val="clear" w:color="auto" w:fill="auto"/>
            <w:vAlign w:val="center"/>
          </w:tcPr>
          <w:p w14:paraId="0CA3FF0F">
            <w:pPr>
              <w:widowControl/>
              <w:jc w:val="center"/>
              <w:rPr>
                <w:color w:val="000000"/>
                <w:kern w:val="0"/>
                <w:szCs w:val="21"/>
              </w:rPr>
            </w:pPr>
            <w:r>
              <w:rPr>
                <w:color w:val="000000"/>
                <w:kern w:val="0"/>
                <w:szCs w:val="21"/>
              </w:rPr>
              <w:t xml:space="preserve">12 </w:t>
            </w:r>
            <w:r>
              <w:rPr>
                <w:rFonts w:hint="eastAsia" w:ascii="宋体" w:hAnsi="宋体"/>
                <w:color w:val="000000"/>
                <w:kern w:val="0"/>
                <w:szCs w:val="21"/>
              </w:rPr>
              <w:t>等</w:t>
            </w:r>
          </w:p>
        </w:tc>
        <w:tc>
          <w:tcPr>
            <w:tcW w:w="2229" w:type="dxa"/>
            <w:tcBorders>
              <w:top w:val="nil"/>
              <w:left w:val="nil"/>
              <w:bottom w:val="single" w:color="000000" w:sz="8" w:space="0"/>
              <w:right w:val="single" w:color="000000" w:sz="8" w:space="0"/>
            </w:tcBorders>
            <w:shd w:val="clear" w:color="auto" w:fill="auto"/>
            <w:vAlign w:val="center"/>
          </w:tcPr>
          <w:p w14:paraId="733AF941">
            <w:pPr>
              <w:widowControl/>
              <w:jc w:val="center"/>
              <w:rPr>
                <w:color w:val="000000"/>
                <w:kern w:val="0"/>
                <w:szCs w:val="21"/>
              </w:rPr>
            </w:pPr>
            <w:r>
              <w:rPr>
                <w:color w:val="000000"/>
                <w:kern w:val="0"/>
                <w:szCs w:val="21"/>
              </w:rPr>
              <w:t>0</w:t>
            </w:r>
          </w:p>
        </w:tc>
        <w:tc>
          <w:tcPr>
            <w:tcW w:w="1832" w:type="dxa"/>
            <w:tcBorders>
              <w:top w:val="nil"/>
              <w:left w:val="nil"/>
              <w:bottom w:val="single" w:color="000000" w:sz="8" w:space="0"/>
              <w:right w:val="single" w:color="000000" w:sz="8" w:space="0"/>
            </w:tcBorders>
            <w:shd w:val="clear" w:color="auto" w:fill="auto"/>
            <w:vAlign w:val="center"/>
          </w:tcPr>
          <w:p w14:paraId="45C27632">
            <w:pPr>
              <w:widowControl/>
              <w:jc w:val="center"/>
              <w:rPr>
                <w:color w:val="000000"/>
                <w:kern w:val="0"/>
                <w:szCs w:val="21"/>
              </w:rPr>
            </w:pPr>
            <w:r>
              <w:rPr>
                <w:color w:val="000000"/>
                <w:kern w:val="0"/>
                <w:szCs w:val="21"/>
              </w:rPr>
              <w:t>0</w:t>
            </w:r>
          </w:p>
        </w:tc>
      </w:tr>
      <w:tr w14:paraId="0FED3F2E">
        <w:tblPrEx>
          <w:tblCellMar>
            <w:top w:w="0" w:type="dxa"/>
            <w:left w:w="108" w:type="dxa"/>
            <w:bottom w:w="0" w:type="dxa"/>
            <w:right w:w="108" w:type="dxa"/>
          </w:tblCellMar>
        </w:tblPrEx>
        <w:trPr>
          <w:trHeight w:val="285" w:hRule="atLeast"/>
        </w:trPr>
        <w:tc>
          <w:tcPr>
            <w:tcW w:w="446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070B3AE">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2229" w:type="dxa"/>
            <w:tcBorders>
              <w:top w:val="nil"/>
              <w:left w:val="nil"/>
              <w:bottom w:val="single" w:color="000000" w:sz="8" w:space="0"/>
              <w:right w:val="single" w:color="000000" w:sz="8" w:space="0"/>
            </w:tcBorders>
            <w:shd w:val="clear" w:color="auto" w:fill="auto"/>
            <w:vAlign w:val="center"/>
          </w:tcPr>
          <w:p w14:paraId="70630040">
            <w:pPr>
              <w:widowControl/>
              <w:jc w:val="center"/>
              <w:rPr>
                <w:color w:val="000000"/>
                <w:kern w:val="0"/>
                <w:szCs w:val="21"/>
              </w:rPr>
            </w:pPr>
            <w:r>
              <w:rPr>
                <w:color w:val="000000"/>
                <w:kern w:val="0"/>
                <w:szCs w:val="21"/>
              </w:rPr>
              <w:t>8</w:t>
            </w:r>
          </w:p>
        </w:tc>
        <w:tc>
          <w:tcPr>
            <w:tcW w:w="1832" w:type="dxa"/>
            <w:tcBorders>
              <w:top w:val="nil"/>
              <w:left w:val="nil"/>
              <w:bottom w:val="single" w:color="000000" w:sz="8" w:space="0"/>
              <w:right w:val="single" w:color="000000" w:sz="8" w:space="0"/>
            </w:tcBorders>
            <w:shd w:val="clear" w:color="auto" w:fill="auto"/>
            <w:vAlign w:val="center"/>
          </w:tcPr>
          <w:p w14:paraId="268FC308">
            <w:pPr>
              <w:widowControl/>
              <w:jc w:val="center"/>
              <w:rPr>
                <w:color w:val="000000"/>
                <w:kern w:val="0"/>
                <w:szCs w:val="21"/>
              </w:rPr>
            </w:pPr>
            <w:r>
              <w:rPr>
                <w:color w:val="000000"/>
                <w:kern w:val="0"/>
                <w:szCs w:val="21"/>
              </w:rPr>
              <w:t>8</w:t>
            </w:r>
          </w:p>
        </w:tc>
      </w:tr>
    </w:tbl>
    <w:p w14:paraId="1E4D5E39">
      <w:pPr>
        <w:autoSpaceDE w:val="0"/>
        <w:autoSpaceDN w:val="0"/>
        <w:spacing w:line="360" w:lineRule="auto"/>
        <w:ind w:firstLine="482"/>
        <w:jc w:val="center"/>
        <w:rPr>
          <w:rFonts w:ascii="宋体" w:hAnsi="宋体"/>
          <w:b/>
          <w:color w:val="000000"/>
          <w:kern w:val="0"/>
          <w:szCs w:val="21"/>
          <w:lang w:val="zh-CN" w:bidi="zh-CN"/>
        </w:rPr>
      </w:pPr>
    </w:p>
    <w:p w14:paraId="4A98FA64">
      <w:pPr>
        <w:autoSpaceDE w:val="0"/>
        <w:autoSpaceDN w:val="0"/>
        <w:spacing w:line="360" w:lineRule="auto"/>
        <w:ind w:firstLine="482"/>
        <w:jc w:val="center"/>
        <w:rPr>
          <w:rFonts w:ascii="宋体" w:hAnsi="宋体"/>
          <w:b/>
          <w:color w:val="000000"/>
          <w:kern w:val="0"/>
          <w:szCs w:val="21"/>
          <w:lang w:val="zh-CN" w:bidi="zh-CN"/>
        </w:rPr>
      </w:pPr>
    </w:p>
    <w:p w14:paraId="21CEF378">
      <w:pPr>
        <w:autoSpaceDE w:val="0"/>
        <w:autoSpaceDN w:val="0"/>
        <w:spacing w:line="360" w:lineRule="auto"/>
        <w:ind w:firstLine="482"/>
        <w:jc w:val="center"/>
        <w:rPr>
          <w:rFonts w:ascii="宋体" w:hAnsi="宋体"/>
          <w:b/>
          <w:color w:val="000000"/>
          <w:kern w:val="0"/>
          <w:szCs w:val="21"/>
          <w:lang w:val="zh-CN" w:bidi="zh-CN"/>
        </w:rPr>
      </w:pPr>
    </w:p>
    <w:p w14:paraId="5D9A1E63">
      <w:pPr>
        <w:autoSpaceDE w:val="0"/>
        <w:autoSpaceDN w:val="0"/>
        <w:spacing w:line="360" w:lineRule="auto"/>
        <w:ind w:firstLine="482"/>
        <w:jc w:val="center"/>
        <w:rPr>
          <w:rFonts w:ascii="宋体" w:hAnsi="宋体"/>
          <w:b/>
          <w:color w:val="000000"/>
          <w:kern w:val="0"/>
          <w:szCs w:val="21"/>
          <w:lang w:val="zh-CN" w:bidi="zh-CN"/>
        </w:rPr>
      </w:pPr>
    </w:p>
    <w:p w14:paraId="0EA95D46">
      <w:pPr>
        <w:autoSpaceDE w:val="0"/>
        <w:autoSpaceDN w:val="0"/>
        <w:spacing w:line="360" w:lineRule="auto"/>
        <w:ind w:firstLine="482"/>
        <w:jc w:val="center"/>
        <w:rPr>
          <w:rFonts w:ascii="宋体" w:hAnsi="宋体"/>
          <w:b/>
          <w:color w:val="000000"/>
          <w:kern w:val="0"/>
          <w:szCs w:val="21"/>
          <w:lang w:val="zh-CN" w:bidi="zh-CN"/>
        </w:rPr>
      </w:pPr>
    </w:p>
    <w:p w14:paraId="61083BED">
      <w:pPr>
        <w:autoSpaceDE w:val="0"/>
        <w:autoSpaceDN w:val="0"/>
        <w:spacing w:line="360" w:lineRule="auto"/>
        <w:ind w:firstLine="482"/>
        <w:jc w:val="center"/>
        <w:rPr>
          <w:rFonts w:ascii="宋体" w:hAnsi="宋体"/>
          <w:b/>
          <w:color w:val="000000"/>
          <w:kern w:val="0"/>
          <w:szCs w:val="21"/>
          <w:lang w:val="zh-CN" w:bidi="zh-CN"/>
        </w:rPr>
      </w:pPr>
    </w:p>
    <w:p w14:paraId="50F19FBA">
      <w:pPr>
        <w:autoSpaceDE w:val="0"/>
        <w:autoSpaceDN w:val="0"/>
        <w:spacing w:line="360" w:lineRule="auto"/>
        <w:ind w:firstLine="482"/>
        <w:jc w:val="center"/>
        <w:rPr>
          <w:rFonts w:ascii="宋体" w:hAnsi="宋体"/>
          <w:b/>
          <w:color w:val="000000"/>
          <w:kern w:val="0"/>
          <w:szCs w:val="21"/>
          <w:lang w:val="zh-CN" w:bidi="zh-CN"/>
        </w:rPr>
      </w:pPr>
    </w:p>
    <w:p w14:paraId="11DDE7FA">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表2.2.2滇中引水二期骨干项目占用补划基本农田情况对比表</w:t>
      </w:r>
    </w:p>
    <w:p w14:paraId="096A5A9B">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Layout w:type="fixed"/>
        <w:tblCellMar>
          <w:top w:w="0" w:type="dxa"/>
          <w:left w:w="108" w:type="dxa"/>
          <w:bottom w:w="0" w:type="dxa"/>
          <w:right w:w="108" w:type="dxa"/>
        </w:tblCellMar>
      </w:tblPr>
      <w:tblGrid>
        <w:gridCol w:w="1000"/>
        <w:gridCol w:w="1347"/>
        <w:gridCol w:w="1029"/>
        <w:gridCol w:w="1686"/>
        <w:gridCol w:w="1674"/>
        <w:gridCol w:w="1786"/>
      </w:tblGrid>
      <w:tr w14:paraId="44D06379">
        <w:tblPrEx>
          <w:tblCellMar>
            <w:top w:w="0" w:type="dxa"/>
            <w:left w:w="108" w:type="dxa"/>
            <w:bottom w:w="0" w:type="dxa"/>
            <w:right w:w="108" w:type="dxa"/>
          </w:tblCellMar>
        </w:tblPrEx>
        <w:trPr>
          <w:trHeight w:val="312" w:hRule="atLeast"/>
        </w:trPr>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9F7661">
            <w:pPr>
              <w:widowControl/>
              <w:rPr>
                <w:rFonts w:ascii="宋体" w:hAnsi="宋体" w:cs="宋体"/>
                <w:color w:val="000000"/>
                <w:kern w:val="0"/>
                <w:sz w:val="20"/>
                <w:szCs w:val="20"/>
              </w:rPr>
            </w:pPr>
            <w:r>
              <w:rPr>
                <w:rFonts w:hint="eastAsia" w:ascii="宋体" w:hAnsi="宋体" w:cs="宋体"/>
                <w:color w:val="000000"/>
                <w:kern w:val="0"/>
                <w:sz w:val="20"/>
                <w:szCs w:val="20"/>
              </w:rPr>
              <w:t>州（市）</w:t>
            </w:r>
          </w:p>
        </w:tc>
        <w:tc>
          <w:tcPr>
            <w:tcW w:w="1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BF562C">
            <w:pPr>
              <w:widowControl/>
              <w:jc w:val="center"/>
              <w:rPr>
                <w:rFonts w:ascii="宋体" w:hAnsi="宋体" w:cs="宋体"/>
                <w:color w:val="000000"/>
                <w:kern w:val="0"/>
                <w:sz w:val="20"/>
                <w:szCs w:val="20"/>
              </w:rPr>
            </w:pPr>
            <w:r>
              <w:rPr>
                <w:rFonts w:hint="eastAsia" w:ascii="宋体" w:hAnsi="宋体" w:cs="宋体"/>
                <w:color w:val="000000"/>
                <w:kern w:val="0"/>
                <w:sz w:val="20"/>
                <w:szCs w:val="20"/>
              </w:rPr>
              <w:t>县（市、区）</w:t>
            </w:r>
          </w:p>
        </w:tc>
        <w:tc>
          <w:tcPr>
            <w:tcW w:w="10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C94284">
            <w:pPr>
              <w:widowControl/>
              <w:jc w:val="center"/>
              <w:rPr>
                <w:rFonts w:ascii="宋体" w:hAnsi="宋体" w:cs="宋体"/>
                <w:color w:val="000000"/>
                <w:kern w:val="0"/>
                <w:sz w:val="20"/>
                <w:szCs w:val="20"/>
              </w:rPr>
            </w:pPr>
            <w:r>
              <w:rPr>
                <w:rFonts w:hint="eastAsia" w:ascii="宋体" w:hAnsi="宋体" w:cs="宋体"/>
                <w:color w:val="000000"/>
                <w:kern w:val="0"/>
                <w:sz w:val="20"/>
                <w:szCs w:val="20"/>
              </w:rPr>
              <w:t>乡镇</w:t>
            </w:r>
          </w:p>
        </w:tc>
        <w:tc>
          <w:tcPr>
            <w:tcW w:w="16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32D8D7">
            <w:pPr>
              <w:widowControl/>
              <w:jc w:val="center"/>
              <w:rPr>
                <w:rFonts w:ascii="宋体" w:hAnsi="宋体" w:cs="宋体"/>
                <w:color w:val="000000"/>
                <w:kern w:val="0"/>
                <w:sz w:val="20"/>
                <w:szCs w:val="20"/>
              </w:rPr>
            </w:pPr>
            <w:r>
              <w:rPr>
                <w:rFonts w:hint="eastAsia" w:ascii="宋体" w:hAnsi="宋体" w:cs="宋体"/>
                <w:color w:val="000000"/>
                <w:kern w:val="0"/>
                <w:sz w:val="20"/>
                <w:szCs w:val="20"/>
              </w:rPr>
              <w:t>占用永久基本农田</w:t>
            </w:r>
          </w:p>
        </w:tc>
        <w:tc>
          <w:tcPr>
            <w:tcW w:w="16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61308A">
            <w:pPr>
              <w:widowControl/>
              <w:jc w:val="center"/>
              <w:rPr>
                <w:rFonts w:ascii="宋体" w:hAnsi="宋体" w:cs="宋体"/>
                <w:color w:val="000000"/>
                <w:kern w:val="0"/>
                <w:sz w:val="20"/>
                <w:szCs w:val="20"/>
              </w:rPr>
            </w:pPr>
            <w:r>
              <w:rPr>
                <w:rFonts w:hint="eastAsia" w:ascii="宋体" w:hAnsi="宋体" w:cs="宋体"/>
                <w:color w:val="000000"/>
                <w:kern w:val="0"/>
                <w:sz w:val="20"/>
                <w:szCs w:val="20"/>
              </w:rPr>
              <w:t>补划永久基本农田</w:t>
            </w:r>
          </w:p>
        </w:tc>
        <w:tc>
          <w:tcPr>
            <w:tcW w:w="17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61304D">
            <w:pPr>
              <w:widowControl/>
              <w:jc w:val="center"/>
              <w:rPr>
                <w:rFonts w:ascii="宋体" w:hAnsi="宋体" w:cs="宋体"/>
                <w:color w:val="000000"/>
                <w:kern w:val="0"/>
                <w:sz w:val="20"/>
                <w:szCs w:val="20"/>
              </w:rPr>
            </w:pPr>
            <w:r>
              <w:rPr>
                <w:rFonts w:hint="eastAsia" w:ascii="宋体" w:hAnsi="宋体" w:cs="宋体"/>
                <w:color w:val="000000"/>
                <w:kern w:val="0"/>
                <w:sz w:val="20"/>
                <w:szCs w:val="20"/>
              </w:rPr>
              <w:t>差值（补划-占用）</w:t>
            </w:r>
          </w:p>
        </w:tc>
      </w:tr>
      <w:tr w14:paraId="45773D5E">
        <w:tblPrEx>
          <w:tblCellMar>
            <w:top w:w="0" w:type="dxa"/>
            <w:left w:w="108" w:type="dxa"/>
            <w:bottom w:w="0" w:type="dxa"/>
            <w:right w:w="108" w:type="dxa"/>
          </w:tblCellMar>
        </w:tblPrEx>
        <w:trPr>
          <w:trHeight w:val="312"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14:paraId="4F8AC9BD">
            <w:pPr>
              <w:widowControl/>
              <w:jc w:val="left"/>
              <w:rPr>
                <w:rFonts w:ascii="宋体" w:hAnsi="宋体" w:cs="宋体"/>
                <w:color w:val="000000"/>
                <w:kern w:val="0"/>
                <w:sz w:val="20"/>
                <w:szCs w:val="20"/>
              </w:rPr>
            </w:pPr>
          </w:p>
        </w:tc>
        <w:tc>
          <w:tcPr>
            <w:tcW w:w="1347" w:type="dxa"/>
            <w:vMerge w:val="continue"/>
            <w:tcBorders>
              <w:top w:val="single" w:color="auto" w:sz="4" w:space="0"/>
              <w:left w:val="single" w:color="auto" w:sz="4" w:space="0"/>
              <w:bottom w:val="single" w:color="auto" w:sz="4" w:space="0"/>
              <w:right w:val="single" w:color="auto" w:sz="4" w:space="0"/>
            </w:tcBorders>
            <w:vAlign w:val="center"/>
          </w:tcPr>
          <w:p w14:paraId="6D881678">
            <w:pPr>
              <w:widowControl/>
              <w:jc w:val="left"/>
              <w:rPr>
                <w:rFonts w:ascii="宋体" w:hAnsi="宋体" w:cs="宋体"/>
                <w:color w:val="000000"/>
                <w:kern w:val="0"/>
                <w:sz w:val="20"/>
                <w:szCs w:val="20"/>
              </w:rPr>
            </w:pPr>
          </w:p>
        </w:tc>
        <w:tc>
          <w:tcPr>
            <w:tcW w:w="1029" w:type="dxa"/>
            <w:vMerge w:val="continue"/>
            <w:tcBorders>
              <w:top w:val="single" w:color="auto" w:sz="4" w:space="0"/>
              <w:left w:val="single" w:color="auto" w:sz="4" w:space="0"/>
              <w:bottom w:val="single" w:color="auto" w:sz="4" w:space="0"/>
              <w:right w:val="single" w:color="auto" w:sz="4" w:space="0"/>
            </w:tcBorders>
            <w:vAlign w:val="center"/>
          </w:tcPr>
          <w:p w14:paraId="1F9A2C20">
            <w:pPr>
              <w:widowControl/>
              <w:jc w:val="left"/>
              <w:rPr>
                <w:rFonts w:ascii="宋体" w:hAnsi="宋体" w:cs="宋体"/>
                <w:color w:val="000000"/>
                <w:kern w:val="0"/>
                <w:sz w:val="20"/>
                <w:szCs w:val="20"/>
              </w:rPr>
            </w:pPr>
          </w:p>
        </w:tc>
        <w:tc>
          <w:tcPr>
            <w:tcW w:w="1686" w:type="dxa"/>
            <w:vMerge w:val="continue"/>
            <w:tcBorders>
              <w:top w:val="single" w:color="auto" w:sz="4" w:space="0"/>
              <w:left w:val="single" w:color="auto" w:sz="4" w:space="0"/>
              <w:bottom w:val="single" w:color="auto" w:sz="4" w:space="0"/>
              <w:right w:val="single" w:color="auto" w:sz="4" w:space="0"/>
            </w:tcBorders>
            <w:vAlign w:val="center"/>
          </w:tcPr>
          <w:p w14:paraId="77EF06B6">
            <w:pPr>
              <w:widowControl/>
              <w:jc w:val="left"/>
              <w:rPr>
                <w:rFonts w:ascii="宋体" w:hAnsi="宋体" w:cs="宋体"/>
                <w:color w:val="000000"/>
                <w:kern w:val="0"/>
                <w:sz w:val="20"/>
                <w:szCs w:val="20"/>
              </w:rPr>
            </w:pPr>
          </w:p>
        </w:tc>
        <w:tc>
          <w:tcPr>
            <w:tcW w:w="1674" w:type="dxa"/>
            <w:vMerge w:val="continue"/>
            <w:tcBorders>
              <w:top w:val="single" w:color="auto" w:sz="4" w:space="0"/>
              <w:left w:val="single" w:color="auto" w:sz="4" w:space="0"/>
              <w:bottom w:val="single" w:color="auto" w:sz="4" w:space="0"/>
              <w:right w:val="single" w:color="auto" w:sz="4" w:space="0"/>
            </w:tcBorders>
            <w:vAlign w:val="center"/>
          </w:tcPr>
          <w:p w14:paraId="4C84101C">
            <w:pPr>
              <w:widowControl/>
              <w:jc w:val="left"/>
              <w:rPr>
                <w:rFonts w:ascii="宋体" w:hAnsi="宋体" w:cs="宋体"/>
                <w:color w:val="000000"/>
                <w:kern w:val="0"/>
                <w:sz w:val="20"/>
                <w:szCs w:val="20"/>
              </w:rPr>
            </w:pPr>
          </w:p>
        </w:tc>
        <w:tc>
          <w:tcPr>
            <w:tcW w:w="1786" w:type="dxa"/>
            <w:vMerge w:val="continue"/>
            <w:tcBorders>
              <w:top w:val="single" w:color="auto" w:sz="4" w:space="0"/>
              <w:left w:val="single" w:color="auto" w:sz="4" w:space="0"/>
              <w:bottom w:val="single" w:color="auto" w:sz="4" w:space="0"/>
              <w:right w:val="single" w:color="auto" w:sz="4" w:space="0"/>
            </w:tcBorders>
            <w:vAlign w:val="center"/>
          </w:tcPr>
          <w:p w14:paraId="039CBA5E">
            <w:pPr>
              <w:widowControl/>
              <w:jc w:val="left"/>
              <w:rPr>
                <w:rFonts w:ascii="宋体" w:hAnsi="宋体" w:cs="宋体"/>
                <w:color w:val="000000"/>
                <w:kern w:val="0"/>
                <w:sz w:val="20"/>
                <w:szCs w:val="20"/>
              </w:rPr>
            </w:pPr>
          </w:p>
        </w:tc>
      </w:tr>
      <w:tr w14:paraId="06865473">
        <w:tblPrEx>
          <w:tblCellMar>
            <w:top w:w="0" w:type="dxa"/>
            <w:left w:w="108" w:type="dxa"/>
            <w:bottom w:w="0" w:type="dxa"/>
            <w:right w:w="108" w:type="dxa"/>
          </w:tblCellMar>
        </w:tblPrEx>
        <w:trPr>
          <w:trHeight w:val="270" w:hRule="atLeast"/>
        </w:trPr>
        <w:tc>
          <w:tcPr>
            <w:tcW w:w="1000" w:type="dxa"/>
            <w:vMerge w:val="restart"/>
            <w:tcBorders>
              <w:top w:val="nil"/>
              <w:left w:val="single" w:color="auto" w:sz="4" w:space="0"/>
              <w:bottom w:val="single" w:color="auto" w:sz="4" w:space="0"/>
              <w:right w:val="single" w:color="auto" w:sz="4" w:space="0"/>
            </w:tcBorders>
            <w:shd w:val="clear" w:color="auto" w:fill="auto"/>
            <w:vAlign w:val="center"/>
          </w:tcPr>
          <w:p w14:paraId="4022F75B">
            <w:pPr>
              <w:widowControl/>
              <w:jc w:val="center"/>
              <w:rPr>
                <w:rFonts w:ascii="宋体" w:hAnsi="宋体" w:cs="宋体"/>
                <w:color w:val="000000"/>
                <w:kern w:val="0"/>
                <w:sz w:val="18"/>
                <w:szCs w:val="18"/>
              </w:rPr>
            </w:pPr>
            <w:r>
              <w:rPr>
                <w:rFonts w:hint="eastAsia" w:ascii="宋体" w:hAnsi="宋体" w:cs="宋体"/>
                <w:color w:val="000000"/>
                <w:kern w:val="0"/>
                <w:sz w:val="18"/>
                <w:szCs w:val="18"/>
              </w:rPr>
              <w:t>玉溪市　</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14:paraId="263AD645">
            <w:pPr>
              <w:widowControl/>
              <w:jc w:val="center"/>
              <w:rPr>
                <w:rFonts w:ascii="宋体" w:hAnsi="宋体" w:cs="宋体"/>
                <w:color w:val="000000"/>
                <w:kern w:val="0"/>
                <w:sz w:val="18"/>
                <w:szCs w:val="18"/>
              </w:rPr>
            </w:pPr>
            <w:r>
              <w:rPr>
                <w:rFonts w:hint="eastAsia" w:ascii="宋体" w:hAnsi="宋体" w:cs="宋体"/>
                <w:color w:val="000000"/>
                <w:kern w:val="0"/>
                <w:sz w:val="18"/>
                <w:szCs w:val="18"/>
              </w:rPr>
              <w:t>江川区</w:t>
            </w:r>
          </w:p>
        </w:tc>
        <w:tc>
          <w:tcPr>
            <w:tcW w:w="1029" w:type="dxa"/>
            <w:tcBorders>
              <w:top w:val="nil"/>
              <w:left w:val="nil"/>
              <w:bottom w:val="single" w:color="auto" w:sz="4" w:space="0"/>
              <w:right w:val="single" w:color="auto" w:sz="4" w:space="0"/>
            </w:tcBorders>
            <w:shd w:val="clear" w:color="auto" w:fill="auto"/>
            <w:vAlign w:val="center"/>
          </w:tcPr>
          <w:p w14:paraId="01F8C6EF">
            <w:pPr>
              <w:widowControl/>
              <w:jc w:val="center"/>
              <w:rPr>
                <w:rFonts w:ascii="宋体" w:hAnsi="宋体" w:cs="宋体"/>
                <w:color w:val="000000"/>
                <w:kern w:val="0"/>
                <w:sz w:val="18"/>
                <w:szCs w:val="18"/>
              </w:rPr>
            </w:pPr>
            <w:r>
              <w:rPr>
                <w:rFonts w:hint="eastAsia" w:ascii="宋体" w:hAnsi="宋体" w:cs="宋体"/>
                <w:color w:val="000000"/>
                <w:kern w:val="0"/>
                <w:sz w:val="18"/>
                <w:szCs w:val="18"/>
              </w:rPr>
              <w:t>安化彝族乡</w:t>
            </w:r>
          </w:p>
        </w:tc>
        <w:tc>
          <w:tcPr>
            <w:tcW w:w="1686" w:type="dxa"/>
            <w:tcBorders>
              <w:top w:val="nil"/>
              <w:left w:val="nil"/>
              <w:bottom w:val="single" w:color="auto" w:sz="4" w:space="0"/>
              <w:right w:val="single" w:color="auto" w:sz="4" w:space="0"/>
            </w:tcBorders>
            <w:shd w:val="clear" w:color="auto" w:fill="auto"/>
            <w:vAlign w:val="center"/>
          </w:tcPr>
          <w:p w14:paraId="64CFCFFE">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c>
          <w:tcPr>
            <w:tcW w:w="1674" w:type="dxa"/>
            <w:tcBorders>
              <w:top w:val="nil"/>
              <w:left w:val="nil"/>
              <w:bottom w:val="single" w:color="auto" w:sz="4" w:space="0"/>
              <w:right w:val="single" w:color="auto" w:sz="4" w:space="0"/>
            </w:tcBorders>
            <w:shd w:val="clear" w:color="auto" w:fill="auto"/>
            <w:vAlign w:val="center"/>
          </w:tcPr>
          <w:p w14:paraId="04B9FC2A">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786" w:type="dxa"/>
            <w:tcBorders>
              <w:top w:val="nil"/>
              <w:left w:val="nil"/>
              <w:bottom w:val="single" w:color="auto" w:sz="4" w:space="0"/>
              <w:right w:val="single" w:color="auto" w:sz="4" w:space="0"/>
            </w:tcBorders>
            <w:shd w:val="clear" w:color="auto" w:fill="auto"/>
            <w:vAlign w:val="center"/>
          </w:tcPr>
          <w:p w14:paraId="3D14A951">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r>
      <w:tr w14:paraId="60B26704">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vAlign w:val="center"/>
          </w:tcPr>
          <w:p w14:paraId="2A7CC6AF">
            <w:pPr>
              <w:widowControl/>
              <w:jc w:val="left"/>
              <w:rPr>
                <w:rFonts w:ascii="宋体" w:hAnsi="宋体" w:cs="宋体"/>
                <w:color w:val="000000"/>
                <w:kern w:val="0"/>
                <w:sz w:val="18"/>
                <w:szCs w:val="18"/>
              </w:rPr>
            </w:pPr>
          </w:p>
        </w:tc>
        <w:tc>
          <w:tcPr>
            <w:tcW w:w="1347" w:type="dxa"/>
            <w:vMerge w:val="continue"/>
            <w:tcBorders>
              <w:top w:val="nil"/>
              <w:left w:val="single" w:color="auto" w:sz="4" w:space="0"/>
              <w:bottom w:val="single" w:color="auto" w:sz="4" w:space="0"/>
              <w:right w:val="single" w:color="auto" w:sz="4" w:space="0"/>
            </w:tcBorders>
            <w:vAlign w:val="center"/>
          </w:tcPr>
          <w:p w14:paraId="3F1898D8">
            <w:pPr>
              <w:widowControl/>
              <w:jc w:val="left"/>
              <w:rPr>
                <w:rFonts w:ascii="宋体" w:hAnsi="宋体" w:cs="宋体"/>
                <w:color w:val="000000"/>
                <w:kern w:val="0"/>
                <w:sz w:val="18"/>
                <w:szCs w:val="18"/>
              </w:rPr>
            </w:pPr>
          </w:p>
        </w:tc>
        <w:tc>
          <w:tcPr>
            <w:tcW w:w="1029" w:type="dxa"/>
            <w:tcBorders>
              <w:top w:val="nil"/>
              <w:left w:val="nil"/>
              <w:bottom w:val="single" w:color="auto" w:sz="4" w:space="0"/>
              <w:right w:val="single" w:color="auto" w:sz="4" w:space="0"/>
            </w:tcBorders>
            <w:shd w:val="clear" w:color="auto" w:fill="auto"/>
            <w:vAlign w:val="center"/>
          </w:tcPr>
          <w:p w14:paraId="3C15FE3B">
            <w:pPr>
              <w:widowControl/>
              <w:jc w:val="center"/>
              <w:rPr>
                <w:rFonts w:ascii="宋体" w:hAnsi="宋体" w:cs="宋体"/>
                <w:color w:val="000000"/>
                <w:kern w:val="0"/>
                <w:sz w:val="18"/>
                <w:szCs w:val="18"/>
              </w:rPr>
            </w:pPr>
            <w:r>
              <w:rPr>
                <w:rFonts w:hint="eastAsia" w:ascii="宋体" w:hAnsi="宋体" w:cs="宋体"/>
                <w:color w:val="000000"/>
                <w:kern w:val="0"/>
                <w:sz w:val="18"/>
                <w:szCs w:val="18"/>
              </w:rPr>
              <w:t>大街街道</w:t>
            </w:r>
          </w:p>
        </w:tc>
        <w:tc>
          <w:tcPr>
            <w:tcW w:w="1686" w:type="dxa"/>
            <w:tcBorders>
              <w:top w:val="nil"/>
              <w:left w:val="nil"/>
              <w:bottom w:val="single" w:color="auto" w:sz="4" w:space="0"/>
              <w:right w:val="single" w:color="auto" w:sz="4" w:space="0"/>
            </w:tcBorders>
            <w:shd w:val="clear" w:color="auto" w:fill="auto"/>
            <w:vAlign w:val="center"/>
          </w:tcPr>
          <w:p w14:paraId="1D003E7E">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674" w:type="dxa"/>
            <w:tcBorders>
              <w:top w:val="nil"/>
              <w:left w:val="nil"/>
              <w:bottom w:val="single" w:color="auto" w:sz="4" w:space="0"/>
              <w:right w:val="single" w:color="auto" w:sz="4" w:space="0"/>
            </w:tcBorders>
            <w:shd w:val="clear" w:color="auto" w:fill="auto"/>
            <w:vAlign w:val="center"/>
          </w:tcPr>
          <w:p w14:paraId="1B25AB25">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c>
          <w:tcPr>
            <w:tcW w:w="1786" w:type="dxa"/>
            <w:tcBorders>
              <w:top w:val="nil"/>
              <w:left w:val="nil"/>
              <w:bottom w:val="single" w:color="auto" w:sz="4" w:space="0"/>
              <w:right w:val="single" w:color="auto" w:sz="4" w:space="0"/>
            </w:tcBorders>
            <w:shd w:val="clear" w:color="auto" w:fill="auto"/>
            <w:vAlign w:val="center"/>
          </w:tcPr>
          <w:p w14:paraId="162637AD">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r>
      <w:tr w14:paraId="3D8DB7B6">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vAlign w:val="center"/>
          </w:tcPr>
          <w:p w14:paraId="75CA0E50">
            <w:pPr>
              <w:widowControl/>
              <w:jc w:val="left"/>
              <w:rPr>
                <w:rFonts w:ascii="宋体" w:hAnsi="宋体" w:cs="宋体"/>
                <w:color w:val="000000"/>
                <w:kern w:val="0"/>
                <w:sz w:val="18"/>
                <w:szCs w:val="18"/>
              </w:rPr>
            </w:pPr>
          </w:p>
        </w:tc>
        <w:tc>
          <w:tcPr>
            <w:tcW w:w="1347" w:type="dxa"/>
            <w:vMerge w:val="continue"/>
            <w:tcBorders>
              <w:top w:val="nil"/>
              <w:left w:val="single" w:color="auto" w:sz="4" w:space="0"/>
              <w:bottom w:val="single" w:color="auto" w:sz="4" w:space="0"/>
              <w:right w:val="single" w:color="auto" w:sz="4" w:space="0"/>
            </w:tcBorders>
            <w:vAlign w:val="center"/>
          </w:tcPr>
          <w:p w14:paraId="2E9F18DA">
            <w:pPr>
              <w:widowControl/>
              <w:jc w:val="left"/>
              <w:rPr>
                <w:rFonts w:ascii="宋体" w:hAnsi="宋体" w:cs="宋体"/>
                <w:color w:val="000000"/>
                <w:kern w:val="0"/>
                <w:sz w:val="18"/>
                <w:szCs w:val="18"/>
              </w:rPr>
            </w:pPr>
          </w:p>
        </w:tc>
        <w:tc>
          <w:tcPr>
            <w:tcW w:w="1029" w:type="dxa"/>
            <w:tcBorders>
              <w:top w:val="nil"/>
              <w:left w:val="nil"/>
              <w:bottom w:val="single" w:color="auto" w:sz="4" w:space="0"/>
              <w:right w:val="single" w:color="auto" w:sz="4" w:space="0"/>
            </w:tcBorders>
            <w:shd w:val="clear" w:color="auto" w:fill="auto"/>
            <w:vAlign w:val="center"/>
          </w:tcPr>
          <w:p w14:paraId="6ECAB70F">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686" w:type="dxa"/>
            <w:tcBorders>
              <w:top w:val="nil"/>
              <w:left w:val="nil"/>
              <w:bottom w:val="single" w:color="auto" w:sz="4" w:space="0"/>
              <w:right w:val="single" w:color="auto" w:sz="4" w:space="0"/>
            </w:tcBorders>
            <w:shd w:val="clear" w:color="auto" w:fill="auto"/>
            <w:vAlign w:val="center"/>
          </w:tcPr>
          <w:p w14:paraId="65D65543">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c>
          <w:tcPr>
            <w:tcW w:w="1674" w:type="dxa"/>
            <w:tcBorders>
              <w:top w:val="nil"/>
              <w:left w:val="nil"/>
              <w:bottom w:val="single" w:color="auto" w:sz="4" w:space="0"/>
              <w:right w:val="single" w:color="auto" w:sz="4" w:space="0"/>
            </w:tcBorders>
            <w:shd w:val="clear" w:color="auto" w:fill="auto"/>
            <w:vAlign w:val="center"/>
          </w:tcPr>
          <w:p w14:paraId="18068D3A">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c>
          <w:tcPr>
            <w:tcW w:w="1786" w:type="dxa"/>
            <w:tcBorders>
              <w:top w:val="nil"/>
              <w:left w:val="nil"/>
              <w:bottom w:val="single" w:color="auto" w:sz="4" w:space="0"/>
              <w:right w:val="single" w:color="auto" w:sz="4" w:space="0"/>
            </w:tcBorders>
            <w:shd w:val="clear" w:color="auto" w:fill="auto"/>
            <w:vAlign w:val="center"/>
          </w:tcPr>
          <w:p w14:paraId="51565E67">
            <w:pPr>
              <w:widowControl/>
              <w:jc w:val="center"/>
              <w:rPr>
                <w:rFonts w:ascii="宋体" w:hAnsi="宋体" w:cs="宋体"/>
                <w:color w:val="000000"/>
                <w:kern w:val="0"/>
                <w:sz w:val="18"/>
                <w:szCs w:val="18"/>
              </w:rPr>
            </w:pPr>
            <w:r>
              <w:rPr>
                <w:rFonts w:hint="eastAsia" w:ascii="宋体" w:hAnsi="宋体" w:cs="宋体"/>
                <w:color w:val="000000"/>
                <w:kern w:val="0"/>
                <w:sz w:val="18"/>
                <w:szCs w:val="18"/>
              </w:rPr>
              <w:t>0.0787</w:t>
            </w:r>
          </w:p>
        </w:tc>
      </w:tr>
      <w:tr w14:paraId="71AB6A66">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vAlign w:val="center"/>
          </w:tcPr>
          <w:p w14:paraId="1008ED69">
            <w:pPr>
              <w:widowControl/>
              <w:jc w:val="left"/>
              <w:rPr>
                <w:rFonts w:ascii="宋体" w:hAnsi="宋体" w:cs="宋体"/>
                <w:color w:val="000000"/>
                <w:kern w:val="0"/>
                <w:sz w:val="18"/>
                <w:szCs w:val="18"/>
              </w:rPr>
            </w:pPr>
          </w:p>
        </w:tc>
        <w:tc>
          <w:tcPr>
            <w:tcW w:w="2376" w:type="dxa"/>
            <w:gridSpan w:val="2"/>
            <w:tcBorders>
              <w:top w:val="single" w:color="auto" w:sz="4" w:space="0"/>
              <w:left w:val="nil"/>
              <w:bottom w:val="single" w:color="auto" w:sz="4" w:space="0"/>
              <w:right w:val="single" w:color="auto" w:sz="4" w:space="0"/>
            </w:tcBorders>
            <w:shd w:val="clear" w:color="auto" w:fill="auto"/>
            <w:vAlign w:val="center"/>
          </w:tcPr>
          <w:p w14:paraId="1FD79B25">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686" w:type="dxa"/>
            <w:tcBorders>
              <w:top w:val="nil"/>
              <w:left w:val="nil"/>
              <w:bottom w:val="single" w:color="auto" w:sz="4" w:space="0"/>
              <w:right w:val="single" w:color="auto" w:sz="4" w:space="0"/>
            </w:tcBorders>
            <w:shd w:val="clear" w:color="auto" w:fill="auto"/>
            <w:vAlign w:val="center"/>
          </w:tcPr>
          <w:p w14:paraId="14EBB0ED">
            <w:pPr>
              <w:widowControl/>
              <w:jc w:val="center"/>
              <w:rPr>
                <w:rFonts w:ascii="宋体" w:hAnsi="宋体" w:cs="宋体"/>
                <w:color w:val="000000"/>
                <w:kern w:val="0"/>
                <w:sz w:val="18"/>
                <w:szCs w:val="18"/>
              </w:rPr>
            </w:pPr>
            <w:r>
              <w:rPr>
                <w:rFonts w:hint="eastAsia" w:ascii="宋体" w:hAnsi="宋体" w:cs="宋体"/>
                <w:color w:val="000000"/>
                <w:kern w:val="0"/>
                <w:sz w:val="18"/>
                <w:szCs w:val="18"/>
              </w:rPr>
              <w:t>0.3853</w:t>
            </w:r>
          </w:p>
        </w:tc>
        <w:tc>
          <w:tcPr>
            <w:tcW w:w="1674" w:type="dxa"/>
            <w:tcBorders>
              <w:top w:val="nil"/>
              <w:left w:val="nil"/>
              <w:bottom w:val="single" w:color="auto" w:sz="4" w:space="0"/>
              <w:right w:val="single" w:color="auto" w:sz="4" w:space="0"/>
            </w:tcBorders>
            <w:shd w:val="clear" w:color="auto" w:fill="auto"/>
            <w:vAlign w:val="center"/>
          </w:tcPr>
          <w:p w14:paraId="1D3F4E8E">
            <w:pPr>
              <w:widowControl/>
              <w:jc w:val="center"/>
              <w:rPr>
                <w:rFonts w:ascii="宋体" w:hAnsi="宋体" w:cs="宋体"/>
                <w:color w:val="000000"/>
                <w:kern w:val="0"/>
                <w:sz w:val="18"/>
                <w:szCs w:val="18"/>
              </w:rPr>
            </w:pPr>
            <w:r>
              <w:rPr>
                <w:rFonts w:hint="eastAsia" w:ascii="宋体" w:hAnsi="宋体" w:cs="宋体"/>
                <w:color w:val="000000"/>
                <w:kern w:val="0"/>
                <w:sz w:val="18"/>
                <w:szCs w:val="18"/>
              </w:rPr>
              <w:t>0.464</w:t>
            </w:r>
          </w:p>
        </w:tc>
        <w:tc>
          <w:tcPr>
            <w:tcW w:w="1786" w:type="dxa"/>
            <w:tcBorders>
              <w:top w:val="nil"/>
              <w:left w:val="nil"/>
              <w:bottom w:val="single" w:color="auto" w:sz="4" w:space="0"/>
              <w:right w:val="single" w:color="auto" w:sz="4" w:space="0"/>
            </w:tcBorders>
            <w:shd w:val="clear" w:color="auto" w:fill="auto"/>
            <w:vAlign w:val="center"/>
          </w:tcPr>
          <w:p w14:paraId="147B7DD7">
            <w:pPr>
              <w:widowControl/>
              <w:jc w:val="center"/>
              <w:rPr>
                <w:rFonts w:ascii="宋体" w:hAnsi="宋体" w:cs="宋体"/>
                <w:color w:val="000000"/>
                <w:kern w:val="0"/>
                <w:sz w:val="18"/>
                <w:szCs w:val="18"/>
              </w:rPr>
            </w:pPr>
            <w:r>
              <w:rPr>
                <w:rFonts w:hint="eastAsia" w:ascii="宋体" w:hAnsi="宋体" w:cs="宋体"/>
                <w:color w:val="000000"/>
                <w:kern w:val="0"/>
                <w:sz w:val="18"/>
                <w:szCs w:val="18"/>
              </w:rPr>
              <w:t>0.0787</w:t>
            </w:r>
          </w:p>
        </w:tc>
      </w:tr>
    </w:tbl>
    <w:p w14:paraId="3D8A88FD">
      <w:pPr>
        <w:autoSpaceDE w:val="0"/>
        <w:autoSpaceDN w:val="0"/>
        <w:spacing w:line="360" w:lineRule="auto"/>
        <w:ind w:firstLine="560" w:firstLineChars="200"/>
        <w:rPr>
          <w:rFonts w:ascii="宋体" w:hAnsi="宋体" w:cs="宋体"/>
          <w:kern w:val="0"/>
          <w:sz w:val="28"/>
          <w:szCs w:val="28"/>
          <w:lang w:val="zh-CN" w:bidi="zh-CN"/>
        </w:rPr>
        <w:sectPr>
          <w:pgSz w:w="11906" w:h="16838"/>
          <w:pgMar w:top="1440" w:right="1800" w:bottom="1440" w:left="1800" w:header="851" w:footer="992" w:gutter="0"/>
          <w:cols w:space="425" w:num="1"/>
          <w:docGrid w:type="lines" w:linePitch="312" w:charSpace="0"/>
        </w:sectPr>
      </w:pPr>
    </w:p>
    <w:bookmarkEnd w:id="11"/>
    <w:p w14:paraId="5D0EF0FB">
      <w:pPr>
        <w:autoSpaceDE w:val="0"/>
        <w:autoSpaceDN w:val="0"/>
        <w:spacing w:before="50"/>
        <w:ind w:left="1" w:right="18"/>
        <w:jc w:val="center"/>
        <w:outlineLvl w:val="0"/>
        <w:rPr>
          <w:rFonts w:ascii="宋体" w:hAnsi="宋体" w:cs="宋体"/>
          <w:b/>
          <w:bCs/>
          <w:kern w:val="0"/>
          <w:sz w:val="36"/>
          <w:szCs w:val="36"/>
          <w:lang w:val="zh-CN" w:bidi="zh-CN"/>
        </w:rPr>
      </w:pPr>
      <w:bookmarkStart w:id="18" w:name="_Toc23777"/>
      <w:bookmarkStart w:id="19" w:name="_Toc72739818"/>
      <w:r>
        <w:rPr>
          <w:rFonts w:ascii="宋体" w:hAnsi="宋体" w:cs="宋体"/>
          <w:b/>
          <w:bCs/>
          <w:kern w:val="0"/>
          <w:sz w:val="36"/>
          <w:szCs w:val="36"/>
          <w:lang w:val="zh-CN" w:bidi="zh-CN"/>
        </w:rPr>
        <w:t>第</w:t>
      </w:r>
      <w:r>
        <w:rPr>
          <w:rFonts w:hint="eastAsia" w:ascii="宋体" w:hAnsi="宋体" w:cs="宋体"/>
          <w:b/>
          <w:bCs/>
          <w:kern w:val="0"/>
          <w:sz w:val="36"/>
          <w:szCs w:val="36"/>
          <w:lang w:val="zh-CN" w:bidi="zh-CN"/>
        </w:rPr>
        <w:t>三</w:t>
      </w:r>
      <w:r>
        <w:rPr>
          <w:rFonts w:ascii="宋体" w:hAnsi="宋体" w:cs="宋体"/>
          <w:b/>
          <w:bCs/>
          <w:kern w:val="0"/>
          <w:sz w:val="36"/>
          <w:szCs w:val="36"/>
          <w:lang w:val="zh-CN" w:bidi="zh-CN"/>
        </w:rPr>
        <w:t>章 结论</w:t>
      </w:r>
      <w:bookmarkEnd w:id="18"/>
      <w:bookmarkEnd w:id="19"/>
    </w:p>
    <w:p w14:paraId="0790837F">
      <w:pPr>
        <w:autoSpaceDE w:val="0"/>
        <w:autoSpaceDN w:val="0"/>
        <w:spacing w:line="364" w:lineRule="auto"/>
        <w:ind w:left="220" w:right="118" w:firstLine="480"/>
        <w:jc w:val="left"/>
        <w:rPr>
          <w:rFonts w:ascii="宋体" w:hAnsi="宋体" w:cs="宋体"/>
          <w:kern w:val="0"/>
          <w:sz w:val="28"/>
          <w:szCs w:val="28"/>
          <w:lang w:val="zh-CN" w:bidi="zh-CN"/>
        </w:rPr>
      </w:pPr>
      <w:r>
        <w:rPr>
          <w:rFonts w:ascii="宋体" w:hAnsi="宋体" w:cs="宋体"/>
          <w:spacing w:val="-9"/>
          <w:kern w:val="0"/>
          <w:sz w:val="28"/>
          <w:szCs w:val="28"/>
          <w:lang w:val="zh-CN" w:bidi="zh-CN"/>
        </w:rPr>
        <w:t>云南省滇中地区是国家和云南省重点开发区域，是云南省社会经济发展和面向南亚东南亚开发辐射中心的核心区，区内有昆明、玉</w:t>
      </w:r>
      <w:r>
        <w:rPr>
          <w:rFonts w:ascii="宋体" w:hAnsi="宋体" w:cs="宋体"/>
          <w:spacing w:val="-14"/>
          <w:kern w:val="0"/>
          <w:sz w:val="28"/>
          <w:szCs w:val="28"/>
          <w:lang w:val="zh-CN" w:bidi="zh-CN"/>
        </w:rPr>
        <w:t xml:space="preserve">溪、楚雄、大理等 </w:t>
      </w:r>
      <w:r>
        <w:rPr>
          <w:rFonts w:ascii="宋体" w:hAnsi="宋体" w:cs="宋体"/>
          <w:kern w:val="0"/>
          <w:sz w:val="28"/>
          <w:szCs w:val="28"/>
          <w:lang w:val="zh-CN" w:bidi="zh-CN"/>
        </w:rPr>
        <w:t>7</w:t>
      </w:r>
      <w:r>
        <w:rPr>
          <w:rFonts w:ascii="宋体" w:hAnsi="宋体" w:cs="宋体"/>
          <w:spacing w:val="-11"/>
          <w:kern w:val="0"/>
          <w:sz w:val="28"/>
          <w:szCs w:val="28"/>
          <w:lang w:val="zh-CN" w:bidi="zh-CN"/>
        </w:rPr>
        <w:t xml:space="preserve">个州市的 </w:t>
      </w:r>
      <w:r>
        <w:rPr>
          <w:rFonts w:ascii="宋体" w:hAnsi="宋体" w:cs="宋体"/>
          <w:kern w:val="0"/>
          <w:sz w:val="28"/>
          <w:szCs w:val="28"/>
          <w:lang w:val="zh-CN" w:bidi="zh-CN"/>
        </w:rPr>
        <w:t>49个县（市、 区</w:t>
      </w:r>
      <w:r>
        <w:rPr>
          <w:rFonts w:ascii="宋体" w:hAnsi="宋体" w:cs="宋体"/>
          <w:spacing w:val="-120"/>
          <w:kern w:val="0"/>
          <w:sz w:val="28"/>
          <w:szCs w:val="28"/>
          <w:lang w:val="zh-CN" w:bidi="zh-CN"/>
        </w:rPr>
        <w:t>）</w:t>
      </w:r>
      <w:r>
        <w:rPr>
          <w:rFonts w:ascii="宋体" w:hAnsi="宋体" w:cs="宋体"/>
          <w:spacing w:val="-1"/>
          <w:kern w:val="0"/>
          <w:sz w:val="28"/>
          <w:szCs w:val="28"/>
          <w:lang w:val="zh-CN" w:bidi="zh-CN"/>
        </w:rPr>
        <w:t xml:space="preserve">。该地区跨金沙江、澜沧江、红河、珠江四大水系，处于横断山脉和云贵高原地带， </w:t>
      </w:r>
      <w:r>
        <w:rPr>
          <w:rFonts w:ascii="宋体" w:hAnsi="宋体" w:cs="宋体"/>
          <w:spacing w:val="-11"/>
          <w:kern w:val="0"/>
          <w:sz w:val="28"/>
          <w:szCs w:val="28"/>
          <w:lang w:val="zh-CN" w:bidi="zh-CN"/>
        </w:rPr>
        <w:t>区域水资源匮乏、旱灾频繁，高原湖泊生态环境急需改善。随着共建</w:t>
      </w:r>
      <w:r>
        <w:rPr>
          <w:rFonts w:ascii="宋体" w:hAnsi="宋体" w:cs="宋体"/>
          <w:kern w:val="0"/>
          <w:sz w:val="28"/>
          <w:szCs w:val="28"/>
          <w:lang w:val="zh-CN" w:bidi="zh-CN"/>
        </w:rPr>
        <w:t>“一带一路”</w:t>
      </w:r>
      <w:r>
        <w:rPr>
          <w:rFonts w:ascii="宋体" w:hAnsi="宋体" w:cs="宋体"/>
          <w:spacing w:val="-4"/>
          <w:kern w:val="0"/>
          <w:sz w:val="28"/>
          <w:szCs w:val="28"/>
          <w:lang w:val="zh-CN" w:bidi="zh-CN"/>
        </w:rPr>
        <w:t>等国家发展战略的实施，水资源供需矛盾将日益突出。为从根本上解决滇中地区水资源供需矛盾，保障区域经济社会发展，建设滇中引水工程是非常必要和迫切的。滇中引水工程是云南省贯彻落实习近平总书记考察云南重要讲话精神，努力实现</w:t>
      </w:r>
      <w:r>
        <w:rPr>
          <w:rFonts w:ascii="宋体" w:hAnsi="宋体" w:cs="宋体"/>
          <w:kern w:val="0"/>
          <w:sz w:val="28"/>
          <w:szCs w:val="28"/>
          <w:lang w:val="zh-CN" w:bidi="zh-CN"/>
        </w:rPr>
        <w:t>“三大定位”的战略支撑工程，是国务院批准、国家发展改革委和水利部确定</w:t>
      </w:r>
      <w:r>
        <w:rPr>
          <w:rFonts w:ascii="宋体" w:hAnsi="宋体" w:cs="宋体"/>
          <w:spacing w:val="-30"/>
          <w:kern w:val="0"/>
          <w:sz w:val="28"/>
          <w:szCs w:val="28"/>
          <w:lang w:val="zh-CN" w:bidi="zh-CN"/>
        </w:rPr>
        <w:t xml:space="preserve">的 </w:t>
      </w:r>
      <w:r>
        <w:rPr>
          <w:rFonts w:ascii="宋体" w:hAnsi="宋体" w:cs="宋体"/>
          <w:kern w:val="0"/>
          <w:sz w:val="28"/>
          <w:szCs w:val="28"/>
          <w:lang w:val="zh-CN" w:bidi="zh-CN"/>
        </w:rPr>
        <w:t>172项重大节水供水工程中的标志性工程之首，是云南省有史以来投资最大的民生福祉工程。</w:t>
      </w:r>
    </w:p>
    <w:p w14:paraId="6FA9DCF8">
      <w:pPr>
        <w:autoSpaceDE w:val="0"/>
        <w:autoSpaceDN w:val="0"/>
        <w:spacing w:before="4" w:line="364" w:lineRule="auto"/>
        <w:ind w:left="220" w:right="236" w:firstLine="480"/>
        <w:rPr>
          <w:rFonts w:ascii="宋体" w:hAnsi="宋体" w:cs="宋体"/>
          <w:kern w:val="0"/>
          <w:sz w:val="28"/>
          <w:szCs w:val="28"/>
          <w:lang w:val="zh-CN" w:bidi="zh-CN"/>
        </w:rPr>
      </w:pPr>
      <w:r>
        <w:rPr>
          <w:rFonts w:ascii="宋体" w:hAnsi="宋体" w:cs="宋体"/>
          <w:kern w:val="0"/>
          <w:sz w:val="28"/>
          <w:szCs w:val="28"/>
          <w:lang w:val="zh-CN" w:bidi="zh-CN"/>
        </w:rPr>
        <w:t>滇中引水工程是解决滇中高原经济区水资源短缺的根本途径和战略性水利基础设施，工程建设任务以解决城镇生活与工业供水为</w:t>
      </w:r>
      <w:r>
        <w:rPr>
          <w:rFonts w:ascii="宋体" w:hAnsi="宋体" w:cs="宋体"/>
          <w:spacing w:val="-2"/>
          <w:kern w:val="0"/>
          <w:sz w:val="28"/>
          <w:szCs w:val="28"/>
          <w:lang w:val="zh-CN" w:bidi="zh-CN"/>
        </w:rPr>
        <w:t xml:space="preserve">主，兼顾农业灌溉和河湖生态补水，是国务院要求加快推进建设的 </w:t>
      </w:r>
      <w:r>
        <w:rPr>
          <w:rFonts w:ascii="宋体" w:hAnsi="宋体" w:cs="宋体"/>
          <w:kern w:val="0"/>
          <w:sz w:val="28"/>
          <w:szCs w:val="28"/>
          <w:lang w:val="zh-CN" w:bidi="zh-CN"/>
        </w:rPr>
        <w:t xml:space="preserve">172 </w:t>
      </w:r>
      <w:r>
        <w:rPr>
          <w:rFonts w:ascii="宋体" w:hAnsi="宋体" w:cs="宋体"/>
          <w:spacing w:val="-1"/>
          <w:kern w:val="0"/>
          <w:sz w:val="28"/>
          <w:szCs w:val="28"/>
          <w:lang w:val="zh-CN" w:bidi="zh-CN"/>
        </w:rPr>
        <w:t>项节水供水重大水利工程标志性工程。滇中引水二期骨干工程</w:t>
      </w:r>
      <w:r>
        <w:rPr>
          <w:rFonts w:ascii="宋体" w:hAnsi="宋体" w:cs="宋体"/>
          <w:kern w:val="0"/>
          <w:sz w:val="28"/>
          <w:szCs w:val="28"/>
          <w:lang w:val="zh-CN" w:bidi="zh-CN"/>
        </w:rPr>
        <w:t>是滇中引水工程不可或缺的重要组成部分，通过二期工程建设输水干渠分水口门至配水节点（</w:t>
      </w:r>
      <w:r>
        <w:rPr>
          <w:rFonts w:ascii="宋体" w:hAnsi="宋体" w:cs="宋体"/>
          <w:spacing w:val="-2"/>
          <w:kern w:val="0"/>
          <w:sz w:val="28"/>
          <w:szCs w:val="28"/>
          <w:lang w:val="zh-CN" w:bidi="zh-CN"/>
        </w:rPr>
        <w:t>水厂、湖泊、</w:t>
      </w:r>
      <w:r>
        <w:rPr>
          <w:rFonts w:ascii="宋体" w:hAnsi="宋体" w:cs="宋体"/>
          <w:kern w:val="0"/>
          <w:sz w:val="28"/>
          <w:szCs w:val="28"/>
          <w:lang w:val="zh-CN" w:bidi="zh-CN"/>
        </w:rPr>
        <w:t>调蓄水库等）的输水线路及连通工程，将滇中外调水量输送给受水区的城镇生活、工业、农灌和湖泊补水等各类用户的配水节点，使滇中引水工程真正发挥供水效益。</w:t>
      </w:r>
    </w:p>
    <w:p w14:paraId="4A86C497">
      <w:pPr>
        <w:autoSpaceDE w:val="0"/>
        <w:autoSpaceDN w:val="0"/>
        <w:spacing w:before="4" w:line="364" w:lineRule="auto"/>
        <w:ind w:left="220" w:right="237" w:firstLine="480"/>
        <w:rPr>
          <w:rFonts w:ascii="宋体" w:hAnsi="宋体" w:cs="宋体"/>
          <w:kern w:val="0"/>
          <w:sz w:val="28"/>
          <w:szCs w:val="28"/>
          <w:lang w:val="zh-CN" w:bidi="zh-CN"/>
        </w:rPr>
      </w:pPr>
      <w:r>
        <w:rPr>
          <w:rFonts w:ascii="宋体" w:hAnsi="宋体" w:cs="宋体"/>
          <w:spacing w:val="-2"/>
          <w:kern w:val="0"/>
          <w:sz w:val="28"/>
          <w:szCs w:val="28"/>
          <w:lang w:val="zh-CN" w:bidi="zh-CN"/>
        </w:rPr>
        <w:t xml:space="preserve">实施滇中引水二期工程，将滇中引水工程从金沙江调入的水量输送至滇中地区 </w:t>
      </w:r>
      <w:r>
        <w:rPr>
          <w:rFonts w:ascii="宋体" w:hAnsi="宋体" w:cs="宋体"/>
          <w:kern w:val="0"/>
          <w:sz w:val="28"/>
          <w:szCs w:val="28"/>
          <w:lang w:val="zh-CN" w:bidi="zh-CN"/>
        </w:rPr>
        <w:t>36 个县（市、 区）</w:t>
      </w:r>
      <w:r>
        <w:rPr>
          <w:rFonts w:ascii="宋体" w:hAnsi="宋体" w:cs="宋体"/>
          <w:spacing w:val="-2"/>
          <w:kern w:val="0"/>
          <w:sz w:val="28"/>
          <w:szCs w:val="28"/>
          <w:lang w:val="zh-CN" w:bidi="zh-CN"/>
        </w:rPr>
        <w:t>配水节点和滇池、杞麓湖和异</w:t>
      </w:r>
      <w:r>
        <w:rPr>
          <w:rFonts w:ascii="宋体" w:hAnsi="宋体" w:cs="宋体"/>
          <w:spacing w:val="-1"/>
          <w:kern w:val="0"/>
          <w:sz w:val="28"/>
          <w:szCs w:val="28"/>
          <w:lang w:val="zh-CN" w:bidi="zh-CN"/>
        </w:rPr>
        <w:t>龙湖等高原湖泊，通过滇中引水工程外调水与受水区当地水的联合调度运用，发挥供水效益，构建云南供水安全保障网，从根本上解</w:t>
      </w:r>
      <w:r>
        <w:rPr>
          <w:rFonts w:ascii="宋体" w:hAnsi="宋体" w:cs="宋体"/>
          <w:spacing w:val="-2"/>
          <w:kern w:val="0"/>
          <w:sz w:val="28"/>
          <w:szCs w:val="28"/>
          <w:lang w:val="zh-CN" w:bidi="zh-CN"/>
        </w:rPr>
        <w:t xml:space="preserve">决滇中地区水资源供需矛盾，改善河道和高原湖泊的生态及水环境状况，对云南实现 </w:t>
      </w:r>
      <w:r>
        <w:rPr>
          <w:rFonts w:ascii="宋体" w:hAnsi="宋体" w:cs="宋体"/>
          <w:kern w:val="0"/>
          <w:sz w:val="28"/>
          <w:szCs w:val="28"/>
          <w:lang w:val="zh-CN" w:bidi="zh-CN"/>
        </w:rPr>
        <w:t xml:space="preserve">2035 </w:t>
      </w:r>
      <w:r>
        <w:rPr>
          <w:rFonts w:ascii="宋体" w:hAnsi="宋体" w:cs="宋体"/>
          <w:spacing w:val="-8"/>
          <w:kern w:val="0"/>
          <w:sz w:val="28"/>
          <w:szCs w:val="28"/>
          <w:lang w:val="zh-CN" w:bidi="zh-CN"/>
        </w:rPr>
        <w:t xml:space="preserve">年远景目标和 </w:t>
      </w:r>
      <w:r>
        <w:rPr>
          <w:rFonts w:ascii="宋体" w:hAnsi="宋体" w:cs="宋体"/>
          <w:kern w:val="0"/>
          <w:sz w:val="28"/>
          <w:szCs w:val="28"/>
          <w:lang w:val="zh-CN" w:bidi="zh-CN"/>
        </w:rPr>
        <w:t xml:space="preserve">2050 </w:t>
      </w:r>
      <w:r>
        <w:rPr>
          <w:rFonts w:ascii="宋体" w:hAnsi="宋体" w:cs="宋体"/>
          <w:spacing w:val="-2"/>
          <w:kern w:val="0"/>
          <w:sz w:val="28"/>
          <w:szCs w:val="28"/>
          <w:lang w:val="zh-CN" w:bidi="zh-CN"/>
        </w:rPr>
        <w:t>年与全国同步全面实现</w:t>
      </w:r>
      <w:r>
        <w:rPr>
          <w:rFonts w:ascii="宋体" w:hAnsi="宋体" w:cs="宋体"/>
          <w:kern w:val="0"/>
          <w:sz w:val="28"/>
          <w:szCs w:val="28"/>
          <w:lang w:val="zh-CN" w:bidi="zh-CN"/>
        </w:rPr>
        <w:t>社会主义现代化意义重大。</w:t>
      </w:r>
    </w:p>
    <w:p w14:paraId="557F72CD">
      <w:pPr>
        <w:autoSpaceDE w:val="0"/>
        <w:autoSpaceDN w:val="0"/>
        <w:spacing w:line="360" w:lineRule="auto"/>
        <w:ind w:firstLine="482"/>
        <w:jc w:val="left"/>
        <w:rPr>
          <w:rFonts w:ascii="宋体" w:hAnsi="宋体"/>
          <w:color w:val="000000"/>
          <w:kern w:val="0"/>
          <w:sz w:val="28"/>
          <w:szCs w:val="28"/>
          <w:lang w:val="zh-CN" w:bidi="zh-CN"/>
        </w:rPr>
      </w:pPr>
    </w:p>
    <w:sectPr>
      <w:footerReference r:id="rId8" w:type="first"/>
      <w:footerReference r:id="rId6" w:type="default"/>
      <w:footerReference r:id="rId7" w:type="even"/>
      <w:pgSz w:w="11910" w:h="16840"/>
      <w:pgMar w:top="1080" w:right="1240" w:bottom="1320" w:left="1260" w:header="0" w:footer="112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swiss"/>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7707673"/>
      <w:docPartObj>
        <w:docPartGallery w:val="autotext"/>
      </w:docPartObj>
    </w:sdtPr>
    <w:sdtContent>
      <w:p w14:paraId="1876D621">
        <w:pPr>
          <w:pStyle w:val="26"/>
          <w:ind w:firstLine="360"/>
          <w:jc w:val="center"/>
        </w:pPr>
        <w:r>
          <w:fldChar w:fldCharType="begin"/>
        </w:r>
        <w:r>
          <w:instrText xml:space="preserve">PAGE   \* MERGEFORMAT</w:instrText>
        </w:r>
        <w:r>
          <w:fldChar w:fldCharType="separate"/>
        </w:r>
        <w:r>
          <w:t>6</w:t>
        </w:r>
        <w:r>
          <w:fldChar w:fldCharType="end"/>
        </w:r>
      </w:p>
    </w:sdtContent>
  </w:sdt>
  <w:p w14:paraId="656F702A">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C3E76">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2FF96">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3F3AA">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6972D">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88967">
    <w:pPr>
      <w:pStyle w:val="26"/>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8C441F"/>
    <w:multiLevelType w:val="multilevel"/>
    <w:tmpl w:val="4D8C441F"/>
    <w:lvl w:ilvl="0" w:tentative="0">
      <w:start w:val="1"/>
      <w:numFmt w:val="japaneseCounting"/>
      <w:lvlText w:val="第%1章"/>
      <w:lvlJc w:val="left"/>
      <w:pPr>
        <w:ind w:left="3992" w:hanging="1440"/>
      </w:pPr>
      <w:rPr>
        <w:rFonts w:hint="default"/>
      </w:rPr>
    </w:lvl>
    <w:lvl w:ilvl="1" w:tentative="0">
      <w:start w:val="1"/>
      <w:numFmt w:val="lowerLetter"/>
      <w:lvlText w:val="%2)"/>
      <w:lvlJc w:val="left"/>
      <w:pPr>
        <w:ind w:left="3392" w:hanging="420"/>
      </w:pPr>
    </w:lvl>
    <w:lvl w:ilvl="2" w:tentative="0">
      <w:start w:val="1"/>
      <w:numFmt w:val="lowerRoman"/>
      <w:lvlText w:val="%3."/>
      <w:lvlJc w:val="right"/>
      <w:pPr>
        <w:ind w:left="3812" w:hanging="420"/>
      </w:pPr>
    </w:lvl>
    <w:lvl w:ilvl="3" w:tentative="0">
      <w:start w:val="1"/>
      <w:numFmt w:val="decimal"/>
      <w:lvlText w:val="%4."/>
      <w:lvlJc w:val="left"/>
      <w:pPr>
        <w:ind w:left="4232" w:hanging="420"/>
      </w:pPr>
    </w:lvl>
    <w:lvl w:ilvl="4" w:tentative="0">
      <w:start w:val="1"/>
      <w:numFmt w:val="lowerLetter"/>
      <w:lvlText w:val="%5)"/>
      <w:lvlJc w:val="left"/>
      <w:pPr>
        <w:ind w:left="4652" w:hanging="420"/>
      </w:pPr>
    </w:lvl>
    <w:lvl w:ilvl="5" w:tentative="0">
      <w:start w:val="1"/>
      <w:numFmt w:val="lowerRoman"/>
      <w:lvlText w:val="%6."/>
      <w:lvlJc w:val="right"/>
      <w:pPr>
        <w:ind w:left="5072" w:hanging="420"/>
      </w:pPr>
    </w:lvl>
    <w:lvl w:ilvl="6" w:tentative="0">
      <w:start w:val="1"/>
      <w:numFmt w:val="decimal"/>
      <w:lvlText w:val="%7."/>
      <w:lvlJc w:val="left"/>
      <w:pPr>
        <w:ind w:left="5492" w:hanging="420"/>
      </w:pPr>
    </w:lvl>
    <w:lvl w:ilvl="7" w:tentative="0">
      <w:start w:val="1"/>
      <w:numFmt w:val="lowerLetter"/>
      <w:lvlText w:val="%8)"/>
      <w:lvlJc w:val="left"/>
      <w:pPr>
        <w:ind w:left="5912" w:hanging="420"/>
      </w:pPr>
    </w:lvl>
    <w:lvl w:ilvl="8" w:tentative="0">
      <w:start w:val="1"/>
      <w:numFmt w:val="lowerRoman"/>
      <w:lvlText w:val="%9."/>
      <w:lvlJc w:val="right"/>
      <w:pPr>
        <w:ind w:left="633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B2"/>
    <w:rsid w:val="0005562C"/>
    <w:rsid w:val="00055DF5"/>
    <w:rsid w:val="00057EF9"/>
    <w:rsid w:val="00064582"/>
    <w:rsid w:val="000777E6"/>
    <w:rsid w:val="000B21FA"/>
    <w:rsid w:val="00103318"/>
    <w:rsid w:val="001107EB"/>
    <w:rsid w:val="00145D97"/>
    <w:rsid w:val="001E6A61"/>
    <w:rsid w:val="001F6DDA"/>
    <w:rsid w:val="00230F32"/>
    <w:rsid w:val="002647BC"/>
    <w:rsid w:val="00264F2E"/>
    <w:rsid w:val="0026755A"/>
    <w:rsid w:val="00274816"/>
    <w:rsid w:val="002B63E8"/>
    <w:rsid w:val="002C75F1"/>
    <w:rsid w:val="002D1DFC"/>
    <w:rsid w:val="00303067"/>
    <w:rsid w:val="00327E1A"/>
    <w:rsid w:val="0035358D"/>
    <w:rsid w:val="003673CA"/>
    <w:rsid w:val="003C7891"/>
    <w:rsid w:val="003E08D4"/>
    <w:rsid w:val="003E1029"/>
    <w:rsid w:val="003F016A"/>
    <w:rsid w:val="003F7A2F"/>
    <w:rsid w:val="00421DC5"/>
    <w:rsid w:val="00422FB5"/>
    <w:rsid w:val="00483EDF"/>
    <w:rsid w:val="00496499"/>
    <w:rsid w:val="004A1F79"/>
    <w:rsid w:val="004A4430"/>
    <w:rsid w:val="004D3E32"/>
    <w:rsid w:val="005445F3"/>
    <w:rsid w:val="0054564F"/>
    <w:rsid w:val="00562106"/>
    <w:rsid w:val="00564B56"/>
    <w:rsid w:val="005F30BE"/>
    <w:rsid w:val="00643A7D"/>
    <w:rsid w:val="0065118F"/>
    <w:rsid w:val="0069759C"/>
    <w:rsid w:val="006B220C"/>
    <w:rsid w:val="0070524F"/>
    <w:rsid w:val="0072120B"/>
    <w:rsid w:val="00736FD3"/>
    <w:rsid w:val="00737CC6"/>
    <w:rsid w:val="0074295C"/>
    <w:rsid w:val="0075093C"/>
    <w:rsid w:val="00770432"/>
    <w:rsid w:val="007966E1"/>
    <w:rsid w:val="007B250E"/>
    <w:rsid w:val="007B4EC7"/>
    <w:rsid w:val="007C1169"/>
    <w:rsid w:val="007C4299"/>
    <w:rsid w:val="007D7CA9"/>
    <w:rsid w:val="008007E7"/>
    <w:rsid w:val="00831AD0"/>
    <w:rsid w:val="008370EA"/>
    <w:rsid w:val="008464B9"/>
    <w:rsid w:val="008A2F9F"/>
    <w:rsid w:val="008C0786"/>
    <w:rsid w:val="008C5FF1"/>
    <w:rsid w:val="008E5059"/>
    <w:rsid w:val="00902C73"/>
    <w:rsid w:val="00915869"/>
    <w:rsid w:val="0092434E"/>
    <w:rsid w:val="00937CF8"/>
    <w:rsid w:val="009463A3"/>
    <w:rsid w:val="009625C0"/>
    <w:rsid w:val="00991160"/>
    <w:rsid w:val="009A446E"/>
    <w:rsid w:val="009A5BCB"/>
    <w:rsid w:val="009B4A10"/>
    <w:rsid w:val="009C272D"/>
    <w:rsid w:val="00A03870"/>
    <w:rsid w:val="00A06C14"/>
    <w:rsid w:val="00A16D08"/>
    <w:rsid w:val="00A74AFF"/>
    <w:rsid w:val="00A85674"/>
    <w:rsid w:val="00A87D00"/>
    <w:rsid w:val="00A94E8C"/>
    <w:rsid w:val="00AA4F83"/>
    <w:rsid w:val="00AB36B1"/>
    <w:rsid w:val="00AC3B29"/>
    <w:rsid w:val="00AE558B"/>
    <w:rsid w:val="00AF794E"/>
    <w:rsid w:val="00B533AD"/>
    <w:rsid w:val="00B71905"/>
    <w:rsid w:val="00B71BE6"/>
    <w:rsid w:val="00BC41B1"/>
    <w:rsid w:val="00BC5381"/>
    <w:rsid w:val="00BC6A70"/>
    <w:rsid w:val="00BE02B2"/>
    <w:rsid w:val="00C24F48"/>
    <w:rsid w:val="00C44767"/>
    <w:rsid w:val="00C47155"/>
    <w:rsid w:val="00C52B8C"/>
    <w:rsid w:val="00C53977"/>
    <w:rsid w:val="00C75565"/>
    <w:rsid w:val="00CA292A"/>
    <w:rsid w:val="00CD733E"/>
    <w:rsid w:val="00CE675D"/>
    <w:rsid w:val="00CF5155"/>
    <w:rsid w:val="00D537B9"/>
    <w:rsid w:val="00D5563B"/>
    <w:rsid w:val="00D807A0"/>
    <w:rsid w:val="00D85CCE"/>
    <w:rsid w:val="00DC7D36"/>
    <w:rsid w:val="00DF07C4"/>
    <w:rsid w:val="00E75777"/>
    <w:rsid w:val="00EB0EC7"/>
    <w:rsid w:val="00EC131B"/>
    <w:rsid w:val="00ED0CE6"/>
    <w:rsid w:val="00ED2671"/>
    <w:rsid w:val="00F043D2"/>
    <w:rsid w:val="00F25424"/>
    <w:rsid w:val="00F25598"/>
    <w:rsid w:val="00F41566"/>
    <w:rsid w:val="00F53F3F"/>
    <w:rsid w:val="00F54DA3"/>
    <w:rsid w:val="07426CC7"/>
    <w:rsid w:val="3AE4362D"/>
    <w:rsid w:val="4CDD449C"/>
    <w:rsid w:val="5C727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qFormat="1" w:unhideWhenUsed="0" w:uiPriority="0" w:semiHidden="0" w:name="Normal Indent"/>
    <w:lsdException w:uiPriority="99"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uiPriority="99" w:name="envelope return"/>
    <w:lsdException w:uiPriority="99" w:semiHidden="0"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nhideWhenUsed="0" w:uiPriority="0" w:semiHidden="0" w:name="macro"/>
    <w:lsdException w:uiPriority="99" w:name="toa heading"/>
    <w:lsdException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1"/>
    <w:pPr>
      <w:keepNext/>
      <w:keepLines/>
      <w:adjustRightInd w:val="0"/>
      <w:snapToGrid w:val="0"/>
      <w:spacing w:before="156" w:after="156" w:line="360" w:lineRule="auto"/>
      <w:jc w:val="center"/>
      <w:outlineLvl w:val="0"/>
    </w:pPr>
    <w:rPr>
      <w:rFonts w:ascii="仿宋_GB2312" w:hAnsi="Calibri" w:eastAsia="仿宋_GB2312"/>
      <w:b/>
      <w:bCs/>
      <w:color w:val="000000"/>
      <w:kern w:val="44"/>
      <w:sz w:val="36"/>
      <w:szCs w:val="36"/>
    </w:rPr>
  </w:style>
  <w:style w:type="paragraph" w:styleId="4">
    <w:name w:val="heading 2"/>
    <w:basedOn w:val="1"/>
    <w:next w:val="1"/>
    <w:link w:val="54"/>
    <w:qFormat/>
    <w:uiPriority w:val="9"/>
    <w:pPr>
      <w:keepNext/>
      <w:keepLines/>
      <w:spacing w:line="360" w:lineRule="auto"/>
      <w:jc w:val="center"/>
      <w:outlineLvl w:val="1"/>
    </w:pPr>
    <w:rPr>
      <w:rFonts w:eastAsia="仿宋_GB2312"/>
      <w:b/>
      <w:bCs/>
      <w:color w:val="000000"/>
      <w:sz w:val="32"/>
      <w:szCs w:val="28"/>
    </w:rPr>
  </w:style>
  <w:style w:type="paragraph" w:styleId="5">
    <w:name w:val="heading 3"/>
    <w:basedOn w:val="1"/>
    <w:next w:val="1"/>
    <w:link w:val="55"/>
    <w:qFormat/>
    <w:uiPriority w:val="9"/>
    <w:pPr>
      <w:keepNext/>
      <w:keepLines/>
      <w:outlineLvl w:val="2"/>
    </w:pPr>
    <w:rPr>
      <w:rFonts w:ascii="方正黑体_GBK" w:eastAsia="方正黑体_GBK"/>
      <w:bCs/>
      <w:color w:val="000000"/>
      <w:sz w:val="32"/>
      <w:szCs w:val="32"/>
    </w:rPr>
  </w:style>
  <w:style w:type="paragraph" w:styleId="6">
    <w:name w:val="heading 4"/>
    <w:basedOn w:val="1"/>
    <w:next w:val="1"/>
    <w:link w:val="56"/>
    <w:qFormat/>
    <w:uiPriority w:val="0"/>
    <w:pPr>
      <w:keepNext/>
      <w:keepLines/>
      <w:jc w:val="left"/>
      <w:outlineLvl w:val="3"/>
    </w:pPr>
    <w:rPr>
      <w:rFonts w:ascii="Cambria" w:hAnsi="Cambria" w:eastAsia="仿宋_GB2312"/>
      <w:b/>
      <w:bCs/>
      <w:sz w:val="28"/>
      <w:szCs w:val="28"/>
    </w:rPr>
  </w:style>
  <w:style w:type="paragraph" w:styleId="7">
    <w:name w:val="heading 5"/>
    <w:basedOn w:val="1"/>
    <w:next w:val="1"/>
    <w:link w:val="57"/>
    <w:unhideWhenUsed/>
    <w:qFormat/>
    <w:uiPriority w:val="0"/>
    <w:pPr>
      <w:keepNext/>
      <w:keepLines/>
      <w:adjustRightInd w:val="0"/>
      <w:snapToGrid w:val="0"/>
      <w:spacing w:beforeLines="50" w:afterLines="50"/>
      <w:jc w:val="left"/>
      <w:outlineLvl w:val="4"/>
    </w:pPr>
    <w:rPr>
      <w:rFonts w:ascii="仿宋_GB2312" w:hAnsi="Calibri" w:eastAsia="仿宋_GB2312"/>
      <w:b/>
      <w:bCs/>
      <w:sz w:val="28"/>
      <w:szCs w:val="28"/>
    </w:rPr>
  </w:style>
  <w:style w:type="paragraph" w:styleId="8">
    <w:name w:val="heading 6"/>
    <w:basedOn w:val="1"/>
    <w:next w:val="1"/>
    <w:link w:val="137"/>
    <w:qFormat/>
    <w:uiPriority w:val="0"/>
    <w:pPr>
      <w:keepNext/>
      <w:keepLines/>
      <w:spacing w:before="240" w:after="64" w:line="320" w:lineRule="auto"/>
      <w:ind w:firstLine="200" w:firstLineChars="200"/>
      <w:outlineLvl w:val="5"/>
    </w:pPr>
    <w:rPr>
      <w:rFonts w:ascii="Arial" w:hAnsi="Arial" w:eastAsia="黑体"/>
      <w:b/>
      <w:bCs/>
      <w:sz w:val="24"/>
    </w:rPr>
  </w:style>
  <w:style w:type="paragraph" w:styleId="9">
    <w:name w:val="heading 7"/>
    <w:basedOn w:val="1"/>
    <w:next w:val="1"/>
    <w:link w:val="138"/>
    <w:qFormat/>
    <w:uiPriority w:val="0"/>
    <w:pPr>
      <w:keepNext/>
      <w:keepLines/>
      <w:spacing w:before="240" w:after="64" w:line="320" w:lineRule="auto"/>
      <w:ind w:firstLine="200" w:firstLineChars="200"/>
      <w:outlineLvl w:val="6"/>
    </w:pPr>
    <w:rPr>
      <w:b/>
      <w:bCs/>
      <w:sz w:val="24"/>
    </w:rPr>
  </w:style>
  <w:style w:type="paragraph" w:styleId="10">
    <w:name w:val="heading 8"/>
    <w:basedOn w:val="1"/>
    <w:next w:val="1"/>
    <w:link w:val="139"/>
    <w:qFormat/>
    <w:uiPriority w:val="0"/>
    <w:pPr>
      <w:keepNext/>
      <w:keepLines/>
      <w:spacing w:before="240" w:after="64" w:line="320" w:lineRule="auto"/>
      <w:ind w:firstLine="200" w:firstLineChars="200"/>
      <w:outlineLvl w:val="7"/>
    </w:pPr>
    <w:rPr>
      <w:rFonts w:ascii="Arial" w:hAnsi="Arial" w:eastAsia="黑体"/>
      <w:sz w:val="24"/>
    </w:rPr>
  </w:style>
  <w:style w:type="paragraph" w:styleId="11">
    <w:name w:val="heading 9"/>
    <w:basedOn w:val="1"/>
    <w:next w:val="1"/>
    <w:link w:val="140"/>
    <w:qFormat/>
    <w:uiPriority w:val="0"/>
    <w:pPr>
      <w:keepNext/>
      <w:keepLines/>
      <w:spacing w:before="240" w:after="64" w:line="320" w:lineRule="auto"/>
      <w:ind w:firstLine="200" w:firstLineChars="200"/>
      <w:outlineLvl w:val="8"/>
    </w:pPr>
    <w:rPr>
      <w:rFonts w:ascii="Arial" w:hAnsi="Arial" w:eastAsia="黑体"/>
      <w:sz w:val="28"/>
      <w:szCs w:val="21"/>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macro"/>
    <w:link w:val="253"/>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12">
    <w:name w:val="toc 7"/>
    <w:basedOn w:val="1"/>
    <w:next w:val="1"/>
    <w:qFormat/>
    <w:uiPriority w:val="39"/>
    <w:pPr>
      <w:ind w:left="1680" w:firstLine="200" w:firstLineChars="200"/>
      <w:jc w:val="left"/>
    </w:pPr>
    <w:rPr>
      <w:rFonts w:ascii="Calibri" w:hAnsi="Calibri" w:eastAsia="仿宋_GB2312"/>
      <w:sz w:val="18"/>
      <w:szCs w:val="18"/>
    </w:rPr>
  </w:style>
  <w:style w:type="paragraph" w:styleId="13">
    <w:name w:val="Normal Indent"/>
    <w:basedOn w:val="1"/>
    <w:link w:val="219"/>
    <w:qFormat/>
    <w:uiPriority w:val="0"/>
    <w:pPr>
      <w:ind w:firstLine="420"/>
    </w:pPr>
    <w:rPr>
      <w:rFonts w:asciiTheme="minorHAnsi" w:hAnsiTheme="minorHAnsi" w:eastAsiaTheme="minorEastAsia" w:cstheme="minorBidi"/>
      <w:szCs w:val="22"/>
    </w:rPr>
  </w:style>
  <w:style w:type="paragraph" w:styleId="14">
    <w:name w:val="caption"/>
    <w:basedOn w:val="1"/>
    <w:next w:val="1"/>
    <w:link w:val="237"/>
    <w:qFormat/>
    <w:uiPriority w:val="0"/>
    <w:pPr>
      <w:adjustRightInd w:val="0"/>
      <w:snapToGrid w:val="0"/>
      <w:spacing w:line="360" w:lineRule="auto"/>
      <w:jc w:val="center"/>
    </w:pPr>
    <w:rPr>
      <w:rFonts w:ascii="仿宋_GB2312" w:eastAsia="仿宋_GB2312"/>
      <w:b/>
      <w:kern w:val="0"/>
      <w:sz w:val="24"/>
    </w:rPr>
  </w:style>
  <w:style w:type="paragraph" w:styleId="15">
    <w:name w:val="Document Map"/>
    <w:basedOn w:val="1"/>
    <w:link w:val="59"/>
    <w:qFormat/>
    <w:uiPriority w:val="99"/>
    <w:pPr>
      <w:ind w:firstLine="200" w:firstLineChars="200"/>
    </w:pPr>
    <w:rPr>
      <w:rFonts w:ascii="宋体" w:hAnsi="Calibri" w:eastAsia="仿宋_GB2312"/>
      <w:sz w:val="18"/>
      <w:szCs w:val="18"/>
    </w:rPr>
  </w:style>
  <w:style w:type="paragraph" w:styleId="16">
    <w:name w:val="annotation text"/>
    <w:basedOn w:val="1"/>
    <w:link w:val="71"/>
    <w:unhideWhenUsed/>
    <w:qFormat/>
    <w:uiPriority w:val="99"/>
    <w:pPr>
      <w:jc w:val="left"/>
    </w:pPr>
    <w:rPr>
      <w:rFonts w:ascii="Calibri" w:hAnsi="Calibri"/>
      <w:szCs w:val="22"/>
    </w:rPr>
  </w:style>
  <w:style w:type="paragraph" w:styleId="17">
    <w:name w:val="Body Text"/>
    <w:basedOn w:val="1"/>
    <w:link w:val="135"/>
    <w:unhideWhenUsed/>
    <w:qFormat/>
    <w:uiPriority w:val="1"/>
    <w:pPr>
      <w:spacing w:after="120"/>
      <w:ind w:firstLine="200" w:firstLineChars="200"/>
    </w:pPr>
    <w:rPr>
      <w:rFonts w:ascii="Calibri" w:hAnsi="Calibri" w:eastAsia="仿宋_GB2312"/>
      <w:sz w:val="28"/>
      <w:szCs w:val="22"/>
    </w:rPr>
  </w:style>
  <w:style w:type="paragraph" w:styleId="18">
    <w:name w:val="Body Text Indent"/>
    <w:basedOn w:val="1"/>
    <w:link w:val="62"/>
    <w:qFormat/>
    <w:uiPriority w:val="0"/>
    <w:pPr>
      <w:ind w:firstLine="200" w:firstLineChars="200"/>
    </w:pPr>
    <w:rPr>
      <w:sz w:val="28"/>
    </w:rPr>
  </w:style>
  <w:style w:type="paragraph" w:styleId="19">
    <w:name w:val="toc 5"/>
    <w:basedOn w:val="1"/>
    <w:next w:val="1"/>
    <w:qFormat/>
    <w:uiPriority w:val="39"/>
    <w:pPr>
      <w:ind w:left="1120" w:firstLine="200" w:firstLineChars="200"/>
      <w:jc w:val="left"/>
    </w:pPr>
    <w:rPr>
      <w:rFonts w:ascii="Calibri" w:hAnsi="Calibri" w:eastAsia="仿宋_GB2312"/>
      <w:sz w:val="18"/>
      <w:szCs w:val="18"/>
    </w:rPr>
  </w:style>
  <w:style w:type="paragraph" w:styleId="20">
    <w:name w:val="toc 3"/>
    <w:basedOn w:val="1"/>
    <w:next w:val="1"/>
    <w:qFormat/>
    <w:uiPriority w:val="39"/>
    <w:pPr>
      <w:ind w:left="560" w:firstLine="200" w:firstLineChars="200"/>
      <w:jc w:val="left"/>
    </w:pPr>
    <w:rPr>
      <w:rFonts w:ascii="Calibri" w:hAnsi="Calibri" w:eastAsia="仿宋_GB2312"/>
      <w:i/>
      <w:iCs/>
      <w:sz w:val="20"/>
      <w:szCs w:val="20"/>
    </w:rPr>
  </w:style>
  <w:style w:type="paragraph" w:styleId="21">
    <w:name w:val="Plain Text"/>
    <w:basedOn w:val="1"/>
    <w:link w:val="255"/>
    <w:qFormat/>
    <w:uiPriority w:val="0"/>
    <w:rPr>
      <w:rFonts w:ascii="宋体" w:hAnsi="Courier New" w:eastAsiaTheme="minorEastAsia" w:cstheme="minorBidi"/>
      <w:szCs w:val="22"/>
    </w:rPr>
  </w:style>
  <w:style w:type="paragraph" w:styleId="22">
    <w:name w:val="toc 8"/>
    <w:basedOn w:val="1"/>
    <w:next w:val="1"/>
    <w:uiPriority w:val="39"/>
    <w:pPr>
      <w:ind w:left="1960" w:firstLine="200" w:firstLineChars="200"/>
      <w:jc w:val="left"/>
    </w:pPr>
    <w:rPr>
      <w:rFonts w:ascii="Calibri" w:hAnsi="Calibri" w:eastAsia="仿宋_GB2312"/>
      <w:sz w:val="18"/>
      <w:szCs w:val="18"/>
    </w:rPr>
  </w:style>
  <w:style w:type="paragraph" w:styleId="23">
    <w:name w:val="Date"/>
    <w:basedOn w:val="1"/>
    <w:next w:val="1"/>
    <w:link w:val="52"/>
    <w:unhideWhenUsed/>
    <w:uiPriority w:val="0"/>
    <w:pPr>
      <w:ind w:left="100" w:leftChars="2500"/>
    </w:pPr>
  </w:style>
  <w:style w:type="paragraph" w:styleId="24">
    <w:name w:val="Body Text Indent 2"/>
    <w:basedOn w:val="1"/>
    <w:link w:val="252"/>
    <w:uiPriority w:val="0"/>
    <w:pPr>
      <w:spacing w:after="120" w:line="480" w:lineRule="auto"/>
      <w:ind w:left="420" w:leftChars="200"/>
    </w:pPr>
    <w:rPr>
      <w:rFonts w:eastAsiaTheme="minorEastAsia" w:cstheme="minorBidi"/>
    </w:rPr>
  </w:style>
  <w:style w:type="paragraph" w:styleId="25">
    <w:name w:val="Balloon Text"/>
    <w:basedOn w:val="1"/>
    <w:link w:val="65"/>
    <w:qFormat/>
    <w:uiPriority w:val="99"/>
    <w:pPr>
      <w:ind w:firstLine="200" w:firstLineChars="200"/>
    </w:pPr>
    <w:rPr>
      <w:rFonts w:ascii="Calibri" w:hAnsi="Calibri" w:eastAsia="仿宋_GB2312"/>
      <w:sz w:val="18"/>
      <w:szCs w:val="18"/>
    </w:rPr>
  </w:style>
  <w:style w:type="paragraph" w:styleId="26">
    <w:name w:val="footer"/>
    <w:basedOn w:val="1"/>
    <w:link w:val="58"/>
    <w:qFormat/>
    <w:uiPriority w:val="99"/>
    <w:pPr>
      <w:tabs>
        <w:tab w:val="center" w:pos="4153"/>
        <w:tab w:val="right" w:pos="8306"/>
      </w:tabs>
      <w:snapToGrid w:val="0"/>
      <w:ind w:firstLine="200" w:firstLineChars="200"/>
      <w:jc w:val="left"/>
    </w:pPr>
    <w:rPr>
      <w:rFonts w:ascii="Calibri" w:hAnsi="Calibri" w:eastAsia="仿宋_GB2312"/>
      <w:sz w:val="18"/>
      <w:szCs w:val="18"/>
    </w:rPr>
  </w:style>
  <w:style w:type="paragraph" w:styleId="27">
    <w:name w:val="header"/>
    <w:basedOn w:val="1"/>
    <w:link w:val="70"/>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28">
    <w:name w:val="toc 1"/>
    <w:basedOn w:val="1"/>
    <w:next w:val="1"/>
    <w:qFormat/>
    <w:uiPriority w:val="39"/>
    <w:pPr>
      <w:tabs>
        <w:tab w:val="right" w:leader="dot" w:pos="8296"/>
      </w:tabs>
      <w:spacing w:before="120" w:after="120" w:line="360" w:lineRule="auto"/>
      <w:jc w:val="left"/>
    </w:pPr>
    <w:rPr>
      <w:rFonts w:ascii="Calibri" w:hAnsi="Calibri" w:eastAsia="仿宋_GB2312"/>
      <w:b/>
      <w:bCs/>
      <w:caps/>
      <w:sz w:val="28"/>
      <w:szCs w:val="20"/>
    </w:rPr>
  </w:style>
  <w:style w:type="paragraph" w:styleId="29">
    <w:name w:val="toc 4"/>
    <w:basedOn w:val="1"/>
    <w:next w:val="1"/>
    <w:qFormat/>
    <w:uiPriority w:val="39"/>
    <w:pPr>
      <w:ind w:left="840" w:firstLine="200" w:firstLineChars="200"/>
      <w:jc w:val="left"/>
    </w:pPr>
    <w:rPr>
      <w:rFonts w:ascii="Calibri" w:hAnsi="Calibri" w:eastAsia="仿宋_GB2312"/>
      <w:sz w:val="18"/>
      <w:szCs w:val="18"/>
    </w:rPr>
  </w:style>
  <w:style w:type="paragraph" w:styleId="30">
    <w:name w:val="Subtitle"/>
    <w:basedOn w:val="1"/>
    <w:next w:val="1"/>
    <w:link w:val="68"/>
    <w:qFormat/>
    <w:uiPriority w:val="11"/>
    <w:pPr>
      <w:spacing w:before="240" w:after="60" w:line="312" w:lineRule="auto"/>
      <w:jc w:val="center"/>
      <w:outlineLvl w:val="1"/>
    </w:pPr>
    <w:rPr>
      <w:rFonts w:ascii="Cambria" w:hAnsi="Cambria"/>
      <w:b/>
      <w:bCs/>
      <w:kern w:val="28"/>
      <w:sz w:val="30"/>
      <w:szCs w:val="32"/>
    </w:rPr>
  </w:style>
  <w:style w:type="paragraph" w:styleId="31">
    <w:name w:val="List"/>
    <w:basedOn w:val="1"/>
    <w:unhideWhenUsed/>
    <w:uiPriority w:val="99"/>
    <w:pPr>
      <w:spacing w:line="360" w:lineRule="auto"/>
      <w:ind w:left="200" w:hanging="200" w:hangingChars="200"/>
      <w:contextualSpacing/>
    </w:pPr>
    <w:rPr>
      <w:sz w:val="28"/>
      <w:szCs w:val="22"/>
    </w:rPr>
  </w:style>
  <w:style w:type="paragraph" w:styleId="32">
    <w:name w:val="footnote text"/>
    <w:basedOn w:val="1"/>
    <w:link w:val="74"/>
    <w:unhideWhenUsed/>
    <w:uiPriority w:val="99"/>
    <w:pPr>
      <w:snapToGrid w:val="0"/>
      <w:jc w:val="left"/>
    </w:pPr>
    <w:rPr>
      <w:rFonts w:ascii="Calibri" w:hAnsi="Calibri"/>
      <w:sz w:val="18"/>
      <w:szCs w:val="18"/>
    </w:rPr>
  </w:style>
  <w:style w:type="paragraph" w:styleId="33">
    <w:name w:val="toc 6"/>
    <w:basedOn w:val="1"/>
    <w:next w:val="1"/>
    <w:qFormat/>
    <w:uiPriority w:val="39"/>
    <w:pPr>
      <w:ind w:left="1400" w:firstLine="200" w:firstLineChars="200"/>
      <w:jc w:val="left"/>
    </w:pPr>
    <w:rPr>
      <w:rFonts w:ascii="Calibri" w:hAnsi="Calibri" w:eastAsia="仿宋_GB2312"/>
      <w:sz w:val="18"/>
      <w:szCs w:val="18"/>
    </w:rPr>
  </w:style>
  <w:style w:type="paragraph" w:styleId="34">
    <w:name w:val="table of figures"/>
    <w:basedOn w:val="1"/>
    <w:next w:val="1"/>
    <w:qFormat/>
    <w:uiPriority w:val="99"/>
    <w:pPr>
      <w:spacing w:line="360" w:lineRule="auto"/>
      <w:ind w:left="200" w:leftChars="200" w:hanging="200" w:hangingChars="200"/>
    </w:pPr>
    <w:rPr>
      <w:sz w:val="28"/>
    </w:rPr>
  </w:style>
  <w:style w:type="paragraph" w:styleId="35">
    <w:name w:val="toc 2"/>
    <w:basedOn w:val="1"/>
    <w:next w:val="1"/>
    <w:qFormat/>
    <w:uiPriority w:val="39"/>
    <w:pPr>
      <w:tabs>
        <w:tab w:val="right" w:leader="dot" w:pos="8296"/>
      </w:tabs>
      <w:spacing w:line="360" w:lineRule="auto"/>
      <w:ind w:firstLine="480" w:firstLineChars="200"/>
      <w:jc w:val="left"/>
    </w:pPr>
    <w:rPr>
      <w:rFonts w:ascii="Calibri" w:hAnsi="Calibri" w:eastAsia="仿宋_GB2312"/>
      <w:smallCaps/>
      <w:sz w:val="24"/>
      <w:szCs w:val="20"/>
    </w:rPr>
  </w:style>
  <w:style w:type="paragraph" w:styleId="36">
    <w:name w:val="toc 9"/>
    <w:basedOn w:val="1"/>
    <w:next w:val="1"/>
    <w:qFormat/>
    <w:uiPriority w:val="39"/>
    <w:pPr>
      <w:ind w:left="2240" w:firstLine="200" w:firstLineChars="200"/>
      <w:jc w:val="left"/>
    </w:pPr>
    <w:rPr>
      <w:rFonts w:ascii="Calibri" w:hAnsi="Calibri" w:eastAsia="仿宋_GB2312"/>
      <w:sz w:val="18"/>
      <w:szCs w:val="18"/>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Title"/>
    <w:basedOn w:val="1"/>
    <w:next w:val="1"/>
    <w:link w:val="63"/>
    <w:qFormat/>
    <w:uiPriority w:val="99"/>
    <w:pPr>
      <w:spacing w:before="240" w:after="60"/>
      <w:jc w:val="center"/>
      <w:outlineLvl w:val="0"/>
    </w:pPr>
    <w:rPr>
      <w:rFonts w:ascii="Cambria" w:hAnsi="Cambria"/>
      <w:b/>
      <w:bCs/>
      <w:sz w:val="32"/>
      <w:szCs w:val="32"/>
    </w:rPr>
  </w:style>
  <w:style w:type="paragraph" w:styleId="39">
    <w:name w:val="annotation subject"/>
    <w:basedOn w:val="16"/>
    <w:next w:val="16"/>
    <w:link w:val="73"/>
    <w:unhideWhenUsed/>
    <w:uiPriority w:val="99"/>
    <w:rPr>
      <w:b/>
      <w:bCs/>
    </w:rPr>
  </w:style>
  <w:style w:type="paragraph" w:styleId="40">
    <w:name w:val="Body Text First Indent"/>
    <w:basedOn w:val="17"/>
    <w:link w:val="136"/>
    <w:unhideWhenUsed/>
    <w:uiPriority w:val="0"/>
    <w:pPr>
      <w:spacing w:line="360" w:lineRule="auto"/>
      <w:ind w:firstLine="420" w:firstLineChars="100"/>
    </w:pPr>
  </w:style>
  <w:style w:type="paragraph" w:styleId="41">
    <w:name w:val="Body Text First Indent 2"/>
    <w:basedOn w:val="18"/>
    <w:link w:val="254"/>
    <w:unhideWhenUsed/>
    <w:qFormat/>
    <w:uiPriority w:val="99"/>
    <w:pPr>
      <w:spacing w:after="120" w:line="360" w:lineRule="auto"/>
      <w:ind w:left="420" w:leftChars="200" w:firstLine="420"/>
    </w:pPr>
    <w:rPr>
      <w:rFonts w:eastAsia="仿宋_GB2312" w:cstheme="minorBidi"/>
      <w:szCs w:val="22"/>
    </w:rPr>
  </w:style>
  <w:style w:type="table" w:styleId="43">
    <w:name w:val="Table Grid"/>
    <w:basedOn w:val="42"/>
    <w:qFormat/>
    <w:uiPriority w:val="9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5">
    <w:name w:val="Strong"/>
    <w:qFormat/>
    <w:uiPriority w:val="22"/>
    <w:rPr>
      <w:b/>
      <w:bCs/>
    </w:rPr>
  </w:style>
  <w:style w:type="character" w:styleId="46">
    <w:name w:val="page number"/>
    <w:qFormat/>
    <w:uiPriority w:val="99"/>
  </w:style>
  <w:style w:type="character" w:styleId="47">
    <w:name w:val="FollowedHyperlink"/>
    <w:basedOn w:val="44"/>
    <w:semiHidden/>
    <w:unhideWhenUsed/>
    <w:uiPriority w:val="99"/>
    <w:rPr>
      <w:color w:val="800080"/>
      <w:u w:val="single"/>
    </w:rPr>
  </w:style>
  <w:style w:type="character" w:styleId="48">
    <w:name w:val="Emphasis"/>
    <w:qFormat/>
    <w:uiPriority w:val="0"/>
    <w:rPr>
      <w:sz w:val="24"/>
    </w:rPr>
  </w:style>
  <w:style w:type="character" w:styleId="49">
    <w:name w:val="Hyperlink"/>
    <w:basedOn w:val="44"/>
    <w:qFormat/>
    <w:uiPriority w:val="99"/>
    <w:rPr>
      <w:rFonts w:cs="Times New Roman"/>
      <w:color w:val="0000FF"/>
      <w:u w:val="single"/>
    </w:rPr>
  </w:style>
  <w:style w:type="character" w:styleId="50">
    <w:name w:val="annotation reference"/>
    <w:basedOn w:val="44"/>
    <w:unhideWhenUsed/>
    <w:qFormat/>
    <w:uiPriority w:val="0"/>
    <w:rPr>
      <w:sz w:val="21"/>
      <w:szCs w:val="21"/>
    </w:rPr>
  </w:style>
  <w:style w:type="character" w:styleId="51">
    <w:name w:val="footnote reference"/>
    <w:basedOn w:val="44"/>
    <w:unhideWhenUsed/>
    <w:uiPriority w:val="99"/>
    <w:rPr>
      <w:vertAlign w:val="superscript"/>
    </w:rPr>
  </w:style>
  <w:style w:type="character" w:customStyle="1" w:styleId="52">
    <w:name w:val="日期 Char"/>
    <w:basedOn w:val="44"/>
    <w:link w:val="23"/>
    <w:uiPriority w:val="0"/>
    <w:rPr>
      <w:rFonts w:ascii="Times New Roman" w:hAnsi="Times New Roman" w:eastAsia="宋体" w:cs="Times New Roman"/>
      <w:szCs w:val="24"/>
    </w:rPr>
  </w:style>
  <w:style w:type="character" w:customStyle="1" w:styleId="53">
    <w:name w:val="标题 1 Char"/>
    <w:basedOn w:val="44"/>
    <w:link w:val="3"/>
    <w:uiPriority w:val="1"/>
    <w:rPr>
      <w:rFonts w:ascii="仿宋_GB2312" w:hAnsi="Calibri" w:eastAsia="仿宋_GB2312" w:cs="Times New Roman"/>
      <w:b/>
      <w:bCs/>
      <w:color w:val="000000"/>
      <w:kern w:val="44"/>
      <w:sz w:val="36"/>
      <w:szCs w:val="36"/>
    </w:rPr>
  </w:style>
  <w:style w:type="character" w:customStyle="1" w:styleId="54">
    <w:name w:val="标题 2 Char"/>
    <w:basedOn w:val="44"/>
    <w:link w:val="4"/>
    <w:uiPriority w:val="9"/>
    <w:rPr>
      <w:rFonts w:ascii="Times New Roman" w:hAnsi="Times New Roman" w:eastAsia="仿宋_GB2312" w:cs="Times New Roman"/>
      <w:b/>
      <w:bCs/>
      <w:color w:val="000000"/>
      <w:sz w:val="32"/>
      <w:szCs w:val="28"/>
    </w:rPr>
  </w:style>
  <w:style w:type="character" w:customStyle="1" w:styleId="55">
    <w:name w:val="标题 3 Char"/>
    <w:basedOn w:val="44"/>
    <w:link w:val="5"/>
    <w:qFormat/>
    <w:uiPriority w:val="9"/>
    <w:rPr>
      <w:rFonts w:ascii="方正黑体_GBK" w:hAnsi="Times New Roman" w:eastAsia="方正黑体_GBK" w:cs="Times New Roman"/>
      <w:bCs/>
      <w:color w:val="000000"/>
      <w:sz w:val="32"/>
      <w:szCs w:val="32"/>
    </w:rPr>
  </w:style>
  <w:style w:type="character" w:customStyle="1" w:styleId="56">
    <w:name w:val="标题 4 Char"/>
    <w:basedOn w:val="44"/>
    <w:link w:val="6"/>
    <w:qFormat/>
    <w:uiPriority w:val="0"/>
    <w:rPr>
      <w:rFonts w:ascii="Cambria" w:hAnsi="Cambria" w:eastAsia="仿宋_GB2312" w:cs="Times New Roman"/>
      <w:b/>
      <w:bCs/>
      <w:sz w:val="28"/>
      <w:szCs w:val="28"/>
    </w:rPr>
  </w:style>
  <w:style w:type="character" w:customStyle="1" w:styleId="57">
    <w:name w:val="标题 5 Char"/>
    <w:basedOn w:val="44"/>
    <w:link w:val="7"/>
    <w:qFormat/>
    <w:uiPriority w:val="0"/>
    <w:rPr>
      <w:rFonts w:ascii="仿宋_GB2312" w:hAnsi="Calibri" w:eastAsia="仿宋_GB2312" w:cs="Times New Roman"/>
      <w:b/>
      <w:bCs/>
      <w:sz w:val="28"/>
      <w:szCs w:val="28"/>
    </w:rPr>
  </w:style>
  <w:style w:type="character" w:customStyle="1" w:styleId="58">
    <w:name w:val="页脚 Char"/>
    <w:basedOn w:val="44"/>
    <w:link w:val="26"/>
    <w:uiPriority w:val="99"/>
    <w:rPr>
      <w:rFonts w:ascii="Calibri" w:hAnsi="Calibri" w:eastAsia="仿宋_GB2312" w:cs="Times New Roman"/>
      <w:sz w:val="18"/>
      <w:szCs w:val="18"/>
    </w:rPr>
  </w:style>
  <w:style w:type="character" w:customStyle="1" w:styleId="59">
    <w:name w:val="文档结构图 Char"/>
    <w:basedOn w:val="44"/>
    <w:link w:val="15"/>
    <w:uiPriority w:val="99"/>
    <w:rPr>
      <w:rFonts w:ascii="宋体" w:hAnsi="Calibri" w:eastAsia="仿宋_GB2312" w:cs="Times New Roman"/>
      <w:sz w:val="18"/>
      <w:szCs w:val="18"/>
    </w:rPr>
  </w:style>
  <w:style w:type="paragraph" w:customStyle="1" w:styleId="60">
    <w:name w:val="Default"/>
    <w:qFormat/>
    <w:uiPriority w:val="99"/>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1">
    <w:name w:val="Char Char Char"/>
    <w:basedOn w:val="1"/>
    <w:uiPriority w:val="0"/>
  </w:style>
  <w:style w:type="character" w:customStyle="1" w:styleId="62">
    <w:name w:val="正文文本缩进 Char"/>
    <w:basedOn w:val="44"/>
    <w:link w:val="18"/>
    <w:uiPriority w:val="0"/>
    <w:rPr>
      <w:rFonts w:ascii="Times New Roman" w:hAnsi="Times New Roman" w:eastAsia="宋体" w:cs="Times New Roman"/>
      <w:sz w:val="28"/>
      <w:szCs w:val="24"/>
    </w:rPr>
  </w:style>
  <w:style w:type="character" w:customStyle="1" w:styleId="63">
    <w:name w:val="标题 Char"/>
    <w:basedOn w:val="44"/>
    <w:link w:val="38"/>
    <w:uiPriority w:val="99"/>
    <w:rPr>
      <w:rFonts w:ascii="Cambria" w:hAnsi="Cambria" w:eastAsia="宋体" w:cs="Times New Roman"/>
      <w:b/>
      <w:bCs/>
      <w:sz w:val="32"/>
      <w:szCs w:val="32"/>
    </w:rPr>
  </w:style>
  <w:style w:type="paragraph" w:customStyle="1" w:styleId="64">
    <w:name w:val="Char Char2 Char Char Char Char"/>
    <w:basedOn w:val="1"/>
    <w:uiPriority w:val="0"/>
  </w:style>
  <w:style w:type="character" w:customStyle="1" w:styleId="65">
    <w:name w:val="批注框文本 Char"/>
    <w:basedOn w:val="44"/>
    <w:link w:val="25"/>
    <w:qFormat/>
    <w:uiPriority w:val="99"/>
    <w:rPr>
      <w:rFonts w:ascii="Calibri" w:hAnsi="Calibri" w:eastAsia="仿宋_GB2312" w:cs="Times New Roman"/>
      <w:sz w:val="18"/>
      <w:szCs w:val="18"/>
    </w:rPr>
  </w:style>
  <w:style w:type="paragraph" w:styleId="66">
    <w:name w:val="No Spacing"/>
    <w:qFormat/>
    <w:uiPriority w:val="99"/>
    <w:pPr>
      <w:widowControl w:val="0"/>
      <w:ind w:firstLine="200" w:firstLineChars="200"/>
      <w:jc w:val="both"/>
    </w:pPr>
    <w:rPr>
      <w:rFonts w:ascii="Calibri" w:hAnsi="Calibri" w:eastAsia="仿宋_GB2312" w:cs="Times New Roman"/>
      <w:kern w:val="2"/>
      <w:sz w:val="28"/>
      <w:szCs w:val="21"/>
      <w:lang w:val="en-US" w:eastAsia="zh-CN" w:bidi="ar-SA"/>
    </w:rPr>
  </w:style>
  <w:style w:type="paragraph" w:customStyle="1" w:styleId="67">
    <w:name w:val="Char Char Char Char Char Char Char Char Char Char1"/>
    <w:basedOn w:val="1"/>
    <w:uiPriority w:val="99"/>
    <w:pPr>
      <w:tabs>
        <w:tab w:val="left" w:pos="425"/>
      </w:tabs>
      <w:ind w:left="425" w:hanging="425"/>
    </w:pPr>
    <w:rPr>
      <w:rFonts w:ascii="Arial" w:hAnsi="Arial" w:eastAsia="黑体" w:cs="宋体"/>
      <w:b/>
      <w:bCs/>
      <w:sz w:val="32"/>
      <w:szCs w:val="32"/>
    </w:rPr>
  </w:style>
  <w:style w:type="character" w:customStyle="1" w:styleId="68">
    <w:name w:val="副标题 Char"/>
    <w:basedOn w:val="44"/>
    <w:link w:val="30"/>
    <w:uiPriority w:val="11"/>
    <w:rPr>
      <w:rFonts w:ascii="Cambria" w:hAnsi="Cambria" w:eastAsia="宋体" w:cs="Times New Roman"/>
      <w:b/>
      <w:bCs/>
      <w:kern w:val="28"/>
      <w:sz w:val="30"/>
      <w:szCs w:val="32"/>
    </w:rPr>
  </w:style>
  <w:style w:type="paragraph" w:styleId="69">
    <w:name w:val="List Paragraph"/>
    <w:basedOn w:val="1"/>
    <w:qFormat/>
    <w:uiPriority w:val="34"/>
    <w:pPr>
      <w:ind w:firstLine="420" w:firstLineChars="200"/>
    </w:pPr>
    <w:rPr>
      <w:rFonts w:ascii="Calibri" w:hAnsi="Calibri" w:eastAsia="仿宋_GB2312"/>
      <w:sz w:val="28"/>
      <w:szCs w:val="22"/>
    </w:rPr>
  </w:style>
  <w:style w:type="character" w:customStyle="1" w:styleId="70">
    <w:name w:val="页眉 Char"/>
    <w:basedOn w:val="44"/>
    <w:link w:val="27"/>
    <w:uiPriority w:val="99"/>
    <w:rPr>
      <w:rFonts w:ascii="Calibri" w:hAnsi="Calibri" w:eastAsia="宋体" w:cs="Times New Roman"/>
      <w:sz w:val="18"/>
      <w:szCs w:val="18"/>
    </w:rPr>
  </w:style>
  <w:style w:type="character" w:customStyle="1" w:styleId="71">
    <w:name w:val="批注文字 Char"/>
    <w:basedOn w:val="44"/>
    <w:link w:val="16"/>
    <w:uiPriority w:val="0"/>
    <w:rPr>
      <w:rFonts w:ascii="Calibri" w:hAnsi="Calibri" w:eastAsia="宋体" w:cs="Times New Roman"/>
    </w:rPr>
  </w:style>
  <w:style w:type="paragraph" w:customStyle="1" w:styleId="72">
    <w:name w:val="样式 标题 2 + 段前: 0.5 行 段后: 0.5 行"/>
    <w:basedOn w:val="4"/>
    <w:uiPriority w:val="0"/>
    <w:pPr>
      <w:keepNext w:val="0"/>
      <w:keepLines w:val="0"/>
      <w:ind w:left="840" w:firstLine="200" w:firstLineChars="200"/>
    </w:pPr>
    <w:rPr>
      <w:rFonts w:eastAsia="宋体"/>
      <w:szCs w:val="20"/>
    </w:rPr>
  </w:style>
  <w:style w:type="character" w:customStyle="1" w:styleId="73">
    <w:name w:val="批注主题 Char"/>
    <w:basedOn w:val="71"/>
    <w:link w:val="39"/>
    <w:uiPriority w:val="99"/>
    <w:rPr>
      <w:b/>
      <w:bCs/>
    </w:rPr>
  </w:style>
  <w:style w:type="character" w:customStyle="1" w:styleId="74">
    <w:name w:val="脚注文本 Char"/>
    <w:basedOn w:val="44"/>
    <w:link w:val="32"/>
    <w:uiPriority w:val="99"/>
    <w:rPr>
      <w:rFonts w:ascii="Calibri" w:hAnsi="Calibri" w:eastAsia="宋体" w:cs="Times New Roman"/>
      <w:sz w:val="18"/>
      <w:szCs w:val="18"/>
    </w:rPr>
  </w:style>
  <w:style w:type="paragraph" w:customStyle="1" w:styleId="75">
    <w:name w:val="Char Char Char Char"/>
    <w:basedOn w:val="1"/>
    <w:uiPriority w:val="0"/>
  </w:style>
  <w:style w:type="paragraph" w:customStyle="1" w:styleId="76">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77">
    <w:name w:val="font6"/>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78">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1">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82">
    <w:name w:val="xl69"/>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3">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4">
    <w:name w:val="xl71"/>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5">
    <w:name w:val="xl7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6">
    <w:name w:val="font7"/>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7">
    <w:name w:val="font8"/>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8">
    <w:name w:val="xl78"/>
    <w:basedOn w:val="1"/>
    <w:qFormat/>
    <w:uiPriority w:val="99"/>
    <w:pPr>
      <w:widowControl/>
      <w:spacing w:before="100" w:beforeAutospacing="1" w:after="100" w:afterAutospacing="1"/>
      <w:jc w:val="center"/>
    </w:pPr>
    <w:rPr>
      <w:rFonts w:ascii="宋体" w:hAnsi="宋体" w:cs="宋体"/>
      <w:kern w:val="0"/>
      <w:sz w:val="24"/>
    </w:rPr>
  </w:style>
  <w:style w:type="paragraph" w:customStyle="1" w:styleId="89">
    <w:name w:val="xl7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0">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2">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3">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5">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6">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97">
    <w:name w:val="xl8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8">
    <w:name w:val="xl88"/>
    <w:basedOn w:val="1"/>
    <w:uiPriority w:val="99"/>
    <w:pPr>
      <w:widowControl/>
      <w:spacing w:before="100" w:beforeAutospacing="1" w:after="100" w:afterAutospacing="1"/>
      <w:jc w:val="center"/>
    </w:pPr>
    <w:rPr>
      <w:rFonts w:ascii="宋体" w:hAnsi="宋体" w:cs="宋体"/>
      <w:kern w:val="0"/>
      <w:sz w:val="24"/>
    </w:rPr>
  </w:style>
  <w:style w:type="paragraph" w:customStyle="1" w:styleId="99">
    <w:name w:val="xl8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0">
    <w:name w:val="xl9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1">
    <w:name w:val="xl9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2">
    <w:name w:val="xl9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3">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04">
    <w:name w:val="xl9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5">
    <w:name w:val="xl9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6">
    <w:name w:val="xl96"/>
    <w:basedOn w:val="1"/>
    <w:uiPriority w:val="99"/>
    <w:pPr>
      <w:widowControl/>
      <w:spacing w:before="100" w:beforeAutospacing="1" w:after="100" w:afterAutospacing="1"/>
      <w:jc w:val="center"/>
    </w:pPr>
    <w:rPr>
      <w:rFonts w:ascii="宋体" w:hAnsi="宋体" w:cs="宋体"/>
      <w:kern w:val="0"/>
      <w:sz w:val="24"/>
    </w:rPr>
  </w:style>
  <w:style w:type="paragraph" w:customStyle="1" w:styleId="107">
    <w:name w:val="xl9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8">
    <w:name w:val="xl9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9">
    <w:name w:val="xl9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0">
    <w:name w:val="xl10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1">
    <w:name w:val="xl10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2">
    <w:name w:val="xl10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13">
    <w:name w:val="xl103"/>
    <w:basedOn w:val="1"/>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4">
    <w:name w:val="xl10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5">
    <w:name w:val="xl105"/>
    <w:basedOn w:val="1"/>
    <w:uiPriority w:val="99"/>
    <w:pPr>
      <w:widowControl/>
      <w:spacing w:before="100" w:beforeAutospacing="1" w:after="100" w:afterAutospacing="1"/>
      <w:jc w:val="center"/>
    </w:pPr>
    <w:rPr>
      <w:rFonts w:ascii="宋体" w:hAnsi="宋体" w:cs="宋体"/>
      <w:kern w:val="0"/>
      <w:sz w:val="24"/>
    </w:rPr>
  </w:style>
  <w:style w:type="paragraph" w:customStyle="1" w:styleId="116">
    <w:name w:val="xl10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7">
    <w:name w:val="xl10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18">
    <w:name w:val="xl108"/>
    <w:basedOn w:val="1"/>
    <w:uiPriority w:val="99"/>
    <w:pPr>
      <w:widowControl/>
      <w:spacing w:before="100" w:beforeAutospacing="1" w:after="100" w:afterAutospacing="1"/>
      <w:jc w:val="center"/>
    </w:pPr>
    <w:rPr>
      <w:rFonts w:ascii="宋体" w:hAnsi="宋体" w:cs="宋体"/>
      <w:kern w:val="0"/>
      <w:sz w:val="24"/>
    </w:rPr>
  </w:style>
  <w:style w:type="paragraph" w:customStyle="1" w:styleId="119">
    <w:name w:val="xl109"/>
    <w:basedOn w:val="1"/>
    <w:uiPriority w:val="99"/>
    <w:pPr>
      <w:widowControl/>
      <w:spacing w:before="100" w:beforeAutospacing="1" w:after="100" w:afterAutospacing="1"/>
      <w:jc w:val="center"/>
    </w:pPr>
    <w:rPr>
      <w:rFonts w:ascii="宋体" w:hAnsi="宋体" w:cs="宋体"/>
      <w:kern w:val="0"/>
      <w:sz w:val="24"/>
    </w:rPr>
  </w:style>
  <w:style w:type="paragraph" w:customStyle="1" w:styleId="120">
    <w:name w:val="xl11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21">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122">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3">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24">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仿宋_GB2312" w:hAnsi="宋体" w:eastAsia="仿宋_GB2312" w:cs="宋体"/>
      <w:kern w:val="0"/>
      <w:sz w:val="24"/>
    </w:rPr>
  </w:style>
  <w:style w:type="paragraph" w:customStyle="1" w:styleId="125">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kern w:val="0"/>
      <w:sz w:val="24"/>
    </w:rPr>
  </w:style>
  <w:style w:type="paragraph" w:customStyle="1" w:styleId="126">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7">
    <w:name w:val="xl11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8">
    <w:name w:val="xl118"/>
    <w:basedOn w:val="1"/>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9">
    <w:name w:val="xl119"/>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0">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31">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character" w:customStyle="1" w:styleId="132">
    <w:name w:val="正文1 Char"/>
    <w:link w:val="133"/>
    <w:uiPriority w:val="0"/>
    <w:rPr>
      <w:rFonts w:ascii="仿宋_GB2312" w:hAnsi="仿宋_GB2312" w:eastAsia="仿宋_GB2312" w:cs="宋体"/>
      <w:color w:val="000000"/>
      <w:sz w:val="28"/>
      <w:szCs w:val="21"/>
      <w:lang w:val="en-GB"/>
    </w:rPr>
  </w:style>
  <w:style w:type="paragraph" w:customStyle="1" w:styleId="133">
    <w:name w:val="正文1"/>
    <w:basedOn w:val="1"/>
    <w:link w:val="132"/>
    <w:uiPriority w:val="0"/>
    <w:pPr>
      <w:widowControl/>
      <w:suppressAutoHyphens/>
      <w:adjustRightInd w:val="0"/>
      <w:snapToGrid w:val="0"/>
      <w:spacing w:line="360" w:lineRule="auto"/>
      <w:ind w:firstLine="560" w:firstLineChars="200"/>
      <w:textAlignment w:val="baseline"/>
    </w:pPr>
    <w:rPr>
      <w:rFonts w:ascii="仿宋_GB2312" w:hAnsi="仿宋_GB2312" w:eastAsia="仿宋_GB2312" w:cs="宋体"/>
      <w:color w:val="000000"/>
      <w:sz w:val="28"/>
      <w:szCs w:val="21"/>
      <w:lang w:val="en-GB"/>
    </w:rPr>
  </w:style>
  <w:style w:type="paragraph" w:customStyle="1" w:styleId="134">
    <w:name w:val="规划正文"/>
    <w:basedOn w:val="1"/>
    <w:uiPriority w:val="0"/>
    <w:pPr>
      <w:spacing w:beforeLines="50" w:afterLines="50" w:line="360" w:lineRule="auto"/>
      <w:ind w:firstLine="880" w:firstLineChars="200"/>
    </w:pPr>
    <w:rPr>
      <w:rFonts w:ascii="仿宋_GB2312" w:hAnsi="仿宋_GB2312" w:eastAsia="仿宋_GB2312"/>
      <w:sz w:val="28"/>
      <w:szCs w:val="30"/>
    </w:rPr>
  </w:style>
  <w:style w:type="character" w:customStyle="1" w:styleId="135">
    <w:name w:val="正文文本 Char"/>
    <w:basedOn w:val="44"/>
    <w:link w:val="17"/>
    <w:uiPriority w:val="1"/>
    <w:rPr>
      <w:rFonts w:ascii="Calibri" w:hAnsi="Calibri" w:eastAsia="仿宋_GB2312" w:cs="Times New Roman"/>
      <w:sz w:val="28"/>
    </w:rPr>
  </w:style>
  <w:style w:type="character" w:customStyle="1" w:styleId="136">
    <w:name w:val="正文首行缩进 Char"/>
    <w:basedOn w:val="135"/>
    <w:link w:val="40"/>
    <w:uiPriority w:val="0"/>
  </w:style>
  <w:style w:type="character" w:customStyle="1" w:styleId="137">
    <w:name w:val="标题 6 Char"/>
    <w:basedOn w:val="44"/>
    <w:link w:val="8"/>
    <w:qFormat/>
    <w:uiPriority w:val="0"/>
    <w:rPr>
      <w:rFonts w:ascii="Arial" w:hAnsi="Arial" w:eastAsia="黑体" w:cs="Times New Roman"/>
      <w:b/>
      <w:bCs/>
      <w:sz w:val="24"/>
      <w:szCs w:val="24"/>
    </w:rPr>
  </w:style>
  <w:style w:type="character" w:customStyle="1" w:styleId="138">
    <w:name w:val="标题 7 Char"/>
    <w:basedOn w:val="44"/>
    <w:link w:val="9"/>
    <w:uiPriority w:val="0"/>
    <w:rPr>
      <w:rFonts w:ascii="Times New Roman" w:hAnsi="Times New Roman" w:eastAsia="宋体" w:cs="Times New Roman"/>
      <w:b/>
      <w:bCs/>
      <w:sz w:val="24"/>
      <w:szCs w:val="24"/>
    </w:rPr>
  </w:style>
  <w:style w:type="character" w:customStyle="1" w:styleId="139">
    <w:name w:val="标题 8 Char"/>
    <w:basedOn w:val="44"/>
    <w:link w:val="10"/>
    <w:uiPriority w:val="0"/>
    <w:rPr>
      <w:rFonts w:ascii="Arial" w:hAnsi="Arial" w:eastAsia="黑体" w:cs="Times New Roman"/>
      <w:sz w:val="24"/>
      <w:szCs w:val="24"/>
    </w:rPr>
  </w:style>
  <w:style w:type="character" w:customStyle="1" w:styleId="140">
    <w:name w:val="标题 9 Char"/>
    <w:basedOn w:val="44"/>
    <w:link w:val="11"/>
    <w:uiPriority w:val="0"/>
    <w:rPr>
      <w:rFonts w:ascii="Arial" w:hAnsi="Arial" w:eastAsia="黑体" w:cs="Times New Roman"/>
      <w:sz w:val="28"/>
      <w:szCs w:val="21"/>
    </w:rPr>
  </w:style>
  <w:style w:type="paragraph" w:customStyle="1" w:styleId="141">
    <w:name w:val="_Style 130"/>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42">
    <w:name w:val="标题 5 字符"/>
    <w:uiPriority w:val="9"/>
    <w:rPr>
      <w:b/>
      <w:bCs/>
      <w:kern w:val="2"/>
      <w:sz w:val="28"/>
      <w:szCs w:val="28"/>
    </w:rPr>
  </w:style>
  <w:style w:type="character" w:customStyle="1" w:styleId="143">
    <w:name w:val="页脚 字符"/>
    <w:qFormat/>
    <w:uiPriority w:val="99"/>
    <w:rPr>
      <w:rFonts w:ascii="Times New Roman" w:hAnsi="Times New Roman" w:eastAsia="宋体" w:cs="Times New Roman"/>
      <w:sz w:val="18"/>
      <w:szCs w:val="18"/>
    </w:rPr>
  </w:style>
  <w:style w:type="character" w:customStyle="1" w:styleId="144">
    <w:name w:val="表单位[858D7CFB-ED40-4347-BF05-701D383B685F]"/>
    <w:link w:val="145"/>
    <w:uiPriority w:val="0"/>
    <w:rPr>
      <w:rFonts w:ascii="Times New Roman" w:hAnsi="Times New Roman" w:eastAsia="仿宋_GB2312"/>
      <w:szCs w:val="21"/>
    </w:rPr>
  </w:style>
  <w:style w:type="paragraph" w:customStyle="1" w:styleId="145">
    <w:name w:val="表单位"/>
    <w:basedOn w:val="1"/>
    <w:link w:val="144"/>
    <w:uiPriority w:val="0"/>
    <w:pPr>
      <w:jc w:val="right"/>
    </w:pPr>
    <w:rPr>
      <w:rFonts w:eastAsia="仿宋_GB2312" w:cstheme="minorBidi"/>
      <w:szCs w:val="21"/>
    </w:rPr>
  </w:style>
  <w:style w:type="character" w:customStyle="1" w:styleId="146">
    <w:name w:val="大君正文 Char"/>
    <w:link w:val="147"/>
    <w:qFormat/>
    <w:uiPriority w:val="0"/>
    <w:rPr>
      <w:rFonts w:ascii="仿宋_GB2312" w:hAnsi="Times New Roman" w:eastAsia="仿宋_GB2312" w:cs="宋体"/>
      <w:sz w:val="28"/>
    </w:rPr>
  </w:style>
  <w:style w:type="paragraph" w:customStyle="1" w:styleId="147">
    <w:name w:val="大君正文"/>
    <w:basedOn w:val="1"/>
    <w:link w:val="146"/>
    <w:qFormat/>
    <w:uiPriority w:val="0"/>
    <w:pPr>
      <w:spacing w:line="560" w:lineRule="exact"/>
      <w:ind w:firstLine="200" w:firstLineChars="200"/>
    </w:pPr>
    <w:rPr>
      <w:rFonts w:ascii="仿宋_GB2312" w:eastAsia="仿宋_GB2312" w:cs="宋体"/>
      <w:sz w:val="28"/>
      <w:szCs w:val="22"/>
    </w:rPr>
  </w:style>
  <w:style w:type="character" w:customStyle="1" w:styleId="148">
    <w:name w:val="副标题 字符"/>
    <w:uiPriority w:val="11"/>
    <w:rPr>
      <w:rFonts w:ascii="等线 Light" w:hAnsi="等线 Light" w:cs="Times New Roman"/>
      <w:b/>
      <w:bCs/>
      <w:kern w:val="28"/>
      <w:sz w:val="32"/>
      <w:szCs w:val="32"/>
    </w:rPr>
  </w:style>
  <w:style w:type="character" w:customStyle="1" w:styleId="149">
    <w:name w:val="font21"/>
    <w:qFormat/>
    <w:uiPriority w:val="0"/>
    <w:rPr>
      <w:rFonts w:hint="default" w:ascii="Times New Roman" w:hAnsi="Times New Roman" w:cs="Times New Roman"/>
      <w:color w:val="000000"/>
      <w:sz w:val="21"/>
      <w:szCs w:val="21"/>
      <w:u w:val="none"/>
    </w:rPr>
  </w:style>
  <w:style w:type="character" w:customStyle="1" w:styleId="150">
    <w:name w:val="批注文字 Char1"/>
    <w:semiHidden/>
    <w:uiPriority w:val="99"/>
    <w:rPr>
      <w:rFonts w:ascii="Times New Roman" w:hAnsi="Times New Roman"/>
      <w:kern w:val="2"/>
      <w:sz w:val="28"/>
      <w:szCs w:val="22"/>
    </w:rPr>
  </w:style>
  <w:style w:type="character" w:customStyle="1" w:styleId="151">
    <w:name w:val="文档结构图 Char1"/>
    <w:semiHidden/>
    <w:qFormat/>
    <w:uiPriority w:val="99"/>
    <w:rPr>
      <w:rFonts w:ascii="宋体" w:hAnsi="Times New Roman"/>
      <w:kern w:val="2"/>
      <w:sz w:val="18"/>
      <w:szCs w:val="18"/>
    </w:rPr>
  </w:style>
  <w:style w:type="character" w:customStyle="1" w:styleId="152">
    <w:name w:val="正文文本 字符"/>
    <w:qFormat/>
    <w:uiPriority w:val="99"/>
    <w:rPr>
      <w:rFonts w:ascii="Times New Roman" w:hAnsi="Times New Roman" w:eastAsia="宋体" w:cs="Times New Roman"/>
      <w:sz w:val="28"/>
      <w:szCs w:val="20"/>
    </w:rPr>
  </w:style>
  <w:style w:type="character" w:customStyle="1" w:styleId="153">
    <w:name w:val="正文文本缩进 字符"/>
    <w:uiPriority w:val="0"/>
    <w:rPr>
      <w:rFonts w:ascii="Times New Roman" w:hAnsi="Times New Roman"/>
      <w:kern w:val="2"/>
      <w:sz w:val="28"/>
      <w:szCs w:val="22"/>
    </w:rPr>
  </w:style>
  <w:style w:type="character" w:customStyle="1" w:styleId="154">
    <w:name w:val="正文文本缩进 2 Char"/>
    <w:link w:val="24"/>
    <w:uiPriority w:val="0"/>
    <w:rPr>
      <w:rFonts w:ascii="Times New Roman" w:hAnsi="Times New Roman"/>
      <w:szCs w:val="24"/>
    </w:rPr>
  </w:style>
  <w:style w:type="character" w:customStyle="1" w:styleId="155">
    <w:name w:val="ca-19"/>
    <w:qFormat/>
    <w:uiPriority w:val="99"/>
  </w:style>
  <w:style w:type="character" w:customStyle="1" w:styleId="156">
    <w:name w:val="标题 6 字符"/>
    <w:uiPriority w:val="9"/>
    <w:rPr>
      <w:rFonts w:ascii="Cambria" w:hAnsi="Cambria" w:eastAsia="宋体" w:cs="Times New Roman"/>
      <w:b/>
      <w:bCs/>
      <w:kern w:val="2"/>
      <w:sz w:val="24"/>
      <w:szCs w:val="24"/>
    </w:rPr>
  </w:style>
  <w:style w:type="character" w:customStyle="1" w:styleId="157">
    <w:name w:val="正文文本 Char Char Char Char"/>
    <w:link w:val="158"/>
    <w:uiPriority w:val="0"/>
    <w:rPr>
      <w:sz w:val="28"/>
    </w:rPr>
  </w:style>
  <w:style w:type="paragraph" w:customStyle="1" w:styleId="158">
    <w:name w:val="正文文本 Char Char"/>
    <w:basedOn w:val="1"/>
    <w:next w:val="17"/>
    <w:link w:val="157"/>
    <w:uiPriority w:val="0"/>
    <w:rPr>
      <w:rFonts w:asciiTheme="minorHAnsi" w:hAnsiTheme="minorHAnsi" w:eastAsiaTheme="minorEastAsia" w:cstheme="minorBidi"/>
      <w:sz w:val="28"/>
      <w:szCs w:val="22"/>
    </w:rPr>
  </w:style>
  <w:style w:type="character" w:customStyle="1" w:styleId="159">
    <w:name w:val="Char Char9"/>
    <w:uiPriority w:val="0"/>
    <w:rPr>
      <w:rFonts w:eastAsia="宋体"/>
      <w:b/>
      <w:bCs/>
      <w:kern w:val="44"/>
      <w:sz w:val="44"/>
      <w:szCs w:val="44"/>
      <w:lang w:val="en-US" w:eastAsia="zh-CN" w:bidi="ar-SA"/>
    </w:rPr>
  </w:style>
  <w:style w:type="character" w:customStyle="1" w:styleId="160">
    <w:name w:val="标题2 Char"/>
    <w:link w:val="161"/>
    <w:uiPriority w:val="0"/>
    <w:rPr>
      <w:rFonts w:ascii="Times New Roman" w:hAnsi="Times New Roman"/>
      <w:b/>
      <w:sz w:val="32"/>
      <w:szCs w:val="30"/>
    </w:rPr>
  </w:style>
  <w:style w:type="paragraph" w:customStyle="1" w:styleId="161">
    <w:name w:val="标题2"/>
    <w:basedOn w:val="1"/>
    <w:link w:val="160"/>
    <w:qFormat/>
    <w:uiPriority w:val="0"/>
    <w:pPr>
      <w:spacing w:line="360" w:lineRule="auto"/>
      <w:ind w:firstLine="480" w:firstLineChars="200"/>
      <w:outlineLvl w:val="1"/>
    </w:pPr>
    <w:rPr>
      <w:rFonts w:eastAsiaTheme="minorEastAsia" w:cstheme="minorBidi"/>
      <w:b/>
      <w:sz w:val="32"/>
      <w:szCs w:val="30"/>
    </w:rPr>
  </w:style>
  <w:style w:type="character" w:customStyle="1" w:styleId="162">
    <w:name w:val="Char Char91"/>
    <w:uiPriority w:val="0"/>
    <w:rPr>
      <w:rFonts w:eastAsia="宋体"/>
      <w:b/>
      <w:bCs/>
      <w:kern w:val="44"/>
      <w:sz w:val="44"/>
      <w:szCs w:val="44"/>
      <w:lang w:val="en-US" w:eastAsia="zh-CN" w:bidi="ar-SA"/>
    </w:rPr>
  </w:style>
  <w:style w:type="character" w:styleId="163">
    <w:name w:val="Placeholder Text"/>
    <w:semiHidden/>
    <w:uiPriority w:val="99"/>
    <w:rPr>
      <w:color w:val="808080"/>
    </w:rPr>
  </w:style>
  <w:style w:type="character" w:customStyle="1" w:styleId="164">
    <w:name w:val="正文首行缩进 2 Char"/>
    <w:link w:val="41"/>
    <w:uiPriority w:val="99"/>
    <w:rPr>
      <w:rFonts w:ascii="Times New Roman" w:hAnsi="Times New Roman" w:eastAsia="仿宋_GB2312"/>
      <w:sz w:val="28"/>
    </w:rPr>
  </w:style>
  <w:style w:type="character" w:customStyle="1" w:styleId="165">
    <w:name w:val="日期 字符"/>
    <w:semiHidden/>
    <w:uiPriority w:val="99"/>
    <w:rPr>
      <w:kern w:val="2"/>
      <w:sz w:val="28"/>
    </w:rPr>
  </w:style>
  <w:style w:type="character" w:customStyle="1" w:styleId="166">
    <w:name w:val="批注主题 Char1"/>
    <w:semiHidden/>
    <w:uiPriority w:val="99"/>
    <w:rPr>
      <w:rFonts w:ascii="Times New Roman" w:hAnsi="Times New Roman"/>
      <w:b/>
      <w:bCs/>
      <w:kern w:val="2"/>
      <w:sz w:val="28"/>
      <w:szCs w:val="22"/>
    </w:rPr>
  </w:style>
  <w:style w:type="character" w:customStyle="1" w:styleId="167">
    <w:name w:val="font31"/>
    <w:qFormat/>
    <w:uiPriority w:val="0"/>
    <w:rPr>
      <w:rFonts w:hint="eastAsia" w:ascii="宋体" w:hAnsi="宋体" w:eastAsia="宋体"/>
      <w:color w:val="000000"/>
      <w:sz w:val="21"/>
      <w:szCs w:val="21"/>
      <w:u w:val="none"/>
    </w:rPr>
  </w:style>
  <w:style w:type="character" w:customStyle="1" w:styleId="168">
    <w:name w:val="滇中表中文字 Char"/>
    <w:link w:val="169"/>
    <w:uiPriority w:val="0"/>
    <w:rPr>
      <w:rFonts w:ascii="Times New Roman" w:hAnsi="Times New Roman" w:eastAsia="仿宋"/>
      <w:szCs w:val="24"/>
    </w:rPr>
  </w:style>
  <w:style w:type="paragraph" w:customStyle="1" w:styleId="169">
    <w:name w:val="滇中表中文字"/>
    <w:next w:val="1"/>
    <w:link w:val="168"/>
    <w:qFormat/>
    <w:uiPriority w:val="0"/>
    <w:pPr>
      <w:widowControl w:val="0"/>
      <w:adjustRightInd w:val="0"/>
      <w:snapToGrid w:val="0"/>
      <w:jc w:val="center"/>
    </w:pPr>
    <w:rPr>
      <w:rFonts w:ascii="Times New Roman" w:hAnsi="Times New Roman" w:eastAsia="仿宋" w:cstheme="minorBidi"/>
      <w:kern w:val="2"/>
      <w:sz w:val="21"/>
      <w:szCs w:val="24"/>
      <w:lang w:val="en-US" w:eastAsia="zh-CN" w:bidi="ar-SA"/>
    </w:rPr>
  </w:style>
  <w:style w:type="character" w:customStyle="1" w:styleId="170">
    <w:name w:val="font51"/>
    <w:qFormat/>
    <w:uiPriority w:val="0"/>
    <w:rPr>
      <w:rFonts w:hint="eastAsia" w:ascii="宋体" w:hAnsi="宋体" w:eastAsia="宋体" w:cs="宋体"/>
      <w:color w:val="000000"/>
      <w:sz w:val="20"/>
      <w:szCs w:val="20"/>
      <w:u w:val="none"/>
    </w:rPr>
  </w:style>
  <w:style w:type="character" w:customStyle="1" w:styleId="171">
    <w:name w:val="Char Char5"/>
    <w:uiPriority w:val="0"/>
    <w:rPr>
      <w:rFonts w:eastAsia="仿宋_GB2312"/>
      <w:b/>
      <w:bCs/>
      <w:kern w:val="2"/>
      <w:sz w:val="30"/>
      <w:szCs w:val="28"/>
      <w:lang w:val="en-US" w:eastAsia="zh-CN" w:bidi="ar-SA"/>
    </w:rPr>
  </w:style>
  <w:style w:type="character" w:customStyle="1" w:styleId="172">
    <w:name w:val="标题 1 字符"/>
    <w:qFormat/>
    <w:uiPriority w:val="9"/>
    <w:rPr>
      <w:rFonts w:ascii="Times New Roman" w:hAnsi="Times New Roman" w:eastAsia="宋体" w:cs="Times New Roman"/>
      <w:b/>
      <w:bCs/>
      <w:kern w:val="44"/>
      <w:sz w:val="44"/>
      <w:szCs w:val="44"/>
    </w:rPr>
  </w:style>
  <w:style w:type="character" w:customStyle="1" w:styleId="173">
    <w:name w:val="标题 2 字符"/>
    <w:qFormat/>
    <w:uiPriority w:val="9"/>
    <w:rPr>
      <w:rFonts w:ascii="Cambria" w:hAnsi="Cambria" w:eastAsia="宋体" w:cs="Times New Roman"/>
      <w:b/>
      <w:bCs/>
      <w:kern w:val="2"/>
      <w:sz w:val="32"/>
      <w:szCs w:val="32"/>
    </w:rPr>
  </w:style>
  <w:style w:type="character" w:customStyle="1" w:styleId="174">
    <w:name w:val="图名 Char"/>
    <w:link w:val="175"/>
    <w:uiPriority w:val="99"/>
    <w:rPr>
      <w:rFonts w:eastAsia="黑体"/>
      <w:sz w:val="24"/>
      <w:szCs w:val="28"/>
      <w:lang w:val="zh-CN"/>
    </w:rPr>
  </w:style>
  <w:style w:type="paragraph" w:customStyle="1" w:styleId="175">
    <w:name w:val="图名"/>
    <w:basedOn w:val="1"/>
    <w:link w:val="174"/>
    <w:qFormat/>
    <w:uiPriority w:val="99"/>
    <w:pPr>
      <w:spacing w:line="360" w:lineRule="auto"/>
      <w:jc w:val="center"/>
      <w:outlineLvl w:val="8"/>
    </w:pPr>
    <w:rPr>
      <w:rFonts w:eastAsia="黑体" w:asciiTheme="minorHAnsi" w:hAnsiTheme="minorHAnsi" w:cstheme="minorBidi"/>
      <w:sz w:val="24"/>
      <w:szCs w:val="28"/>
      <w:lang w:val="zh-CN"/>
    </w:rPr>
  </w:style>
  <w:style w:type="character" w:customStyle="1" w:styleId="176">
    <w:name w:val="纯文本 字符"/>
    <w:qFormat/>
    <w:uiPriority w:val="99"/>
    <w:rPr>
      <w:rFonts w:ascii="宋体" w:hAnsi="Courier New"/>
      <w:kern w:val="2"/>
      <w:sz w:val="21"/>
    </w:rPr>
  </w:style>
  <w:style w:type="character" w:customStyle="1" w:styleId="177">
    <w:name w:val="宏文本 Char1"/>
    <w:semiHidden/>
    <w:uiPriority w:val="99"/>
    <w:rPr>
      <w:rFonts w:ascii="Courier New" w:hAnsi="Courier New" w:cs="Courier New"/>
      <w:kern w:val="2"/>
      <w:sz w:val="24"/>
      <w:szCs w:val="24"/>
    </w:rPr>
  </w:style>
  <w:style w:type="character" w:customStyle="1" w:styleId="178">
    <w:name w:val="表单位 Char"/>
    <w:locked/>
    <w:uiPriority w:val="0"/>
    <w:rPr>
      <w:rFonts w:ascii="Times New Roman" w:hAnsi="Times New Roman"/>
      <w:kern w:val="2"/>
      <w:sz w:val="21"/>
      <w:szCs w:val="21"/>
    </w:rPr>
  </w:style>
  <w:style w:type="character" w:customStyle="1" w:styleId="179">
    <w:name w:val="正文文本 Char1"/>
    <w:semiHidden/>
    <w:uiPriority w:val="99"/>
    <w:rPr>
      <w:rFonts w:ascii="Times New Roman" w:hAnsi="Times New Roman"/>
      <w:kern w:val="2"/>
      <w:sz w:val="28"/>
      <w:szCs w:val="22"/>
    </w:rPr>
  </w:style>
  <w:style w:type="character" w:customStyle="1" w:styleId="180">
    <w:name w:val="滇中表头 Char"/>
    <w:link w:val="181"/>
    <w:qFormat/>
    <w:uiPriority w:val="0"/>
    <w:rPr>
      <w:rFonts w:ascii="Times New Roman" w:hAnsi="Times New Roman" w:eastAsia="黑体"/>
      <w:sz w:val="24"/>
      <w:lang w:val="zh-CN"/>
    </w:rPr>
  </w:style>
  <w:style w:type="paragraph" w:customStyle="1" w:styleId="181">
    <w:name w:val="滇中表头"/>
    <w:next w:val="1"/>
    <w:link w:val="180"/>
    <w:qFormat/>
    <w:uiPriority w:val="0"/>
    <w:pPr>
      <w:widowControl w:val="0"/>
      <w:adjustRightInd w:val="0"/>
      <w:snapToGrid w:val="0"/>
      <w:spacing w:after="60" w:line="560" w:lineRule="exact"/>
      <w:ind w:firstLine="100" w:firstLineChars="100"/>
      <w:textAlignment w:val="baseline"/>
      <w:outlineLvl w:val="7"/>
    </w:pPr>
    <w:rPr>
      <w:rFonts w:ascii="Times New Roman" w:hAnsi="Times New Roman" w:eastAsia="黑体" w:cstheme="minorBidi"/>
      <w:kern w:val="2"/>
      <w:sz w:val="24"/>
      <w:szCs w:val="22"/>
      <w:lang w:val="zh-CN" w:eastAsia="zh-CN" w:bidi="ar-SA"/>
    </w:rPr>
  </w:style>
  <w:style w:type="character" w:customStyle="1" w:styleId="182">
    <w:name w:val="正文首行缩进 2 Char1"/>
    <w:semiHidden/>
    <w:uiPriority w:val="99"/>
    <w:rPr>
      <w:rFonts w:ascii="Calibri" w:hAnsi="Calibri" w:eastAsia="宋体" w:cs="Times New Roman"/>
      <w:kern w:val="2"/>
      <w:sz w:val="24"/>
      <w:szCs w:val="24"/>
    </w:rPr>
  </w:style>
  <w:style w:type="character" w:customStyle="1" w:styleId="183">
    <w:name w:val="标题 3 字符"/>
    <w:qFormat/>
    <w:uiPriority w:val="9"/>
    <w:rPr>
      <w:b/>
      <w:bCs/>
      <w:kern w:val="2"/>
      <w:sz w:val="32"/>
      <w:szCs w:val="32"/>
    </w:rPr>
  </w:style>
  <w:style w:type="character" w:customStyle="1" w:styleId="184">
    <w:name w:val="标题4 Char"/>
    <w:link w:val="185"/>
    <w:uiPriority w:val="0"/>
    <w:rPr>
      <w:rFonts w:ascii="Times New Roman" w:hAnsi="Times New Roman"/>
      <w:b/>
      <w:bCs/>
      <w:sz w:val="28"/>
      <w:szCs w:val="24"/>
    </w:rPr>
  </w:style>
  <w:style w:type="paragraph" w:customStyle="1" w:styleId="185">
    <w:name w:val="标题4"/>
    <w:basedOn w:val="6"/>
    <w:link w:val="184"/>
    <w:qFormat/>
    <w:uiPriority w:val="0"/>
    <w:pPr>
      <w:spacing w:line="360" w:lineRule="auto"/>
      <w:ind w:firstLine="480" w:firstLineChars="200"/>
      <w:jc w:val="both"/>
    </w:pPr>
    <w:rPr>
      <w:rFonts w:ascii="Times New Roman" w:hAnsi="Times New Roman" w:eastAsiaTheme="minorEastAsia" w:cstheme="minorBidi"/>
      <w:szCs w:val="24"/>
    </w:rPr>
  </w:style>
  <w:style w:type="character" w:customStyle="1" w:styleId="186">
    <w:name w:val="表单位 Char Char"/>
    <w:uiPriority w:val="0"/>
    <w:rPr>
      <w:rFonts w:ascii="Times New Roman" w:hAnsi="Times New Roman" w:eastAsia="宋体" w:cs="Times New Roman"/>
      <w:szCs w:val="21"/>
    </w:rPr>
  </w:style>
  <w:style w:type="character" w:customStyle="1" w:styleId="187">
    <w:name w:val="表标题 Char"/>
    <w:link w:val="188"/>
    <w:uiPriority w:val="0"/>
    <w:rPr>
      <w:rFonts w:ascii="Times New Roman" w:hAnsi="Times New Roman"/>
      <w:b/>
      <w:szCs w:val="24"/>
    </w:rPr>
  </w:style>
  <w:style w:type="paragraph" w:customStyle="1" w:styleId="188">
    <w:name w:val="表标题"/>
    <w:basedOn w:val="1"/>
    <w:link w:val="187"/>
    <w:qFormat/>
    <w:uiPriority w:val="0"/>
    <w:pPr>
      <w:spacing w:beforeLines="50"/>
      <w:jc w:val="center"/>
      <w:outlineLvl w:val="4"/>
    </w:pPr>
    <w:rPr>
      <w:rFonts w:eastAsiaTheme="minorEastAsia" w:cstheme="minorBidi"/>
      <w:b/>
    </w:rPr>
  </w:style>
  <w:style w:type="character" w:customStyle="1" w:styleId="189">
    <w:name w:val="日期 Char1"/>
    <w:uiPriority w:val="99"/>
    <w:rPr>
      <w:rFonts w:ascii="Times New Roman" w:hAnsi="Times New Roman"/>
      <w:kern w:val="2"/>
      <w:sz w:val="28"/>
      <w:szCs w:val="22"/>
    </w:rPr>
  </w:style>
  <w:style w:type="character" w:customStyle="1" w:styleId="190">
    <w:name w:val="文档结构图 字符"/>
    <w:qFormat/>
    <w:uiPriority w:val="99"/>
    <w:rPr>
      <w:rFonts w:ascii="宋体"/>
      <w:sz w:val="18"/>
      <w:szCs w:val="18"/>
    </w:rPr>
  </w:style>
  <w:style w:type="character" w:customStyle="1" w:styleId="191">
    <w:name w:val="纯文本 Char1"/>
    <w:semiHidden/>
    <w:uiPriority w:val="99"/>
    <w:rPr>
      <w:rFonts w:ascii="宋体" w:hAnsi="Courier New" w:cs="Courier New"/>
      <w:kern w:val="2"/>
      <w:sz w:val="21"/>
      <w:szCs w:val="21"/>
    </w:rPr>
  </w:style>
  <w:style w:type="character" w:customStyle="1" w:styleId="192">
    <w:name w:val="样式 样式 宋体 四号 左 行距: 固定值 25 磅 + 首行缩进:  2 字符 Char Char"/>
    <w:uiPriority w:val="0"/>
    <w:rPr>
      <w:rFonts w:ascii="宋体" w:hAnsi="宋体" w:cs="宋体"/>
      <w:snapToGrid/>
      <w:sz w:val="28"/>
      <w:szCs w:val="28"/>
    </w:rPr>
  </w:style>
  <w:style w:type="character" w:customStyle="1" w:styleId="193">
    <w:name w:val="滇中图名 Char"/>
    <w:link w:val="194"/>
    <w:qFormat/>
    <w:uiPriority w:val="0"/>
    <w:rPr>
      <w:rFonts w:ascii="Times New Roman" w:hAnsi="Times New Roman" w:eastAsia="黑体"/>
      <w:sz w:val="24"/>
    </w:rPr>
  </w:style>
  <w:style w:type="paragraph" w:customStyle="1" w:styleId="194">
    <w:name w:val="滇中图名"/>
    <w:next w:val="195"/>
    <w:link w:val="193"/>
    <w:qFormat/>
    <w:uiPriority w:val="0"/>
    <w:pPr>
      <w:jc w:val="center"/>
      <w:outlineLvl w:val="8"/>
    </w:pPr>
    <w:rPr>
      <w:rFonts w:ascii="Times New Roman" w:hAnsi="Times New Roman" w:eastAsia="黑体" w:cstheme="minorBidi"/>
      <w:kern w:val="2"/>
      <w:sz w:val="24"/>
      <w:szCs w:val="22"/>
      <w:lang w:val="en-US" w:eastAsia="zh-CN" w:bidi="ar-SA"/>
    </w:rPr>
  </w:style>
  <w:style w:type="paragraph" w:customStyle="1" w:styleId="195">
    <w:name w:val="滇中正文"/>
    <w:basedOn w:val="1"/>
    <w:link w:val="201"/>
    <w:qFormat/>
    <w:uiPriority w:val="0"/>
    <w:pPr>
      <w:widowControl/>
      <w:suppressAutoHyphens/>
      <w:adjustRightInd w:val="0"/>
      <w:snapToGrid w:val="0"/>
      <w:spacing w:line="560" w:lineRule="exact"/>
      <w:ind w:firstLine="560" w:firstLineChars="200"/>
      <w:textAlignment w:val="center"/>
    </w:pPr>
    <w:rPr>
      <w:rFonts w:ascii="仿宋" w:hAnsi="宋体" w:eastAsia="仿宋" w:cstheme="minorBidi"/>
      <w:kern w:val="28"/>
      <w:sz w:val="28"/>
    </w:rPr>
  </w:style>
  <w:style w:type="character" w:customStyle="1" w:styleId="196">
    <w:name w:val="style6"/>
    <w:uiPriority w:val="0"/>
  </w:style>
  <w:style w:type="character" w:customStyle="1" w:styleId="197">
    <w:name w:val="font41"/>
    <w:qFormat/>
    <w:uiPriority w:val="0"/>
    <w:rPr>
      <w:rFonts w:hint="default" w:ascii="Times New Roman" w:hAnsi="Times New Roman" w:cs="Times New Roman"/>
      <w:color w:val="000000"/>
      <w:sz w:val="20"/>
      <w:szCs w:val="20"/>
      <w:u w:val="none"/>
    </w:rPr>
  </w:style>
  <w:style w:type="character" w:customStyle="1" w:styleId="198">
    <w:name w:val="标题 7 字符"/>
    <w:uiPriority w:val="9"/>
    <w:rPr>
      <w:b/>
      <w:bCs/>
      <w:kern w:val="2"/>
      <w:sz w:val="24"/>
      <w:szCs w:val="24"/>
    </w:rPr>
  </w:style>
  <w:style w:type="character" w:customStyle="1" w:styleId="199">
    <w:name w:val="标题 Char1"/>
    <w:uiPriority w:val="0"/>
    <w:rPr>
      <w:rFonts w:ascii="Cambria" w:hAnsi="Cambria" w:eastAsia="宋体" w:cs="Times New Roman"/>
      <w:b/>
      <w:bCs/>
      <w:sz w:val="32"/>
      <w:szCs w:val="32"/>
    </w:rPr>
  </w:style>
  <w:style w:type="character" w:customStyle="1" w:styleId="200">
    <w:name w:val="副标题 Char1"/>
    <w:uiPriority w:val="11"/>
    <w:rPr>
      <w:rFonts w:ascii="Cambria" w:hAnsi="Cambria" w:cs="Times New Roman"/>
      <w:b/>
      <w:bCs/>
      <w:kern w:val="28"/>
      <w:sz w:val="32"/>
      <w:szCs w:val="32"/>
    </w:rPr>
  </w:style>
  <w:style w:type="character" w:customStyle="1" w:styleId="201">
    <w:name w:val="滇中正文 Char"/>
    <w:link w:val="195"/>
    <w:qFormat/>
    <w:uiPriority w:val="0"/>
    <w:rPr>
      <w:rFonts w:ascii="仿宋" w:hAnsi="宋体" w:eastAsia="仿宋"/>
      <w:kern w:val="28"/>
      <w:sz w:val="28"/>
      <w:szCs w:val="24"/>
    </w:rPr>
  </w:style>
  <w:style w:type="character" w:customStyle="1" w:styleId="202">
    <w:name w:val="样式 标题 2 + 四号 Char"/>
    <w:link w:val="203"/>
    <w:uiPriority w:val="0"/>
    <w:rPr>
      <w:rFonts w:ascii="宋体" w:hAnsi="Arial"/>
      <w:sz w:val="28"/>
    </w:rPr>
  </w:style>
  <w:style w:type="paragraph" w:customStyle="1" w:styleId="203">
    <w:name w:val="样式 标题 2 + 四号"/>
    <w:basedOn w:val="4"/>
    <w:link w:val="202"/>
    <w:uiPriority w:val="0"/>
    <w:pPr>
      <w:tabs>
        <w:tab w:val="left" w:pos="-138"/>
        <w:tab w:val="left" w:pos="784"/>
      </w:tabs>
      <w:spacing w:before="120" w:after="120" w:line="240" w:lineRule="auto"/>
      <w:jc w:val="both"/>
    </w:pPr>
    <w:rPr>
      <w:rFonts w:ascii="宋体" w:hAnsi="Arial" w:eastAsiaTheme="minorEastAsia" w:cstheme="minorBidi"/>
      <w:b w:val="0"/>
      <w:bCs w:val="0"/>
      <w:color w:val="auto"/>
      <w:sz w:val="28"/>
      <w:szCs w:val="22"/>
    </w:rPr>
  </w:style>
  <w:style w:type="character" w:customStyle="1" w:styleId="204">
    <w:name w:val="标题3 Char"/>
    <w:link w:val="205"/>
    <w:uiPriority w:val="0"/>
    <w:rPr>
      <w:rFonts w:ascii="Times New Roman" w:hAnsi="Times New Roman"/>
      <w:b/>
      <w:sz w:val="30"/>
      <w:szCs w:val="30"/>
    </w:rPr>
  </w:style>
  <w:style w:type="paragraph" w:customStyle="1" w:styleId="205">
    <w:name w:val="标题3"/>
    <w:basedOn w:val="1"/>
    <w:link w:val="204"/>
    <w:qFormat/>
    <w:uiPriority w:val="0"/>
    <w:pPr>
      <w:spacing w:line="360" w:lineRule="auto"/>
      <w:ind w:firstLine="480" w:firstLineChars="200"/>
      <w:outlineLvl w:val="2"/>
    </w:pPr>
    <w:rPr>
      <w:rFonts w:eastAsiaTheme="minorEastAsia" w:cstheme="minorBidi"/>
      <w:b/>
      <w:sz w:val="30"/>
      <w:szCs w:val="30"/>
    </w:rPr>
  </w:style>
  <w:style w:type="character" w:customStyle="1" w:styleId="206">
    <w:name w:val="批注框文本 字符"/>
    <w:semiHidden/>
    <w:qFormat/>
    <w:uiPriority w:val="99"/>
    <w:rPr>
      <w:rFonts w:ascii="Times New Roman" w:hAnsi="Times New Roman" w:eastAsia="宋体" w:cs="Times New Roman"/>
      <w:sz w:val="18"/>
      <w:szCs w:val="18"/>
    </w:rPr>
  </w:style>
  <w:style w:type="character" w:customStyle="1" w:styleId="207">
    <w:name w:val="标题 8 字符"/>
    <w:uiPriority w:val="9"/>
    <w:rPr>
      <w:rFonts w:ascii="Cambria" w:hAnsi="Cambria" w:eastAsia="宋体" w:cs="Times New Roman"/>
      <w:kern w:val="2"/>
      <w:sz w:val="24"/>
      <w:szCs w:val="24"/>
    </w:rPr>
  </w:style>
  <w:style w:type="character" w:customStyle="1" w:styleId="208">
    <w:name w:val="标题 1 三号 Char Char"/>
    <w:uiPriority w:val="0"/>
    <w:rPr>
      <w:rFonts w:ascii="Times New Roman" w:hAnsi="Times New Roman" w:eastAsia="黑体" w:cs="Times New Roman"/>
      <w:b/>
      <w:bCs/>
      <w:sz w:val="32"/>
      <w:szCs w:val="32"/>
    </w:rPr>
  </w:style>
  <w:style w:type="character" w:customStyle="1" w:styleId="209">
    <w:name w:val="表格 Char"/>
    <w:link w:val="210"/>
    <w:qFormat/>
    <w:uiPriority w:val="0"/>
    <w:rPr>
      <w:rFonts w:ascii="Times New Roman" w:hAnsi="Times New Roman" w:eastAsia="仿宋_GB2312"/>
      <w:color w:val="000000"/>
      <w:spacing w:val="2"/>
      <w:szCs w:val="18"/>
    </w:rPr>
  </w:style>
  <w:style w:type="paragraph" w:customStyle="1" w:styleId="210">
    <w:name w:val="表格"/>
    <w:basedOn w:val="1"/>
    <w:link w:val="209"/>
    <w:qFormat/>
    <w:uiPriority w:val="0"/>
    <w:pPr>
      <w:autoSpaceDE w:val="0"/>
      <w:autoSpaceDN w:val="0"/>
      <w:adjustRightInd w:val="0"/>
      <w:snapToGrid w:val="0"/>
      <w:spacing w:line="240" w:lineRule="atLeast"/>
      <w:jc w:val="center"/>
      <w:textAlignment w:val="baseline"/>
    </w:pPr>
    <w:rPr>
      <w:rFonts w:eastAsia="仿宋_GB2312" w:cstheme="minorBidi"/>
      <w:color w:val="000000"/>
      <w:spacing w:val="2"/>
      <w:szCs w:val="18"/>
    </w:rPr>
  </w:style>
  <w:style w:type="character" w:customStyle="1" w:styleId="211">
    <w:name w:val="font01"/>
    <w:qFormat/>
    <w:uiPriority w:val="0"/>
    <w:rPr>
      <w:rFonts w:hint="eastAsia" w:ascii="宋体" w:hAnsi="宋体" w:eastAsia="宋体"/>
      <w:color w:val="000000"/>
      <w:sz w:val="24"/>
      <w:szCs w:val="24"/>
      <w:u w:val="none"/>
    </w:rPr>
  </w:style>
  <w:style w:type="character" w:customStyle="1" w:styleId="212">
    <w:name w:val="脚注文本 Char1"/>
    <w:semiHidden/>
    <w:uiPriority w:val="0"/>
    <w:rPr>
      <w:rFonts w:ascii="Calibri" w:hAnsi="Calibri" w:eastAsia="宋体" w:cs="Times New Roman"/>
      <w:kern w:val="2"/>
      <w:sz w:val="18"/>
      <w:szCs w:val="18"/>
    </w:rPr>
  </w:style>
  <w:style w:type="character" w:customStyle="1" w:styleId="213">
    <w:name w:val="Char Char51"/>
    <w:uiPriority w:val="0"/>
    <w:rPr>
      <w:rFonts w:eastAsia="仿宋_GB2312"/>
      <w:b/>
      <w:bCs/>
      <w:kern w:val="2"/>
      <w:sz w:val="30"/>
      <w:szCs w:val="28"/>
      <w:lang w:val="en-US" w:eastAsia="zh-CN" w:bidi="ar-SA"/>
    </w:rPr>
  </w:style>
  <w:style w:type="character" w:customStyle="1" w:styleId="214">
    <w:name w:val="纯文本 Char"/>
    <w:link w:val="21"/>
    <w:uiPriority w:val="0"/>
    <w:rPr>
      <w:rFonts w:ascii="宋体" w:hAnsi="Courier New"/>
    </w:rPr>
  </w:style>
  <w:style w:type="character" w:customStyle="1" w:styleId="215">
    <w:name w:val="4级标题 Char"/>
    <w:link w:val="216"/>
    <w:uiPriority w:val="0"/>
    <w:rPr>
      <w:rFonts w:ascii="Arial" w:hAnsi="Arial"/>
      <w:bCs/>
      <w:sz w:val="28"/>
      <w:szCs w:val="28"/>
    </w:rPr>
  </w:style>
  <w:style w:type="paragraph" w:customStyle="1" w:styleId="216">
    <w:name w:val="4级标题"/>
    <w:basedOn w:val="1"/>
    <w:link w:val="215"/>
    <w:qFormat/>
    <w:uiPriority w:val="0"/>
    <w:pPr>
      <w:keepNext/>
      <w:keepLines/>
      <w:spacing w:line="560" w:lineRule="exact"/>
      <w:jc w:val="left"/>
      <w:textAlignment w:val="baseline"/>
      <w:outlineLvl w:val="3"/>
    </w:pPr>
    <w:rPr>
      <w:rFonts w:ascii="Arial" w:hAnsi="Arial" w:eastAsiaTheme="minorEastAsia" w:cstheme="minorBidi"/>
      <w:bCs/>
      <w:sz w:val="28"/>
      <w:szCs w:val="28"/>
    </w:rPr>
  </w:style>
  <w:style w:type="character" w:customStyle="1" w:styleId="217">
    <w:name w:val="表1-1 Char"/>
    <w:link w:val="218"/>
    <w:uiPriority w:val="0"/>
    <w:rPr>
      <w:rFonts w:ascii="Times New Roman" w:hAnsi="Times New Roman"/>
      <w:b/>
      <w:sz w:val="24"/>
      <w:szCs w:val="24"/>
    </w:rPr>
  </w:style>
  <w:style w:type="paragraph" w:customStyle="1" w:styleId="218">
    <w:name w:val="表1-1"/>
    <w:basedOn w:val="1"/>
    <w:link w:val="217"/>
    <w:qFormat/>
    <w:uiPriority w:val="0"/>
    <w:pPr>
      <w:spacing w:line="240" w:lineRule="atLeast"/>
      <w:jc w:val="center"/>
    </w:pPr>
    <w:rPr>
      <w:rFonts w:eastAsiaTheme="minorEastAsia" w:cstheme="minorBidi"/>
      <w:b/>
      <w:sz w:val="24"/>
    </w:rPr>
  </w:style>
  <w:style w:type="character" w:customStyle="1" w:styleId="219">
    <w:name w:val="正文缩进 Char"/>
    <w:link w:val="13"/>
    <w:uiPriority w:val="0"/>
  </w:style>
  <w:style w:type="character" w:customStyle="1" w:styleId="220">
    <w:name w:val="font11"/>
    <w:uiPriority w:val="0"/>
    <w:rPr>
      <w:rFonts w:hint="default" w:ascii="Times New Roman" w:hAnsi="Times New Roman" w:cs="Times New Roman"/>
      <w:color w:val="000000"/>
      <w:sz w:val="21"/>
      <w:szCs w:val="21"/>
      <w:u w:val="none"/>
    </w:rPr>
  </w:style>
  <w:style w:type="character" w:customStyle="1" w:styleId="221">
    <w:name w:val="脚注文本 字符"/>
    <w:semiHidden/>
    <w:uiPriority w:val="99"/>
    <w:rPr>
      <w:rFonts w:ascii="Times New Roman" w:hAnsi="Times New Roman"/>
      <w:kern w:val="2"/>
      <w:sz w:val="18"/>
      <w:szCs w:val="18"/>
    </w:rPr>
  </w:style>
  <w:style w:type="character" w:customStyle="1" w:styleId="222">
    <w:name w:val="单位 Char"/>
    <w:link w:val="223"/>
    <w:uiPriority w:val="99"/>
    <w:rPr>
      <w:rFonts w:ascii="Times New Roman" w:hAnsi="Times New Roman"/>
      <w:szCs w:val="24"/>
    </w:rPr>
  </w:style>
  <w:style w:type="paragraph" w:customStyle="1" w:styleId="223">
    <w:name w:val="单位"/>
    <w:basedOn w:val="1"/>
    <w:link w:val="222"/>
    <w:qFormat/>
    <w:uiPriority w:val="99"/>
    <w:pPr>
      <w:spacing w:line="240" w:lineRule="atLeast"/>
      <w:jc w:val="right"/>
    </w:pPr>
    <w:rPr>
      <w:rFonts w:eastAsiaTheme="minorEastAsia" w:cstheme="minorBidi"/>
    </w:rPr>
  </w:style>
  <w:style w:type="character" w:customStyle="1" w:styleId="224">
    <w:name w:val="附表 字符"/>
    <w:link w:val="225"/>
    <w:uiPriority w:val="0"/>
    <w:rPr>
      <w:b/>
      <w:bCs/>
      <w:kern w:val="28"/>
      <w:sz w:val="24"/>
      <w:szCs w:val="32"/>
    </w:rPr>
  </w:style>
  <w:style w:type="paragraph" w:customStyle="1" w:styleId="225">
    <w:name w:val="附表"/>
    <w:basedOn w:val="30"/>
    <w:link w:val="224"/>
    <w:qFormat/>
    <w:uiPriority w:val="0"/>
    <w:pPr>
      <w:spacing w:before="100" w:beforeAutospacing="1" w:after="100" w:afterAutospacing="1" w:line="240" w:lineRule="auto"/>
    </w:pPr>
    <w:rPr>
      <w:rFonts w:asciiTheme="minorHAnsi" w:hAnsiTheme="minorHAnsi" w:eastAsiaTheme="minorEastAsia" w:cstheme="minorBidi"/>
      <w:sz w:val="24"/>
    </w:rPr>
  </w:style>
  <w:style w:type="character" w:customStyle="1" w:styleId="226">
    <w:name w:val="表标题 Char Char"/>
    <w:qFormat/>
    <w:uiPriority w:val="99"/>
    <w:rPr>
      <w:rFonts w:eastAsia="仿宋_GB2312"/>
      <w:b/>
      <w:kern w:val="2"/>
      <w:sz w:val="21"/>
      <w:szCs w:val="24"/>
      <w:lang w:val="en-US" w:eastAsia="zh-CN" w:bidi="ar-SA"/>
    </w:rPr>
  </w:style>
  <w:style w:type="character" w:customStyle="1" w:styleId="227">
    <w:name w:val="宏文本 Char"/>
    <w:link w:val="2"/>
    <w:uiPriority w:val="0"/>
    <w:rPr>
      <w:rFonts w:ascii="Courier New" w:hAnsi="Courier New" w:cs="Courier New"/>
      <w:sz w:val="24"/>
      <w:szCs w:val="24"/>
    </w:rPr>
  </w:style>
  <w:style w:type="character" w:customStyle="1" w:styleId="228">
    <w:name w:val="标题 4 字符"/>
    <w:qFormat/>
    <w:uiPriority w:val="9"/>
    <w:rPr>
      <w:rFonts w:ascii="Cambria" w:hAnsi="Cambria" w:eastAsia="宋体" w:cs="Times New Roman"/>
      <w:b/>
      <w:bCs/>
      <w:sz w:val="28"/>
      <w:szCs w:val="28"/>
    </w:rPr>
  </w:style>
  <w:style w:type="character" w:customStyle="1" w:styleId="229">
    <w:name w:val="正文文本缩进 2 Char1"/>
    <w:semiHidden/>
    <w:uiPriority w:val="99"/>
    <w:rPr>
      <w:rFonts w:ascii="Times New Roman" w:hAnsi="Times New Roman"/>
      <w:kern w:val="2"/>
      <w:sz w:val="28"/>
      <w:szCs w:val="22"/>
    </w:rPr>
  </w:style>
  <w:style w:type="character" w:customStyle="1" w:styleId="230">
    <w:name w:val="样式1 Char"/>
    <w:link w:val="231"/>
    <w:uiPriority w:val="0"/>
    <w:rPr>
      <w:rFonts w:ascii="Times New Roman" w:hAnsi="Times New Roman"/>
      <w:szCs w:val="24"/>
    </w:rPr>
  </w:style>
  <w:style w:type="paragraph" w:customStyle="1" w:styleId="231">
    <w:name w:val="样式1"/>
    <w:basedOn w:val="1"/>
    <w:link w:val="230"/>
    <w:qFormat/>
    <w:uiPriority w:val="0"/>
    <w:pPr>
      <w:tabs>
        <w:tab w:val="left" w:pos="432"/>
      </w:tabs>
      <w:ind w:left="432" w:hanging="432"/>
    </w:pPr>
    <w:rPr>
      <w:rFonts w:eastAsiaTheme="minorEastAsia" w:cstheme="minorBidi"/>
    </w:rPr>
  </w:style>
  <w:style w:type="character" w:customStyle="1" w:styleId="232">
    <w:name w:val="Document Map Char1"/>
    <w:semiHidden/>
    <w:uiPriority w:val="99"/>
    <w:rPr>
      <w:rFonts w:ascii="Times New Roman" w:hAnsi="Times New Roman"/>
      <w:sz w:val="16"/>
      <w:szCs w:val="0"/>
    </w:rPr>
  </w:style>
  <w:style w:type="character" w:customStyle="1" w:styleId="233">
    <w:name w:val="样式 样式 宋体 四号 左 行距: 固定值 25 磅 + 首行缩进:  2 字符 Char"/>
    <w:link w:val="234"/>
    <w:uiPriority w:val="99"/>
    <w:rPr>
      <w:rFonts w:ascii="宋体" w:hAnsi="宋体"/>
      <w:sz w:val="28"/>
      <w:szCs w:val="28"/>
    </w:rPr>
  </w:style>
  <w:style w:type="paragraph" w:customStyle="1" w:styleId="234">
    <w:name w:val="样式 样式 宋体 四号 左 行距: 固定值 25 磅 + 首行缩进:  2 字符"/>
    <w:basedOn w:val="1"/>
    <w:link w:val="233"/>
    <w:uiPriority w:val="99"/>
    <w:pPr>
      <w:adjustRightInd w:val="0"/>
      <w:snapToGrid w:val="0"/>
      <w:spacing w:before="120" w:after="120" w:line="500" w:lineRule="exact"/>
      <w:ind w:firstLine="560" w:firstLineChars="200"/>
      <w:jc w:val="left"/>
    </w:pPr>
    <w:rPr>
      <w:rFonts w:ascii="宋体" w:hAnsi="宋体" w:eastAsiaTheme="minorEastAsia" w:cstheme="minorBidi"/>
      <w:sz w:val="28"/>
      <w:szCs w:val="28"/>
    </w:rPr>
  </w:style>
  <w:style w:type="character" w:customStyle="1" w:styleId="235">
    <w:name w:val="表头 Char"/>
    <w:link w:val="236"/>
    <w:uiPriority w:val="0"/>
    <w:rPr>
      <w:rFonts w:ascii="Times New Roman" w:hAnsi="Times New Roman" w:eastAsia="黑体"/>
      <w:sz w:val="24"/>
      <w:szCs w:val="28"/>
    </w:rPr>
  </w:style>
  <w:style w:type="paragraph" w:customStyle="1" w:styleId="236">
    <w:name w:val="表头"/>
    <w:basedOn w:val="1"/>
    <w:link w:val="235"/>
    <w:qFormat/>
    <w:uiPriority w:val="0"/>
    <w:pPr>
      <w:spacing w:after="60" w:line="560" w:lineRule="exact"/>
      <w:ind w:firstLine="100" w:firstLineChars="100"/>
      <w:outlineLvl w:val="6"/>
    </w:pPr>
    <w:rPr>
      <w:rFonts w:eastAsia="黑体" w:cstheme="minorBidi"/>
      <w:sz w:val="24"/>
      <w:szCs w:val="28"/>
    </w:rPr>
  </w:style>
  <w:style w:type="character" w:customStyle="1" w:styleId="237">
    <w:name w:val="题注 Char"/>
    <w:link w:val="14"/>
    <w:qFormat/>
    <w:uiPriority w:val="0"/>
    <w:rPr>
      <w:rFonts w:ascii="仿宋_GB2312" w:hAnsi="Times New Roman" w:eastAsia="仿宋_GB2312" w:cs="Times New Roman"/>
      <w:b/>
      <w:kern w:val="0"/>
      <w:sz w:val="24"/>
      <w:szCs w:val="24"/>
    </w:rPr>
  </w:style>
  <w:style w:type="character" w:customStyle="1" w:styleId="238">
    <w:name w:val="引用 Char"/>
    <w:uiPriority w:val="29"/>
    <w:rPr>
      <w:rFonts w:ascii="Times New Roman" w:hAnsi="Times New Roman"/>
      <w:i/>
      <w:iCs/>
      <w:color w:val="000000"/>
      <w:sz w:val="28"/>
    </w:rPr>
  </w:style>
  <w:style w:type="paragraph" w:styleId="239">
    <w:name w:val="Quote"/>
    <w:basedOn w:val="1"/>
    <w:next w:val="1"/>
    <w:link w:val="293"/>
    <w:qFormat/>
    <w:uiPriority w:val="29"/>
    <w:pPr>
      <w:spacing w:line="360" w:lineRule="auto"/>
      <w:ind w:firstLine="880" w:firstLineChars="200"/>
    </w:pPr>
    <w:rPr>
      <w:rFonts w:eastAsiaTheme="minorEastAsia" w:cstheme="minorBidi"/>
      <w:i/>
      <w:iCs/>
      <w:color w:val="000000"/>
      <w:sz w:val="28"/>
      <w:szCs w:val="22"/>
    </w:rPr>
  </w:style>
  <w:style w:type="character" w:customStyle="1" w:styleId="240">
    <w:name w:val="标题 字符"/>
    <w:qFormat/>
    <w:uiPriority w:val="99"/>
    <w:rPr>
      <w:rFonts w:ascii="等线 Light" w:hAnsi="等线 Light" w:cs="Times New Roman"/>
      <w:b/>
      <w:bCs/>
      <w:kern w:val="2"/>
      <w:sz w:val="32"/>
      <w:szCs w:val="32"/>
    </w:rPr>
  </w:style>
  <w:style w:type="character" w:customStyle="1" w:styleId="241">
    <w:name w:val="样式 正文01 + 首行缩进:  2 字符 Char"/>
    <w:link w:val="242"/>
    <w:uiPriority w:val="0"/>
    <w:rPr>
      <w:rFonts w:ascii="仿宋_GB2312" w:hAnsi="Times New Roman" w:eastAsia="仿宋_GB2312"/>
      <w:sz w:val="28"/>
    </w:rPr>
  </w:style>
  <w:style w:type="paragraph" w:customStyle="1" w:styleId="242">
    <w:name w:val="样式 正文01 + 首行缩进:  2 字符"/>
    <w:basedOn w:val="1"/>
    <w:link w:val="241"/>
    <w:uiPriority w:val="0"/>
    <w:pPr>
      <w:spacing w:line="560" w:lineRule="exact"/>
      <w:ind w:firstLine="200" w:firstLineChars="200"/>
    </w:pPr>
    <w:rPr>
      <w:rFonts w:ascii="仿宋_GB2312" w:eastAsia="仿宋_GB2312" w:cstheme="minorBidi"/>
      <w:sz w:val="28"/>
      <w:szCs w:val="22"/>
    </w:rPr>
  </w:style>
  <w:style w:type="character" w:customStyle="1" w:styleId="243">
    <w:name w:val="单位[858D7CFB-ED40-4347-BF05-701D383B685F]"/>
    <w:uiPriority w:val="0"/>
    <w:rPr>
      <w:rFonts w:eastAsia="宋体"/>
      <w:kern w:val="2"/>
      <w:sz w:val="21"/>
      <w:szCs w:val="24"/>
      <w:lang w:val="en-US" w:eastAsia="zh-CN" w:bidi="ar-SA"/>
    </w:rPr>
  </w:style>
  <w:style w:type="character" w:customStyle="1" w:styleId="244">
    <w:name w:val="正文首行缩进 Char1"/>
    <w:basedOn w:val="179"/>
    <w:uiPriority w:val="99"/>
  </w:style>
  <w:style w:type="character" w:customStyle="1" w:styleId="245">
    <w:name w:val="页眉 字符"/>
    <w:qFormat/>
    <w:uiPriority w:val="99"/>
    <w:rPr>
      <w:rFonts w:ascii="Times New Roman" w:hAnsi="Times New Roman" w:eastAsia="宋体" w:cs="Times New Roman"/>
      <w:sz w:val="18"/>
      <w:szCs w:val="18"/>
    </w:rPr>
  </w:style>
  <w:style w:type="character" w:customStyle="1" w:styleId="246">
    <w:name w:val="字母编号列项（一级） Char Char"/>
    <w:link w:val="247"/>
    <w:uiPriority w:val="0"/>
    <w:rPr>
      <w:rFonts w:ascii="宋体" w:eastAsia="Times New Roman"/>
    </w:rPr>
  </w:style>
  <w:style w:type="paragraph" w:customStyle="1" w:styleId="247">
    <w:name w:val="字母编号列项（一级）"/>
    <w:link w:val="246"/>
    <w:uiPriority w:val="0"/>
    <w:pPr>
      <w:tabs>
        <w:tab w:val="left" w:pos="840"/>
        <w:tab w:val="left" w:pos="3360"/>
      </w:tabs>
      <w:ind w:left="1547" w:hanging="945"/>
      <w:jc w:val="both"/>
    </w:pPr>
    <w:rPr>
      <w:rFonts w:ascii="宋体" w:eastAsia="Times New Roman" w:hAnsiTheme="minorHAnsi" w:cstheme="minorBidi"/>
      <w:kern w:val="2"/>
      <w:sz w:val="21"/>
      <w:szCs w:val="22"/>
      <w:lang w:val="en-US" w:eastAsia="zh-CN" w:bidi="ar-SA"/>
    </w:rPr>
  </w:style>
  <w:style w:type="character" w:customStyle="1" w:styleId="248">
    <w:name w:val="单位 字符"/>
    <w:uiPriority w:val="0"/>
    <w:rPr>
      <w:rFonts w:ascii="Calibri Light" w:hAnsi="Calibri Light" w:eastAsia="宋体" w:cs="Times New Roman"/>
      <w:bCs/>
      <w:kern w:val="2"/>
      <w:sz w:val="24"/>
      <w:szCs w:val="24"/>
    </w:rPr>
  </w:style>
  <w:style w:type="character" w:customStyle="1" w:styleId="249">
    <w:name w:val="标题1 Char"/>
    <w:link w:val="250"/>
    <w:uiPriority w:val="0"/>
    <w:rPr>
      <w:rFonts w:ascii="Times New Roman" w:hAnsi="Times New Roman"/>
      <w:b/>
      <w:bCs/>
      <w:kern w:val="44"/>
      <w:sz w:val="36"/>
      <w:szCs w:val="44"/>
    </w:rPr>
  </w:style>
  <w:style w:type="paragraph" w:customStyle="1" w:styleId="250">
    <w:name w:val="标题1"/>
    <w:basedOn w:val="1"/>
    <w:link w:val="249"/>
    <w:qFormat/>
    <w:uiPriority w:val="0"/>
    <w:pPr>
      <w:keepNext/>
      <w:keepLines/>
      <w:spacing w:beforeLines="50" w:afterLines="50" w:line="360" w:lineRule="auto"/>
      <w:jc w:val="center"/>
      <w:outlineLvl w:val="0"/>
    </w:pPr>
    <w:rPr>
      <w:rFonts w:eastAsiaTheme="minorEastAsia" w:cstheme="minorBidi"/>
      <w:b/>
      <w:bCs/>
      <w:kern w:val="44"/>
      <w:sz w:val="36"/>
      <w:szCs w:val="44"/>
    </w:rPr>
  </w:style>
  <w:style w:type="character" w:customStyle="1" w:styleId="251">
    <w:name w:val="正文缩进 字符"/>
    <w:uiPriority w:val="0"/>
    <w:rPr>
      <w:rFonts w:eastAsia="仿宋_GB2312"/>
      <w:kern w:val="2"/>
      <w:sz w:val="28"/>
    </w:rPr>
  </w:style>
  <w:style w:type="character" w:customStyle="1" w:styleId="252">
    <w:name w:val="正文文本缩进 2 Char2"/>
    <w:basedOn w:val="44"/>
    <w:link w:val="24"/>
    <w:semiHidden/>
    <w:uiPriority w:val="99"/>
    <w:rPr>
      <w:rFonts w:ascii="Times New Roman" w:hAnsi="Times New Roman" w:eastAsia="宋体" w:cs="Times New Roman"/>
      <w:szCs w:val="24"/>
    </w:rPr>
  </w:style>
  <w:style w:type="character" w:customStyle="1" w:styleId="253">
    <w:name w:val="宏文本 Char2"/>
    <w:basedOn w:val="44"/>
    <w:link w:val="2"/>
    <w:semiHidden/>
    <w:uiPriority w:val="99"/>
    <w:rPr>
      <w:rFonts w:ascii="Courier New" w:hAnsi="Courier New" w:eastAsia="宋体" w:cs="Courier New"/>
      <w:sz w:val="24"/>
      <w:szCs w:val="24"/>
    </w:rPr>
  </w:style>
  <w:style w:type="character" w:customStyle="1" w:styleId="254">
    <w:name w:val="正文首行缩进 2 Char2"/>
    <w:basedOn w:val="62"/>
    <w:link w:val="41"/>
    <w:semiHidden/>
    <w:uiPriority w:val="99"/>
  </w:style>
  <w:style w:type="character" w:customStyle="1" w:styleId="255">
    <w:name w:val="纯文本 Char2"/>
    <w:basedOn w:val="44"/>
    <w:link w:val="21"/>
    <w:semiHidden/>
    <w:uiPriority w:val="99"/>
    <w:rPr>
      <w:rFonts w:ascii="宋体" w:hAnsi="Courier New" w:eastAsia="宋体" w:cs="Courier New"/>
      <w:szCs w:val="21"/>
    </w:rPr>
  </w:style>
  <w:style w:type="paragraph" w:customStyle="1" w:styleId="256">
    <w:name w:val="xl1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7">
    <w:name w:val="xl1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8">
    <w:name w:val="xl1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59">
    <w:name w:val="xl1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0">
    <w:name w:val="xl1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Cs w:val="21"/>
    </w:rPr>
  </w:style>
  <w:style w:type="paragraph" w:customStyle="1" w:styleId="261">
    <w:name w:val="表标题1"/>
    <w:basedOn w:val="7"/>
    <w:qFormat/>
    <w:uiPriority w:val="0"/>
    <w:pPr>
      <w:adjustRightInd/>
      <w:snapToGrid/>
      <w:spacing w:beforeLines="0" w:afterLines="0" w:line="240" w:lineRule="atLeast"/>
      <w:jc w:val="center"/>
      <w:outlineLvl w:val="3"/>
    </w:pPr>
    <w:rPr>
      <w:rFonts w:ascii="Times New Roman" w:hAnsi="Times New Roman" w:eastAsia="宋体" w:cs="黑体"/>
      <w:sz w:val="24"/>
      <w:szCs w:val="32"/>
    </w:rPr>
  </w:style>
  <w:style w:type="paragraph" w:customStyle="1" w:styleId="262">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3">
    <w:name w:val="xl1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4">
    <w:name w:val="font9"/>
    <w:basedOn w:val="1"/>
    <w:uiPriority w:val="99"/>
    <w:pPr>
      <w:widowControl/>
      <w:spacing w:before="100" w:beforeAutospacing="1" w:after="100" w:afterAutospacing="1"/>
      <w:jc w:val="left"/>
    </w:pPr>
    <w:rPr>
      <w:color w:val="000000"/>
      <w:kern w:val="0"/>
      <w:sz w:val="20"/>
      <w:szCs w:val="20"/>
    </w:rPr>
  </w:style>
  <w:style w:type="paragraph" w:customStyle="1" w:styleId="265">
    <w:name w:val="默认段落字体 Para Char Char Char Char Char Char Char"/>
    <w:basedOn w:val="1"/>
    <w:uiPriority w:val="0"/>
    <w:pPr>
      <w:snapToGrid w:val="0"/>
      <w:spacing w:line="360" w:lineRule="auto"/>
      <w:ind w:firstLine="200" w:firstLineChars="200"/>
    </w:pPr>
    <w:rPr>
      <w:szCs w:val="20"/>
    </w:rPr>
  </w:style>
  <w:style w:type="paragraph" w:customStyle="1" w:styleId="266">
    <w:name w:val="xl1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7">
    <w:name w:val="xl1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68">
    <w:name w:val="默认段落字体 Para Char"/>
    <w:basedOn w:val="1"/>
    <w:uiPriority w:val="99"/>
    <w:pPr>
      <w:spacing w:line="360" w:lineRule="auto"/>
      <w:ind w:firstLine="200" w:firstLineChars="200"/>
    </w:pPr>
    <w:rPr>
      <w:rFonts w:ascii="宋体" w:hAnsi="宋体" w:cs="宋体"/>
      <w:kern w:val="0"/>
      <w:sz w:val="24"/>
      <w:szCs w:val="20"/>
    </w:rPr>
  </w:style>
  <w:style w:type="paragraph" w:customStyle="1" w:styleId="269">
    <w:name w:val="Tim"/>
    <w:basedOn w:val="1"/>
    <w:uiPriority w:val="0"/>
    <w:pPr>
      <w:adjustRightInd w:val="0"/>
      <w:snapToGrid w:val="0"/>
      <w:spacing w:line="360" w:lineRule="auto"/>
      <w:jc w:val="center"/>
    </w:pPr>
    <w:rPr>
      <w:rFonts w:ascii="宋体" w:hAnsi="宋体"/>
      <w:b/>
      <w:sz w:val="28"/>
      <w:szCs w:val="28"/>
    </w:rPr>
  </w:style>
  <w:style w:type="paragraph" w:customStyle="1" w:styleId="270">
    <w:name w:val="图标题"/>
    <w:basedOn w:val="1"/>
    <w:next w:val="1"/>
    <w:uiPriority w:val="0"/>
    <w:pPr>
      <w:spacing w:line="240" w:lineRule="atLeast"/>
      <w:jc w:val="center"/>
      <w:outlineLvl w:val="4"/>
    </w:pPr>
    <w:rPr>
      <w:b/>
      <w:sz w:val="24"/>
    </w:rPr>
  </w:style>
  <w:style w:type="paragraph" w:customStyle="1" w:styleId="271">
    <w:name w:val="正文2"/>
    <w:basedOn w:val="1"/>
    <w:uiPriority w:val="0"/>
    <w:pPr>
      <w:spacing w:line="360" w:lineRule="auto"/>
      <w:ind w:firstLine="200" w:firstLineChars="200"/>
    </w:pPr>
    <w:rPr>
      <w:b/>
      <w:sz w:val="28"/>
      <w:szCs w:val="28"/>
    </w:rPr>
  </w:style>
  <w:style w:type="paragraph" w:customStyle="1" w:styleId="27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hAnsi="宋体" w:cs="宋体"/>
      <w:color w:val="000000"/>
      <w:kern w:val="0"/>
      <w:sz w:val="24"/>
    </w:rPr>
  </w:style>
  <w:style w:type="paragraph" w:customStyle="1" w:styleId="273">
    <w:name w:val="样式 纯文本 + 四号"/>
    <w:basedOn w:val="1"/>
    <w:uiPriority w:val="0"/>
    <w:pPr>
      <w:spacing w:line="500" w:lineRule="exact"/>
      <w:ind w:firstLine="573"/>
    </w:pPr>
    <w:rPr>
      <w:rFonts w:ascii="宋体" w:hAnsi="Courier New"/>
      <w:szCs w:val="28"/>
    </w:rPr>
  </w:style>
  <w:style w:type="paragraph" w:customStyle="1" w:styleId="274">
    <w:name w:val="Table Paragraph"/>
    <w:basedOn w:val="1"/>
    <w:qFormat/>
    <w:uiPriority w:val="1"/>
    <w:pPr>
      <w:autoSpaceDE w:val="0"/>
      <w:autoSpaceDN w:val="0"/>
      <w:adjustRightInd w:val="0"/>
      <w:jc w:val="left"/>
    </w:pPr>
    <w:rPr>
      <w:kern w:val="0"/>
      <w:sz w:val="24"/>
    </w:rPr>
  </w:style>
  <w:style w:type="paragraph" w:customStyle="1" w:styleId="275">
    <w:name w:val="表"/>
    <w:basedOn w:val="1"/>
    <w:qFormat/>
    <w:uiPriority w:val="0"/>
    <w:pPr>
      <w:contextualSpacing/>
      <w:jc w:val="center"/>
    </w:pPr>
    <w:rPr>
      <w:kern w:val="0"/>
    </w:rPr>
  </w:style>
  <w:style w:type="paragraph" w:customStyle="1" w:styleId="276">
    <w:name w:val="Char"/>
    <w:basedOn w:val="1"/>
    <w:uiPriority w:val="0"/>
    <w:pPr>
      <w:jc w:val="left"/>
    </w:pPr>
  </w:style>
  <w:style w:type="paragraph" w:customStyle="1" w:styleId="277">
    <w:name w:val="_Style 24"/>
    <w:basedOn w:val="1"/>
    <w:uiPriority w:val="0"/>
    <w:pPr>
      <w:ind w:firstLine="200" w:firstLineChars="200"/>
    </w:pPr>
    <w:rPr>
      <w:rFonts w:eastAsia="仿宋_GB2312"/>
      <w:sz w:val="28"/>
      <w:szCs w:val="28"/>
    </w:rPr>
  </w:style>
  <w:style w:type="paragraph" w:customStyle="1" w:styleId="278">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279">
    <w:name w:val="msonormal"/>
    <w:basedOn w:val="1"/>
    <w:uiPriority w:val="99"/>
    <w:pPr>
      <w:widowControl/>
      <w:spacing w:before="100" w:beforeAutospacing="1" w:after="100" w:afterAutospacing="1"/>
      <w:jc w:val="left"/>
    </w:pPr>
    <w:rPr>
      <w:rFonts w:ascii="宋体" w:hAnsi="宋体" w:cs="宋体"/>
      <w:kern w:val="0"/>
      <w:sz w:val="24"/>
    </w:rPr>
  </w:style>
  <w:style w:type="paragraph" w:customStyle="1" w:styleId="280">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81">
    <w:name w:val="列表111"/>
    <w:next w:val="31"/>
    <w:uiPriority w:val="0"/>
    <w:pPr>
      <w:spacing w:line="240" w:lineRule="atLeast"/>
      <w:jc w:val="center"/>
    </w:pPr>
    <w:rPr>
      <w:rFonts w:ascii="Times New Roman" w:hAnsi="Times New Roman" w:eastAsia="宋体" w:cs="Times New Roman"/>
      <w:kern w:val="2"/>
      <w:sz w:val="21"/>
      <w:szCs w:val="22"/>
      <w:lang w:val="en-US" w:eastAsia="zh-CN" w:bidi="ar-SA"/>
    </w:rPr>
  </w:style>
  <w:style w:type="paragraph" w:customStyle="1" w:styleId="282">
    <w:name w:val="修订1"/>
    <w:semiHidden/>
    <w:uiPriority w:val="99"/>
    <w:rPr>
      <w:rFonts w:ascii="Times New Roman" w:hAnsi="Times New Roman" w:eastAsia="宋体" w:cs="Times New Roman"/>
      <w:kern w:val="2"/>
      <w:sz w:val="24"/>
      <w:szCs w:val="20"/>
      <w:lang w:val="en-US" w:eastAsia="zh-CN" w:bidi="ar-SA"/>
    </w:rPr>
  </w:style>
  <w:style w:type="paragraph" w:customStyle="1" w:styleId="283">
    <w:name w:val="C"/>
    <w:basedOn w:val="1"/>
    <w:qFormat/>
    <w:uiPriority w:val="99"/>
    <w:pPr>
      <w:spacing w:line="360" w:lineRule="auto"/>
      <w:ind w:firstLine="200" w:firstLineChars="200"/>
    </w:pPr>
    <w:rPr>
      <w:sz w:val="28"/>
      <w:szCs w:val="28"/>
    </w:rPr>
  </w:style>
  <w:style w:type="paragraph" w:customStyle="1" w:styleId="284">
    <w:name w:val="样式50"/>
    <w:basedOn w:val="1"/>
    <w:qFormat/>
    <w:uiPriority w:val="0"/>
    <w:pPr>
      <w:spacing w:line="560" w:lineRule="exact"/>
      <w:ind w:firstLine="200" w:firstLineChars="200"/>
    </w:pPr>
    <w:rPr>
      <w:rFonts w:ascii="仿宋_GB2312" w:eastAsia="仿宋_GB2312" w:cs="宋体"/>
      <w:sz w:val="28"/>
      <w:szCs w:val="20"/>
    </w:rPr>
  </w:style>
  <w:style w:type="paragraph" w:customStyle="1" w:styleId="285">
    <w:name w:val="正文一"/>
    <w:basedOn w:val="1"/>
    <w:qFormat/>
    <w:uiPriority w:val="99"/>
    <w:pPr>
      <w:spacing w:line="360" w:lineRule="auto"/>
      <w:ind w:firstLine="200" w:firstLineChars="200"/>
    </w:pPr>
    <w:rPr>
      <w:sz w:val="28"/>
      <w:szCs w:val="28"/>
    </w:rPr>
  </w:style>
  <w:style w:type="paragraph" w:customStyle="1" w:styleId="286">
    <w:name w:val="TOC Heading"/>
    <w:basedOn w:val="3"/>
    <w:next w:val="1"/>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287">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color w:val="000000"/>
      <w:kern w:val="0"/>
      <w:szCs w:val="21"/>
    </w:rPr>
  </w:style>
  <w:style w:type="paragraph" w:customStyle="1" w:styleId="288">
    <w:name w:val="Char Char1 Char"/>
    <w:basedOn w:val="1"/>
    <w:semiHidden/>
    <w:uiPriority w:val="0"/>
    <w:pPr>
      <w:spacing w:line="360" w:lineRule="auto"/>
      <w:ind w:firstLine="200" w:firstLineChars="200"/>
    </w:pPr>
    <w:rPr>
      <w:sz w:val="28"/>
    </w:rPr>
  </w:style>
  <w:style w:type="paragraph" w:customStyle="1" w:styleId="289">
    <w:name w:val="11"/>
    <w:basedOn w:val="1"/>
    <w:next w:val="3"/>
    <w:uiPriority w:val="0"/>
    <w:pPr>
      <w:jc w:val="center"/>
    </w:pPr>
  </w:style>
  <w:style w:type="paragraph" w:customStyle="1" w:styleId="290">
    <w:name w:val="Char Char4"/>
    <w:basedOn w:val="1"/>
    <w:semiHidden/>
    <w:uiPriority w:val="0"/>
    <w:rPr>
      <w:rFonts w:ascii="Tahoma" w:hAnsi="Tahoma"/>
      <w:sz w:val="24"/>
      <w:szCs w:val="20"/>
    </w:rPr>
  </w:style>
  <w:style w:type="paragraph" w:customStyle="1" w:styleId="291">
    <w:name w:val="Char Char1 Char1"/>
    <w:basedOn w:val="1"/>
    <w:semiHidden/>
    <w:uiPriority w:val="0"/>
  </w:style>
  <w:style w:type="paragraph" w:customStyle="1" w:styleId="292">
    <w:name w:val="5"/>
    <w:basedOn w:val="1"/>
    <w:uiPriority w:val="0"/>
    <w:pPr>
      <w:spacing w:line="360" w:lineRule="auto"/>
      <w:ind w:firstLine="200" w:firstLineChars="200"/>
    </w:pPr>
    <w:rPr>
      <w:rFonts w:eastAsia="楷体_GB2312"/>
      <w:sz w:val="32"/>
      <w:szCs w:val="20"/>
    </w:rPr>
  </w:style>
  <w:style w:type="character" w:customStyle="1" w:styleId="293">
    <w:name w:val="引用 Char1"/>
    <w:basedOn w:val="44"/>
    <w:link w:val="239"/>
    <w:uiPriority w:val="29"/>
    <w:rPr>
      <w:rFonts w:ascii="Times New Roman" w:hAnsi="Times New Roman" w:eastAsia="宋体" w:cs="Times New Roman"/>
      <w:i/>
      <w:iCs/>
      <w:color w:val="000000" w:themeColor="text1"/>
      <w:szCs w:val="24"/>
      <w14:textFill>
        <w14:solidFill>
          <w14:schemeClr w14:val="tx1"/>
        </w14:solidFill>
      </w14:textFill>
    </w:rPr>
  </w:style>
  <w:style w:type="paragraph" w:customStyle="1" w:styleId="294">
    <w:name w:val="Char2 Char Char Char Char Char Char Char Char1 Char"/>
    <w:basedOn w:val="1"/>
    <w:uiPriority w:val="0"/>
    <w:pPr>
      <w:spacing w:line="360" w:lineRule="auto"/>
      <w:ind w:firstLine="200" w:firstLineChars="200"/>
    </w:pPr>
    <w:rPr>
      <w:rFonts w:ascii="宋体" w:hAnsi="宋体" w:cs="Courier New"/>
      <w:sz w:val="32"/>
      <w:szCs w:val="32"/>
    </w:rPr>
  </w:style>
  <w:style w:type="paragraph" w:customStyle="1" w:styleId="295">
    <w:name w:val="报告正文 Char4"/>
    <w:basedOn w:val="1"/>
    <w:qFormat/>
    <w:uiPriority w:val="0"/>
    <w:pPr>
      <w:spacing w:line="560" w:lineRule="exact"/>
      <w:ind w:firstLine="200" w:firstLineChars="200"/>
    </w:pPr>
    <w:rPr>
      <w:rFonts w:eastAsia="仿宋_GB2312"/>
      <w:sz w:val="28"/>
      <w:szCs w:val="20"/>
    </w:rPr>
  </w:style>
  <w:style w:type="paragraph" w:customStyle="1" w:styleId="296">
    <w:name w:val="jcbt2"/>
    <w:basedOn w:val="4"/>
    <w:qFormat/>
    <w:uiPriority w:val="99"/>
    <w:pPr>
      <w:ind w:firstLine="200" w:firstLineChars="200"/>
      <w:jc w:val="left"/>
    </w:pPr>
    <w:rPr>
      <w:rFonts w:eastAsia="宋体"/>
      <w:b w:val="0"/>
      <w:color w:val="auto"/>
      <w:sz w:val="30"/>
      <w:szCs w:val="32"/>
    </w:rPr>
  </w:style>
  <w:style w:type="paragraph" w:customStyle="1" w:styleId="297">
    <w:name w:val="正文昆明"/>
    <w:basedOn w:val="1"/>
    <w:uiPriority w:val="0"/>
    <w:pPr>
      <w:spacing w:before="240" w:line="360" w:lineRule="auto"/>
      <w:ind w:left="200" w:leftChars="200" w:firstLine="510"/>
    </w:pPr>
    <w:rPr>
      <w:rFonts w:ascii="Arial" w:hAnsi="Arial" w:cs="宋体"/>
      <w:color w:val="000000"/>
      <w:sz w:val="24"/>
      <w:szCs w:val="20"/>
    </w:rPr>
  </w:style>
  <w:style w:type="paragraph" w:customStyle="1" w:styleId="298">
    <w:name w:val="Char Char Char Char Char Char1 Char1"/>
    <w:basedOn w:val="1"/>
    <w:semiHidden/>
    <w:uiPriority w:val="0"/>
    <w:pPr>
      <w:spacing w:line="360" w:lineRule="auto"/>
      <w:ind w:left="510" w:firstLine="200" w:firstLineChars="200"/>
    </w:pPr>
    <w:rPr>
      <w:sz w:val="28"/>
      <w:szCs w:val="21"/>
    </w:rPr>
  </w:style>
  <w:style w:type="paragraph" w:customStyle="1" w:styleId="299">
    <w:name w:val="cccccccccc"/>
    <w:basedOn w:val="285"/>
    <w:qFormat/>
    <w:uiPriority w:val="99"/>
  </w:style>
  <w:style w:type="paragraph" w:customStyle="1" w:styleId="300">
    <w:name w:val="注释"/>
    <w:basedOn w:val="1"/>
    <w:uiPriority w:val="0"/>
    <w:pPr>
      <w:spacing w:afterLines="50"/>
      <w:jc w:val="right"/>
    </w:pPr>
  </w:style>
  <w:style w:type="paragraph" w:customStyle="1" w:styleId="301">
    <w:name w:val="Char Char Char Char1"/>
    <w:basedOn w:val="1"/>
    <w:uiPriority w:val="0"/>
    <w:rPr>
      <w:rFonts w:ascii="宋体" w:hAnsi="宋体" w:cs="Courier New"/>
      <w:szCs w:val="32"/>
    </w:rPr>
  </w:style>
  <w:style w:type="paragraph" w:customStyle="1" w:styleId="302">
    <w:name w:val="样式 标题 3 + 宋体 四号 非加粗"/>
    <w:basedOn w:val="5"/>
    <w:uiPriority w:val="0"/>
    <w:pPr>
      <w:spacing w:before="260" w:after="260" w:line="415" w:lineRule="auto"/>
      <w:jc w:val="left"/>
    </w:pPr>
    <w:rPr>
      <w:rFonts w:ascii="宋体" w:hAnsi="宋体" w:eastAsia="宋体" w:cs="宋体"/>
      <w:bCs w:val="0"/>
      <w:color w:val="auto"/>
      <w:sz w:val="28"/>
      <w:szCs w:val="20"/>
    </w:rPr>
  </w:style>
  <w:style w:type="paragraph" w:customStyle="1" w:styleId="303">
    <w:name w:val="Char1"/>
    <w:basedOn w:val="1"/>
    <w:uiPriority w:val="0"/>
    <w:pPr>
      <w:tabs>
        <w:tab w:val="left" w:pos="1200"/>
      </w:tabs>
      <w:spacing w:line="360" w:lineRule="auto"/>
      <w:ind w:firstLine="200" w:firstLineChars="200"/>
    </w:pPr>
    <w:rPr>
      <w:sz w:val="24"/>
      <w:szCs w:val="32"/>
    </w:rPr>
  </w:style>
  <w:style w:type="paragraph" w:customStyle="1" w:styleId="304">
    <w:name w:val="Char Char6 Char Char Char Char"/>
    <w:basedOn w:val="1"/>
    <w:uiPriority w:val="0"/>
    <w:pPr>
      <w:widowControl/>
      <w:spacing w:after="160" w:line="240" w:lineRule="exact"/>
      <w:jc w:val="left"/>
    </w:pPr>
  </w:style>
  <w:style w:type="paragraph" w:customStyle="1" w:styleId="305">
    <w:name w:val="Char Char Char Char Char Char1 Char11"/>
    <w:basedOn w:val="1"/>
    <w:semiHidden/>
    <w:uiPriority w:val="0"/>
    <w:pPr>
      <w:ind w:left="510"/>
    </w:pPr>
    <w:rPr>
      <w:szCs w:val="21"/>
    </w:rPr>
  </w:style>
  <w:style w:type="paragraph" w:customStyle="1" w:styleId="306">
    <w:name w:val="xl1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7">
    <w:name w:val="Char Char Char Char Char Char Char Char Char"/>
    <w:basedOn w:val="1"/>
    <w:next w:val="2"/>
    <w:uiPriority w:val="0"/>
    <w:rPr>
      <w:szCs w:val="28"/>
    </w:rPr>
  </w:style>
  <w:style w:type="paragraph" w:customStyle="1" w:styleId="308">
    <w:name w:val="样式 表内字 + 首行缩进:  2 字符"/>
    <w:basedOn w:val="1"/>
    <w:qFormat/>
    <w:uiPriority w:val="0"/>
    <w:pPr>
      <w:spacing w:line="0" w:lineRule="atLeast"/>
      <w:ind w:firstLine="536" w:firstLineChars="200"/>
      <w:jc w:val="center"/>
    </w:pPr>
    <w:rPr>
      <w:rFonts w:ascii="楷体_GB2312" w:eastAsia="楷体_GB2312" w:cs="宋体"/>
      <w:kern w:val="0"/>
      <w:sz w:val="24"/>
      <w:szCs w:val="20"/>
    </w:rPr>
  </w:style>
  <w:style w:type="paragraph" w:customStyle="1" w:styleId="309">
    <w:name w:val="Char Char1 Char Char Char Char Char Char Char Char"/>
    <w:basedOn w:val="1"/>
    <w:uiPriority w:val="0"/>
    <w:pPr>
      <w:widowControl/>
      <w:spacing w:after="160" w:line="240" w:lineRule="exact"/>
      <w:jc w:val="left"/>
    </w:pPr>
    <w:rPr>
      <w:szCs w:val="20"/>
    </w:rPr>
  </w:style>
  <w:style w:type="paragraph" w:customStyle="1" w:styleId="310">
    <w:name w:val="Revision"/>
    <w:semiHidden/>
    <w:uiPriority w:val="99"/>
    <w:rPr>
      <w:rFonts w:ascii="Times New Roman" w:hAnsi="Times New Roman" w:eastAsia="宋体" w:cs="Times New Roman"/>
      <w:kern w:val="2"/>
      <w:sz w:val="24"/>
      <w:szCs w:val="22"/>
      <w:lang w:val="en-US" w:eastAsia="zh-CN" w:bidi="ar-SA"/>
    </w:rPr>
  </w:style>
  <w:style w:type="paragraph" w:customStyle="1" w:styleId="311">
    <w:name w:val="Char Char1 Char Char Char Char Char Char Char Char1"/>
    <w:basedOn w:val="1"/>
    <w:uiPriority w:val="0"/>
    <w:pPr>
      <w:widowControl/>
      <w:spacing w:after="160" w:line="240" w:lineRule="exact"/>
      <w:jc w:val="left"/>
    </w:pPr>
    <w:rPr>
      <w:rFonts w:ascii="Verdana" w:hAnsi="Verdana"/>
      <w:kern w:val="0"/>
      <w:sz w:val="20"/>
      <w:szCs w:val="20"/>
      <w:lang w:eastAsia="en-US"/>
    </w:rPr>
  </w:style>
  <w:style w:type="paragraph" w:customStyle="1" w:styleId="312">
    <w:name w:val="font10"/>
    <w:basedOn w:val="1"/>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13">
    <w:name w:val="样式 首行缩进:  2 字符1"/>
    <w:basedOn w:val="1"/>
    <w:qFormat/>
    <w:uiPriority w:val="0"/>
    <w:pPr>
      <w:spacing w:line="560" w:lineRule="exact"/>
      <w:ind w:firstLine="200" w:firstLineChars="200"/>
    </w:pPr>
    <w:rPr>
      <w:rFonts w:ascii="仿宋_GB2312" w:eastAsia="仿宋_GB2312" w:cs="宋体"/>
      <w:sz w:val="28"/>
      <w:szCs w:val="20"/>
    </w:rPr>
  </w:style>
  <w:style w:type="paragraph" w:customStyle="1" w:styleId="314">
    <w:name w:val="font12"/>
    <w:basedOn w:val="1"/>
    <w:uiPriority w:val="0"/>
    <w:pPr>
      <w:widowControl/>
      <w:spacing w:before="100" w:beforeAutospacing="1" w:after="100" w:afterAutospacing="1"/>
      <w:jc w:val="left"/>
    </w:pPr>
    <w:rPr>
      <w:color w:val="FF0000"/>
      <w:kern w:val="0"/>
      <w:sz w:val="20"/>
      <w:szCs w:val="20"/>
    </w:rPr>
  </w:style>
  <w:style w:type="paragraph" w:customStyle="1" w:styleId="315">
    <w:name w:val="font13"/>
    <w:basedOn w:val="1"/>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316">
    <w:name w:val="font14"/>
    <w:basedOn w:val="1"/>
    <w:uiPriority w:val="0"/>
    <w:pPr>
      <w:widowControl/>
      <w:spacing w:before="100" w:beforeAutospacing="1" w:after="100" w:afterAutospacing="1"/>
      <w:jc w:val="left"/>
    </w:pPr>
    <w:rPr>
      <w:rFonts w:ascii="宋体" w:hAnsi="宋体" w:cs="宋体"/>
      <w:color w:val="FF0000"/>
      <w:kern w:val="0"/>
      <w:szCs w:val="21"/>
    </w:rPr>
  </w:style>
  <w:style w:type="paragraph" w:customStyle="1" w:styleId="317">
    <w:name w:val="font15"/>
    <w:basedOn w:val="1"/>
    <w:uiPriority w:val="0"/>
    <w:pPr>
      <w:widowControl/>
      <w:spacing w:before="100" w:beforeAutospacing="1" w:after="100" w:afterAutospacing="1"/>
      <w:jc w:val="left"/>
    </w:pPr>
    <w:rPr>
      <w:color w:val="FF0000"/>
      <w:kern w:val="0"/>
      <w:szCs w:val="21"/>
    </w:rPr>
  </w:style>
  <w:style w:type="paragraph" w:customStyle="1" w:styleId="318">
    <w:name w:val="Char Char41"/>
    <w:basedOn w:val="1"/>
    <w:semiHidden/>
    <w:uiPriority w:val="0"/>
    <w:rPr>
      <w:rFonts w:ascii="Tahoma" w:hAnsi="Tahoma"/>
      <w:sz w:val="24"/>
      <w:szCs w:val="20"/>
    </w:rPr>
  </w:style>
  <w:style w:type="paragraph" w:customStyle="1" w:styleId="319">
    <w:name w:val="Char2 Char Char Char Char Char Char Char Char1 Char1"/>
    <w:basedOn w:val="1"/>
    <w:uiPriority w:val="0"/>
    <w:pPr>
      <w:spacing w:line="360" w:lineRule="auto"/>
      <w:ind w:firstLine="200" w:firstLineChars="200"/>
    </w:pPr>
    <w:rPr>
      <w:rFonts w:ascii="宋体" w:hAnsi="宋体" w:cs="Courier New"/>
      <w:sz w:val="32"/>
      <w:szCs w:val="32"/>
    </w:rPr>
  </w:style>
  <w:style w:type="paragraph" w:customStyle="1" w:styleId="320">
    <w:name w:val="xl1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1">
    <w:name w:val="Char Char6 Char Char Char Char1"/>
    <w:basedOn w:val="1"/>
    <w:uiPriority w:val="0"/>
    <w:pPr>
      <w:widowControl/>
      <w:spacing w:after="160" w:line="240" w:lineRule="exact"/>
      <w:jc w:val="left"/>
    </w:pPr>
  </w:style>
  <w:style w:type="paragraph" w:customStyle="1" w:styleId="322">
    <w:name w:val="xl1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23">
    <w:name w:val="xl173"/>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24">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5">
    <w:name w:val="xl1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26">
    <w:name w:val="xl1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7">
    <w:name w:val="xl1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8">
    <w:name w:val="xl1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9">
    <w:name w:val="xl183"/>
    <w:basedOn w:val="1"/>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0">
    <w:name w:val="xl1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1">
    <w:name w:val="xl1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2">
    <w:name w:val="xl1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33">
    <w:name w:val="xl1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4">
    <w:name w:val="xl182"/>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35">
    <w:name w:val="图表名"/>
    <w:basedOn w:val="1"/>
    <w:qFormat/>
    <w:uiPriority w:val="99"/>
    <w:pPr>
      <w:spacing w:line="360" w:lineRule="auto"/>
      <w:ind w:firstLine="880" w:firstLineChars="200"/>
      <w:jc w:val="center"/>
    </w:pPr>
    <w:rPr>
      <w:rFonts w:ascii="宋体" w:hAnsi="宋体" w:cs="宋体"/>
      <w:sz w:val="28"/>
    </w:rPr>
  </w:style>
  <w:style w:type="paragraph" w:customStyle="1" w:styleId="336">
    <w:name w:val="xl184"/>
    <w:basedOn w:val="1"/>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7">
    <w:name w:val="TOC 标题1"/>
    <w:basedOn w:val="3"/>
    <w:next w:val="1"/>
    <w:unhideWhenUsed/>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338">
    <w:name w:val="Char Char2 Char Char Char Char8"/>
    <w:basedOn w:val="1"/>
    <w:qFormat/>
    <w:locked/>
    <w:uiPriority w:val="0"/>
  </w:style>
  <w:style w:type="paragraph" w:customStyle="1" w:styleId="339">
    <w:name w:val="jcbt1"/>
    <w:basedOn w:val="3"/>
    <w:qFormat/>
    <w:uiPriority w:val="99"/>
    <w:pPr>
      <w:adjustRightInd/>
      <w:snapToGrid/>
      <w:spacing w:beforeLines="50" w:afterLines="50"/>
      <w:ind w:firstLine="880" w:firstLineChars="200"/>
      <w:jc w:val="left"/>
    </w:pPr>
    <w:rPr>
      <w:rFonts w:ascii="Times New Roman" w:hAnsi="Times New Roman" w:eastAsia="黑体"/>
      <w:b w:val="0"/>
      <w:bCs w:val="0"/>
      <w:color w:val="auto"/>
      <w:szCs w:val="20"/>
    </w:rPr>
  </w:style>
  <w:style w:type="paragraph" w:customStyle="1" w:styleId="340">
    <w:name w:val="p0"/>
    <w:uiPriority w:val="99"/>
    <w:pPr>
      <w:spacing w:line="360" w:lineRule="auto"/>
      <w:ind w:firstLine="420"/>
    </w:pPr>
    <w:rPr>
      <w:rFonts w:hint="eastAsia" w:ascii="Times New Roman" w:hAnsi="Times New Roman" w:eastAsia="宋体" w:cs="Times New Roman"/>
      <w:kern w:val="0"/>
      <w:sz w:val="24"/>
      <w:szCs w:val="20"/>
      <w:lang w:val="en-US" w:eastAsia="zh-CN" w:bidi="ar-SA"/>
    </w:rPr>
  </w:style>
  <w:style w:type="paragraph" w:customStyle="1" w:styleId="341">
    <w:name w:val="样式 正文文本缩进 + 行距: 1.5 倍行距"/>
    <w:basedOn w:val="18"/>
    <w:locked/>
    <w:uiPriority w:val="0"/>
    <w:pPr>
      <w:spacing w:line="360" w:lineRule="auto"/>
      <w:ind w:firstLine="560"/>
    </w:pPr>
    <w:rPr>
      <w:rFonts w:cs="宋体"/>
      <w:szCs w:val="20"/>
    </w:rPr>
  </w:style>
  <w:style w:type="paragraph" w:customStyle="1" w:styleId="342">
    <w:name w:val="Char Char2 Char Char Char Char6"/>
    <w:basedOn w:val="1"/>
    <w:locked/>
    <w:uiPriority w:val="0"/>
  </w:style>
  <w:style w:type="paragraph" w:customStyle="1" w:styleId="343">
    <w:name w:val="Char Char2 Char Char Char Char5"/>
    <w:basedOn w:val="1"/>
    <w:locked/>
    <w:uiPriority w:val="0"/>
  </w:style>
  <w:style w:type="paragraph" w:customStyle="1" w:styleId="344">
    <w:name w:val="Char Char2 Char Char Char Char4"/>
    <w:basedOn w:val="1"/>
    <w:locked/>
    <w:uiPriority w:val="0"/>
  </w:style>
  <w:style w:type="paragraph" w:customStyle="1" w:styleId="345">
    <w:name w:val="Char Char2 Char Char Char Char3"/>
    <w:basedOn w:val="1"/>
    <w:locked/>
    <w:uiPriority w:val="0"/>
  </w:style>
  <w:style w:type="paragraph" w:customStyle="1" w:styleId="346">
    <w:name w:val="Char Char2 Char Char Char Char2"/>
    <w:basedOn w:val="1"/>
    <w:qFormat/>
    <w:locked/>
    <w:uiPriority w:val="0"/>
  </w:style>
  <w:style w:type="paragraph" w:customStyle="1" w:styleId="347">
    <w:name w:val="Char Char2 Char Char Char Char1"/>
    <w:basedOn w:val="1"/>
    <w:qFormat/>
    <w:locked/>
    <w:uiPriority w:val="0"/>
  </w:style>
  <w:style w:type="paragraph" w:customStyle="1" w:styleId="348">
    <w:name w:val="样式6 正文"/>
    <w:qFormat/>
    <w:locked/>
    <w:uiPriority w:val="0"/>
    <w:pPr>
      <w:spacing w:line="360" w:lineRule="auto"/>
      <w:ind w:firstLine="510"/>
      <w:jc w:val="both"/>
    </w:pPr>
    <w:rPr>
      <w:rFonts w:ascii="Times New Roman" w:hAnsi="Times New Roman" w:eastAsia="宋体" w:cs="Times New Roman"/>
      <w:kern w:val="0"/>
      <w:sz w:val="24"/>
      <w:szCs w:val="20"/>
      <w:lang w:val="en-US" w:eastAsia="zh-CN" w:bidi="ar-SA"/>
    </w:rPr>
  </w:style>
  <w:style w:type="paragraph" w:customStyle="1" w:styleId="349">
    <w:name w:val="Char Char2 Char Char Char Char7"/>
    <w:basedOn w:val="1"/>
    <w:qFormat/>
    <w:locked/>
    <w:uiPriority w:val="0"/>
  </w:style>
  <w:style w:type="paragraph" w:customStyle="1" w:styleId="350">
    <w:name w:val="Char Char2 Char Char Char Char15"/>
    <w:basedOn w:val="1"/>
    <w:locked/>
    <w:uiPriority w:val="0"/>
  </w:style>
  <w:style w:type="paragraph" w:customStyle="1" w:styleId="351">
    <w:name w:val="Char Char2 Char Char Char Char14"/>
    <w:basedOn w:val="1"/>
    <w:locked/>
    <w:uiPriority w:val="0"/>
  </w:style>
  <w:style w:type="paragraph" w:customStyle="1" w:styleId="352">
    <w:name w:val="Char Char2 Char Char Char Char13"/>
    <w:basedOn w:val="1"/>
    <w:locked/>
    <w:uiPriority w:val="0"/>
  </w:style>
  <w:style w:type="paragraph" w:customStyle="1" w:styleId="353">
    <w:name w:val="Char Char2 Char Char Char Char12"/>
    <w:basedOn w:val="1"/>
    <w:locked/>
    <w:uiPriority w:val="0"/>
  </w:style>
  <w:style w:type="paragraph" w:customStyle="1" w:styleId="354">
    <w:name w:val="Char Char2 Char Char Char Char11"/>
    <w:basedOn w:val="1"/>
    <w:uiPriority w:val="0"/>
  </w:style>
  <w:style w:type="paragraph" w:customStyle="1" w:styleId="355">
    <w:name w:val="Char Char2 Char Char Char Char10"/>
    <w:basedOn w:val="1"/>
    <w:uiPriority w:val="0"/>
  </w:style>
  <w:style w:type="paragraph" w:customStyle="1" w:styleId="356">
    <w:name w:val="Char Char2 Char Char Char Char9"/>
    <w:basedOn w:val="1"/>
    <w:uiPriority w:val="0"/>
  </w:style>
  <w:style w:type="paragraph" w:customStyle="1" w:styleId="357">
    <w:name w:val="Char Char2 Char Char Char Char17"/>
    <w:basedOn w:val="1"/>
    <w:uiPriority w:val="0"/>
  </w:style>
  <w:style w:type="paragraph" w:customStyle="1" w:styleId="358">
    <w:name w:val="Char Char2 Char Char Char Char16"/>
    <w:basedOn w:val="1"/>
    <w:uiPriority w:val="0"/>
  </w:style>
  <w:style w:type="paragraph" w:customStyle="1" w:styleId="359">
    <w:name w:val="Char Char2 Char Char Char Char18"/>
    <w:basedOn w:val="1"/>
    <w:uiPriority w:val="0"/>
  </w:style>
  <w:style w:type="table" w:customStyle="1" w:styleId="360">
    <w:name w:val="TableGrid"/>
    <w:uiPriority w:val="0"/>
    <w:rPr>
      <w:rFonts w:ascii="Calibri" w:hAnsi="Calibri" w:eastAsia="宋体" w:cs="Times New Roman"/>
    </w:rPr>
    <w:tblPr>
      <w:tblCellMar>
        <w:top w:w="0" w:type="dxa"/>
        <w:left w:w="0" w:type="dxa"/>
        <w:bottom w:w="0" w:type="dxa"/>
        <w:right w:w="0" w:type="dxa"/>
      </w:tblCellMar>
    </w:tblPr>
  </w:style>
  <w:style w:type="table" w:customStyle="1" w:styleId="361">
    <w:name w:val="网格型1"/>
    <w:basedOn w:val="4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网格型2"/>
    <w:basedOn w:val="42"/>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网格型3"/>
    <w:basedOn w:val="42"/>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4">
    <w:name w:val="Char Char Char1 Char1 Char Char Char"/>
    <w:basedOn w:val="1"/>
    <w:uiPriority w:val="0"/>
  </w:style>
  <w:style w:type="paragraph" w:customStyle="1" w:styleId="365">
    <w:name w:val="[基本段落]"/>
    <w:basedOn w:val="1"/>
    <w:uiPriority w:val="0"/>
    <w:pPr>
      <w:autoSpaceDE w:val="0"/>
      <w:autoSpaceDN w:val="0"/>
      <w:adjustRightInd w:val="0"/>
      <w:spacing w:line="288" w:lineRule="auto"/>
      <w:textAlignment w:val="center"/>
    </w:pPr>
    <w:rPr>
      <w:rFonts w:ascii="宋体" w:cs="宋体"/>
      <w:color w:val="000000"/>
      <w:kern w:val="0"/>
      <w:sz w:val="24"/>
      <w:lang w:val="zh-CN"/>
    </w:rPr>
  </w:style>
  <w:style w:type="character" w:customStyle="1" w:styleId="366">
    <w:name w:val="font61"/>
    <w:uiPriority w:val="0"/>
    <w:rPr>
      <w:rFonts w:ascii="Arial" w:hAnsi="Arial" w:cs="Arial"/>
      <w:color w:val="282626"/>
      <w:sz w:val="20"/>
      <w:szCs w:val="20"/>
      <w:u w:val="none"/>
    </w:rPr>
  </w:style>
  <w:style w:type="table" w:customStyle="1" w:styleId="367">
    <w:name w:val="Table Normal"/>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368">
    <w:name w:val="Table Normal1"/>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character" w:customStyle="1" w:styleId="369">
    <w:name w:val="标题 9 字符"/>
    <w:semiHidden/>
    <w:uiPriority w:val="9"/>
    <w:rPr>
      <w:rFonts w:ascii="等线 Light" w:hAnsi="等线 Light" w:eastAsia="等线 Light" w:cs="Times New Roman"/>
      <w:kern w:val="2"/>
      <w:sz w:val="21"/>
      <w:szCs w:val="21"/>
    </w:rPr>
  </w:style>
  <w:style w:type="character" w:customStyle="1" w:styleId="370">
    <w:name w:val="纯文本 字符1"/>
    <w:semiHidden/>
    <w:qFormat/>
    <w:locked/>
    <w:uiPriority w:val="0"/>
    <w:rPr>
      <w:rFonts w:ascii="宋体" w:hAnsi="Courier New"/>
      <w:kern w:val="2"/>
      <w:sz w:val="21"/>
    </w:rPr>
  </w:style>
  <w:style w:type="character" w:customStyle="1" w:styleId="371">
    <w:name w:val="引用 字符"/>
    <w:uiPriority w:val="29"/>
    <w:rPr>
      <w:rFonts w:ascii="Times New Roman" w:hAnsi="Times New Roman"/>
      <w:i/>
      <w:iCs/>
      <w:color w:val="404040"/>
      <w:kern w:val="2"/>
      <w:sz w:val="28"/>
    </w:rPr>
  </w:style>
  <w:style w:type="character" w:customStyle="1" w:styleId="372">
    <w:name w:val="标题 1 字符1"/>
    <w:locked/>
    <w:uiPriority w:val="99"/>
    <w:rPr>
      <w:rFonts w:ascii="Times New Roman" w:hAnsi="Times New Roman"/>
      <w:b/>
      <w:kern w:val="44"/>
      <w:sz w:val="36"/>
    </w:rPr>
  </w:style>
  <w:style w:type="character" w:customStyle="1" w:styleId="373">
    <w:name w:val="标题 2 字符1"/>
    <w:semiHidden/>
    <w:locked/>
    <w:uiPriority w:val="99"/>
    <w:rPr>
      <w:rFonts w:ascii="Times New Roman" w:hAnsi="Times New Roman"/>
      <w:b/>
      <w:bCs/>
      <w:kern w:val="2"/>
      <w:sz w:val="32"/>
      <w:szCs w:val="32"/>
    </w:rPr>
  </w:style>
  <w:style w:type="character" w:customStyle="1" w:styleId="374">
    <w:name w:val="标题 3 字符1"/>
    <w:semiHidden/>
    <w:locked/>
    <w:uiPriority w:val="99"/>
    <w:rPr>
      <w:rFonts w:ascii="Times New Roman" w:hAnsi="Times New Roman"/>
      <w:b/>
      <w:bCs/>
      <w:kern w:val="2"/>
      <w:sz w:val="30"/>
      <w:szCs w:val="32"/>
    </w:rPr>
  </w:style>
  <w:style w:type="character" w:customStyle="1" w:styleId="375">
    <w:name w:val="标题 4 字符1"/>
    <w:semiHidden/>
    <w:qFormat/>
    <w:locked/>
    <w:uiPriority w:val="0"/>
    <w:rPr>
      <w:rFonts w:ascii="Times New Roman" w:hAnsi="Times New Roman"/>
      <w:b/>
      <w:bCs/>
      <w:kern w:val="2"/>
      <w:sz w:val="28"/>
      <w:szCs w:val="28"/>
    </w:rPr>
  </w:style>
  <w:style w:type="character" w:customStyle="1" w:styleId="376">
    <w:name w:val="标题 5 字符1"/>
    <w:semiHidden/>
    <w:locked/>
    <w:uiPriority w:val="0"/>
    <w:rPr>
      <w:rFonts w:ascii="Times New Roman" w:hAnsi="Times New Roman"/>
      <w:b/>
      <w:bCs/>
      <w:kern w:val="2"/>
      <w:sz w:val="28"/>
      <w:szCs w:val="28"/>
    </w:rPr>
  </w:style>
  <w:style w:type="character" w:customStyle="1" w:styleId="377">
    <w:name w:val="标题 6 字符1"/>
    <w:semiHidden/>
    <w:locked/>
    <w:uiPriority w:val="9"/>
    <w:rPr>
      <w:rFonts w:ascii="Cambria" w:hAnsi="Cambria"/>
      <w:b/>
      <w:bCs/>
      <w:kern w:val="2"/>
      <w:sz w:val="24"/>
      <w:szCs w:val="24"/>
    </w:rPr>
  </w:style>
  <w:style w:type="character" w:customStyle="1" w:styleId="378">
    <w:name w:val="标题 7 字符1"/>
    <w:semiHidden/>
    <w:locked/>
    <w:uiPriority w:val="9"/>
    <w:rPr>
      <w:rFonts w:ascii="Times New Roman" w:hAnsi="Times New Roman"/>
      <w:b/>
      <w:bCs/>
      <w:kern w:val="2"/>
      <w:sz w:val="24"/>
      <w:szCs w:val="24"/>
    </w:rPr>
  </w:style>
  <w:style w:type="character" w:customStyle="1" w:styleId="379">
    <w:name w:val="标题 8 字符1"/>
    <w:semiHidden/>
    <w:locked/>
    <w:uiPriority w:val="9"/>
    <w:rPr>
      <w:rFonts w:ascii="Cambria" w:hAnsi="Cambria"/>
      <w:kern w:val="2"/>
      <w:sz w:val="24"/>
      <w:szCs w:val="24"/>
    </w:rPr>
  </w:style>
  <w:style w:type="character" w:customStyle="1" w:styleId="380">
    <w:name w:val="页眉 字符1"/>
    <w:semiHidden/>
    <w:locked/>
    <w:uiPriority w:val="99"/>
    <w:rPr>
      <w:rFonts w:ascii="Times New Roman" w:hAnsi="Times New Roman"/>
      <w:kern w:val="2"/>
      <w:sz w:val="18"/>
      <w:szCs w:val="18"/>
    </w:rPr>
  </w:style>
  <w:style w:type="character" w:customStyle="1" w:styleId="381">
    <w:name w:val="页脚 字符1"/>
    <w:semiHidden/>
    <w:locked/>
    <w:uiPriority w:val="99"/>
    <w:rPr>
      <w:rFonts w:ascii="Times New Roman" w:hAnsi="Times New Roman"/>
      <w:kern w:val="2"/>
      <w:sz w:val="18"/>
      <w:szCs w:val="18"/>
    </w:rPr>
  </w:style>
  <w:style w:type="character" w:customStyle="1" w:styleId="382">
    <w:name w:val="正文文本 字符1"/>
    <w:semiHidden/>
    <w:locked/>
    <w:uiPriority w:val="99"/>
    <w:rPr>
      <w:rFonts w:ascii="Times New Roman" w:hAnsi="Times New Roman"/>
      <w:kern w:val="2"/>
      <w:sz w:val="28"/>
    </w:rPr>
  </w:style>
  <w:style w:type="character" w:customStyle="1" w:styleId="383">
    <w:name w:val="批注框文本 字符1"/>
    <w:semiHidden/>
    <w:qFormat/>
    <w:locked/>
    <w:uiPriority w:val="99"/>
    <w:rPr>
      <w:rFonts w:ascii="Times New Roman" w:hAnsi="Times New Roman"/>
      <w:kern w:val="2"/>
      <w:sz w:val="18"/>
      <w:szCs w:val="18"/>
    </w:rPr>
  </w:style>
  <w:style w:type="character" w:customStyle="1" w:styleId="384">
    <w:name w:val="日期 字符1"/>
    <w:semiHidden/>
    <w:qFormat/>
    <w:locked/>
    <w:uiPriority w:val="99"/>
    <w:rPr>
      <w:rFonts w:ascii="Times New Roman" w:hAnsi="Times New Roman"/>
      <w:kern w:val="2"/>
      <w:sz w:val="28"/>
    </w:rPr>
  </w:style>
  <w:style w:type="character" w:customStyle="1" w:styleId="385">
    <w:name w:val="引用 字符1"/>
    <w:qFormat/>
    <w:locked/>
    <w:uiPriority w:val="29"/>
    <w:rPr>
      <w:rFonts w:ascii="Times New Roman" w:hAnsi="Times New Roman"/>
      <w:i/>
      <w:iCs/>
      <w:color w:val="000000"/>
      <w:kern w:val="2"/>
      <w:sz w:val="28"/>
    </w:rPr>
  </w:style>
  <w:style w:type="character" w:customStyle="1" w:styleId="386">
    <w:name w:val="标题 9 字符1"/>
    <w:semiHidden/>
    <w:qFormat/>
    <w:locked/>
    <w:uiPriority w:val="9"/>
    <w:rPr>
      <w:rFonts w:ascii="Calibri Light" w:hAnsi="Calibri Light"/>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13</Pages>
  <Words>1079</Words>
  <Characters>6152</Characters>
  <Lines>51</Lines>
  <Paragraphs>14</Paragraphs>
  <TotalTime>243</TotalTime>
  <ScaleCrop>false</ScaleCrop>
  <LinksUpToDate>false</LinksUpToDate>
  <CharactersWithSpaces>7217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2019-07-15T07:48:00Z</dcterms:created>
  <dc:creator>sa</dc:creator>
  <cp:lastModifiedBy>梁贵江</cp:lastModifiedBy>
  <cp:lastPrinted>2020-05-12T07:00:00Z</cp:lastPrinted>
  <dcterms:modified xsi:type="dcterms:W3CDTF">2024-10-29T08:28:32Z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5EEE45989BFC4AFDB4393FB0117AB58A_12</vt:lpwstr>
  </property>
</Properties>
</file>