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7456D">
      <w:pPr>
        <w:autoSpaceDE w:val="0"/>
        <w:autoSpaceDN w:val="0"/>
        <w:spacing w:line="921" w:lineRule="exact"/>
        <w:ind w:left="120" w:right="18"/>
        <w:jc w:val="center"/>
        <w:rPr>
          <w:rFonts w:ascii="宋体"/>
          <w:b/>
          <w:kern w:val="0"/>
          <w:sz w:val="30"/>
          <w:szCs w:val="30"/>
          <w:lang w:val="zh-CN" w:bidi="zh-CN"/>
        </w:rPr>
      </w:pPr>
      <w:r>
        <w:rPr>
          <w:rFonts w:ascii="宋体"/>
          <w:b/>
          <w:kern w:val="0"/>
          <w:sz w:val="30"/>
          <w:szCs w:val="30"/>
          <w:lang w:val="zh-CN" w:bidi="zh-CN"/>
        </w:rPr>
        <w:t>云南省滇中引水二期配套工程建设项目土地用途调整方案暨永久基本农田补划方案</w:t>
      </w:r>
    </w:p>
    <w:p w14:paraId="7393E40B">
      <w:pPr>
        <w:autoSpaceDE w:val="0"/>
        <w:autoSpaceDN w:val="0"/>
        <w:spacing w:line="921" w:lineRule="exact"/>
        <w:ind w:left="120" w:right="18"/>
        <w:jc w:val="center"/>
        <w:rPr>
          <w:rFonts w:ascii="宋体"/>
          <w:b/>
          <w:kern w:val="0"/>
          <w:sz w:val="30"/>
          <w:szCs w:val="30"/>
          <w:lang w:val="zh-CN" w:bidi="zh-CN"/>
        </w:rPr>
      </w:pPr>
      <w:r>
        <w:rPr>
          <w:rFonts w:hint="eastAsia" w:ascii="宋体"/>
          <w:b/>
          <w:kern w:val="0"/>
          <w:sz w:val="30"/>
          <w:szCs w:val="30"/>
          <w:lang w:val="zh-CN" w:bidi="zh-CN"/>
        </w:rPr>
        <w:t>（简版）</w:t>
      </w:r>
    </w:p>
    <w:p w14:paraId="5D18D4BA">
      <w:pPr>
        <w:numPr>
          <w:ilvl w:val="0"/>
          <w:numId w:val="1"/>
        </w:numPr>
        <w:tabs>
          <w:tab w:val="left" w:pos="1447"/>
        </w:tabs>
        <w:autoSpaceDE w:val="0"/>
        <w:autoSpaceDN w:val="0"/>
        <w:spacing w:before="686"/>
        <w:ind w:left="2367" w:hanging="2367" w:hangingChars="655"/>
        <w:jc w:val="center"/>
        <w:outlineLvl w:val="0"/>
        <w:rPr>
          <w:rFonts w:ascii="宋体" w:hAnsi="宋体" w:cs="宋体"/>
          <w:b/>
          <w:bCs/>
          <w:kern w:val="0"/>
          <w:sz w:val="36"/>
          <w:szCs w:val="36"/>
          <w:lang w:val="zh-CN" w:bidi="zh-CN"/>
        </w:rPr>
      </w:pPr>
      <w:bookmarkStart w:id="0" w:name="_Toc72740152"/>
      <w:bookmarkStart w:id="1" w:name="_Toc3691"/>
      <w:r>
        <w:rPr>
          <w:rFonts w:ascii="宋体" w:hAnsi="宋体" w:cs="宋体"/>
          <w:b/>
          <w:bCs/>
          <w:kern w:val="0"/>
          <w:sz w:val="36"/>
          <w:szCs w:val="36"/>
          <w:lang w:val="zh-CN" w:bidi="zh-CN"/>
        </w:rPr>
        <w:t>项目概况</w:t>
      </w:r>
      <w:bookmarkEnd w:id="0"/>
      <w:bookmarkEnd w:id="1"/>
    </w:p>
    <w:p w14:paraId="4F9885DB">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2" w:name="_Toc72740153"/>
      <w:r>
        <w:rPr>
          <w:rFonts w:hint="eastAsia" w:ascii="Cambria" w:hAnsi="Cambria"/>
          <w:b/>
          <w:bCs/>
          <w:kern w:val="0"/>
          <w:sz w:val="32"/>
          <w:szCs w:val="32"/>
          <w:lang w:val="zh-CN" w:bidi="zh-CN"/>
        </w:rPr>
        <w:t>第一节项目建设背景</w:t>
      </w:r>
      <w:bookmarkEnd w:id="2"/>
    </w:p>
    <w:p w14:paraId="78E3E7E2">
      <w:pPr>
        <w:keepNext/>
        <w:keepLines/>
        <w:autoSpaceDE w:val="0"/>
        <w:autoSpaceDN w:val="0"/>
        <w:spacing w:line="360" w:lineRule="auto"/>
        <w:ind w:firstLine="643" w:firstLineChars="200"/>
        <w:jc w:val="left"/>
        <w:outlineLvl w:val="2"/>
        <w:rPr>
          <w:b/>
          <w:bCs/>
          <w:kern w:val="0"/>
          <w:sz w:val="32"/>
          <w:szCs w:val="32"/>
          <w:lang w:val="zh-CN" w:bidi="zh-CN"/>
        </w:rPr>
      </w:pPr>
      <w:bookmarkStart w:id="3" w:name="_Toc72740154"/>
      <w:r>
        <w:rPr>
          <w:rFonts w:hint="eastAsia"/>
          <w:b/>
          <w:bCs/>
          <w:kern w:val="0"/>
          <w:sz w:val="32"/>
          <w:szCs w:val="32"/>
          <w:lang w:val="zh-CN" w:bidi="zh-CN"/>
        </w:rPr>
        <w:t>一、项目建设背景</w:t>
      </w:r>
      <w:bookmarkEnd w:id="3"/>
    </w:p>
    <w:p w14:paraId="15857A06">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滇中地区是云南省经济社会的核心区，这一地区的发展，直接关系到全省经济社会发展大局。滇中地区资源性缺水突出，导致城市发展用水大量挤占农业用水和生态用水，严重制约了经济社会的和谐发展和可持续发展。解决滇中地区水资源匮乏的问题，实施滇中引水工程，已经成为滇中地区实现经济社会又好又快发展所必须解决的首要问题。滇中引水工程是国务院要求加快推进建设的 172 项节水供水重大水利工程标志性工程，是云南省有史以来投资最大的民生福祉工程，对云南实现 2035 年远景目标和 2050 年与全国同步全面实现社会主义现代化意义重大。</w:t>
      </w:r>
    </w:p>
    <w:p w14:paraId="6526F381">
      <w:pPr>
        <w:autoSpaceDE w:val="0"/>
        <w:autoSpaceDN w:val="0"/>
        <w:spacing w:line="360" w:lineRule="auto"/>
        <w:ind w:firstLine="544" w:firstLineChars="200"/>
        <w:rPr>
          <w:rFonts w:ascii="宋体" w:hAnsi="宋体" w:cs="宋体"/>
          <w:kern w:val="0"/>
          <w:sz w:val="28"/>
          <w:szCs w:val="28"/>
          <w:lang w:val="zh-CN" w:bidi="zh-CN"/>
        </w:rPr>
      </w:pPr>
      <w:r>
        <w:rPr>
          <w:rFonts w:ascii="宋体" w:hAnsi="宋体" w:cs="宋体"/>
          <w:spacing w:val="-4"/>
          <w:kern w:val="0"/>
          <w:sz w:val="28"/>
          <w:szCs w:val="28"/>
          <w:lang w:val="zh-CN" w:bidi="zh-CN"/>
        </w:rPr>
        <w:t xml:space="preserve">滇中引水工程分为滇中引水一期工程与滇中引水二期工程，其中滇中引水一期工程已于 </w:t>
      </w:r>
      <w:r>
        <w:rPr>
          <w:rFonts w:ascii="宋体" w:hAnsi="宋体" w:cs="宋体"/>
          <w:kern w:val="0"/>
          <w:sz w:val="28"/>
          <w:szCs w:val="28"/>
          <w:lang w:val="zh-CN" w:bidi="zh-CN"/>
        </w:rPr>
        <w:t xml:space="preserve">2020 </w:t>
      </w:r>
      <w:r>
        <w:rPr>
          <w:rFonts w:ascii="宋体" w:hAnsi="宋体" w:cs="宋体"/>
          <w:spacing w:val="-30"/>
          <w:kern w:val="0"/>
          <w:sz w:val="28"/>
          <w:szCs w:val="28"/>
          <w:lang w:val="zh-CN" w:bidi="zh-CN"/>
        </w:rPr>
        <w:t xml:space="preserve">年 </w:t>
      </w:r>
      <w:r>
        <w:rPr>
          <w:rFonts w:ascii="宋体" w:hAnsi="宋体" w:cs="宋体"/>
          <w:kern w:val="0"/>
          <w:sz w:val="28"/>
          <w:szCs w:val="28"/>
          <w:lang w:val="zh-CN" w:bidi="zh-CN"/>
        </w:rPr>
        <w:t xml:space="preserve">9 </w:t>
      </w:r>
      <w:r>
        <w:rPr>
          <w:rFonts w:ascii="宋体" w:hAnsi="宋体" w:cs="宋体"/>
          <w:spacing w:val="-6"/>
          <w:kern w:val="0"/>
          <w:sz w:val="28"/>
          <w:szCs w:val="28"/>
          <w:lang w:val="zh-CN" w:bidi="zh-CN"/>
        </w:rPr>
        <w:t>月完成相关用地手续，现已开工</w:t>
      </w:r>
      <w:r>
        <w:rPr>
          <w:rFonts w:ascii="宋体" w:hAnsi="宋体" w:cs="宋体"/>
          <w:kern w:val="0"/>
          <w:sz w:val="28"/>
          <w:szCs w:val="28"/>
          <w:lang w:val="zh-CN" w:bidi="zh-CN"/>
        </w:rPr>
        <w:t>建设。根据审批权限的不同，滇中引水二期工程划分为滇中引水二期骨干工程（以下简称“二期骨干”）和滇中引水二期配套工程（</w:t>
      </w:r>
      <w:r>
        <w:rPr>
          <w:rFonts w:ascii="宋体" w:hAnsi="宋体" w:cs="宋体"/>
          <w:spacing w:val="-12"/>
          <w:kern w:val="0"/>
          <w:sz w:val="28"/>
          <w:szCs w:val="28"/>
          <w:lang w:val="zh-CN" w:bidi="zh-CN"/>
        </w:rPr>
        <w:t>以</w:t>
      </w:r>
      <w:r>
        <w:rPr>
          <w:rFonts w:ascii="宋体" w:hAnsi="宋体" w:cs="宋体"/>
          <w:kern w:val="0"/>
          <w:sz w:val="28"/>
          <w:szCs w:val="28"/>
          <w:lang w:val="zh-CN" w:bidi="zh-CN"/>
        </w:rPr>
        <w:t>下简称</w:t>
      </w:r>
      <w:r>
        <w:rPr>
          <w:rFonts w:ascii="宋体" w:hAnsi="宋体" w:cs="宋体"/>
          <w:spacing w:val="-1"/>
          <w:kern w:val="0"/>
          <w:sz w:val="28"/>
          <w:szCs w:val="28"/>
          <w:lang w:val="zh-CN" w:bidi="zh-CN"/>
        </w:rPr>
        <w:t>“</w:t>
      </w:r>
      <w:r>
        <w:rPr>
          <w:rFonts w:ascii="宋体" w:hAnsi="宋体" w:cs="宋体"/>
          <w:kern w:val="0"/>
          <w:sz w:val="28"/>
          <w:szCs w:val="28"/>
          <w:lang w:val="zh-CN" w:bidi="zh-CN"/>
        </w:rPr>
        <w:t>二期配套</w:t>
      </w:r>
      <w:r>
        <w:rPr>
          <w:rFonts w:ascii="宋体" w:hAnsi="宋体" w:cs="宋体"/>
          <w:spacing w:val="-1"/>
          <w:kern w:val="0"/>
          <w:sz w:val="28"/>
          <w:szCs w:val="28"/>
          <w:lang w:val="zh-CN" w:bidi="zh-CN"/>
        </w:rPr>
        <w:t>”</w:t>
      </w:r>
      <w:r>
        <w:rPr>
          <w:rFonts w:ascii="宋体" w:hAnsi="宋体" w:cs="宋体"/>
          <w:spacing w:val="-120"/>
          <w:kern w:val="0"/>
          <w:sz w:val="28"/>
          <w:szCs w:val="28"/>
          <w:lang w:val="zh-CN" w:bidi="zh-CN"/>
        </w:rPr>
        <w:t>）</w:t>
      </w:r>
      <w:r>
        <w:rPr>
          <w:rFonts w:ascii="宋体" w:hAnsi="宋体" w:cs="宋体"/>
          <w:spacing w:val="-7"/>
          <w:kern w:val="0"/>
          <w:sz w:val="28"/>
          <w:szCs w:val="28"/>
          <w:lang w:val="zh-CN" w:bidi="zh-CN"/>
        </w:rPr>
        <w:t>，滇中引水二期工程是进一步对受水区进行分解细化，完善引水工程的水资源配置。</w:t>
      </w:r>
    </w:p>
    <w:p w14:paraId="59BAACF6">
      <w:pPr>
        <w:keepNext/>
        <w:keepLines/>
        <w:autoSpaceDE w:val="0"/>
        <w:autoSpaceDN w:val="0"/>
        <w:spacing w:line="360" w:lineRule="auto"/>
        <w:ind w:firstLine="643" w:firstLineChars="200"/>
        <w:jc w:val="left"/>
        <w:outlineLvl w:val="2"/>
        <w:rPr>
          <w:b/>
          <w:bCs/>
          <w:kern w:val="0"/>
          <w:sz w:val="32"/>
          <w:szCs w:val="32"/>
          <w:lang w:val="zh-CN" w:bidi="zh-CN"/>
        </w:rPr>
      </w:pPr>
      <w:bookmarkStart w:id="4" w:name="_Toc72740155"/>
      <w:r>
        <w:rPr>
          <w:rFonts w:hint="eastAsia"/>
          <w:b/>
          <w:bCs/>
          <w:kern w:val="0"/>
          <w:sz w:val="32"/>
          <w:szCs w:val="32"/>
          <w:lang w:val="zh-CN" w:bidi="zh-CN"/>
        </w:rPr>
        <w:t>二、方案编制背景</w:t>
      </w:r>
      <w:bookmarkEnd w:id="4"/>
    </w:p>
    <w:p w14:paraId="1FECB612">
      <w:pPr>
        <w:autoSpaceDE w:val="0"/>
        <w:autoSpaceDN w:val="0"/>
        <w:spacing w:line="360" w:lineRule="auto"/>
        <w:ind w:firstLine="556" w:firstLineChars="200"/>
        <w:rPr>
          <w:rFonts w:ascii="宋体" w:hAnsi="宋体" w:cs="宋体"/>
          <w:kern w:val="0"/>
          <w:sz w:val="28"/>
          <w:szCs w:val="28"/>
          <w:lang w:val="zh-CN" w:bidi="zh-CN"/>
        </w:rPr>
      </w:pPr>
      <w:r>
        <w:rPr>
          <w:rFonts w:ascii="宋体" w:hAnsi="宋体" w:cs="宋体"/>
          <w:spacing w:val="-1"/>
          <w:kern w:val="0"/>
          <w:sz w:val="28"/>
          <w:szCs w:val="28"/>
          <w:lang w:val="zh-CN" w:bidi="zh-CN"/>
        </w:rPr>
        <w:t>云南省滇中引水二期骨干</w:t>
      </w:r>
      <w:bookmarkStart w:id="21" w:name="_GoBack"/>
      <w:bookmarkEnd w:id="21"/>
      <w:r>
        <w:rPr>
          <w:rFonts w:ascii="宋体" w:hAnsi="宋体" w:cs="宋体"/>
          <w:spacing w:val="-1"/>
          <w:kern w:val="0"/>
          <w:sz w:val="28"/>
          <w:szCs w:val="28"/>
          <w:lang w:val="zh-CN" w:bidi="zh-CN"/>
        </w:rPr>
        <w:t>工程是国家级重点水利基础设施建设项目，云南省滇中引水二期配套工程是省级重点基础设施建设项目。在工程可行性研究阶段，通过对项目占用耕地和永久基本农田情况进行了实地踏勘论证，优化项目用地布局，二期</w:t>
      </w:r>
      <w:r>
        <w:rPr>
          <w:rFonts w:hint="eastAsia" w:ascii="宋体" w:hAnsi="宋体" w:cs="宋体"/>
          <w:spacing w:val="-1"/>
          <w:kern w:val="0"/>
          <w:sz w:val="28"/>
          <w:szCs w:val="28"/>
          <w:lang w:val="zh-CN" w:bidi="zh-CN"/>
        </w:rPr>
        <w:t>配套</w:t>
      </w:r>
      <w:r>
        <w:rPr>
          <w:rFonts w:ascii="宋体" w:hAnsi="宋体" w:cs="宋体"/>
          <w:spacing w:val="-1"/>
          <w:kern w:val="0"/>
          <w:sz w:val="28"/>
          <w:szCs w:val="28"/>
          <w:lang w:val="zh-CN" w:bidi="zh-CN"/>
        </w:rPr>
        <w:t>工程</w:t>
      </w:r>
      <w:r>
        <w:rPr>
          <w:rFonts w:ascii="宋体" w:hAnsi="宋体" w:cs="宋体"/>
          <w:spacing w:val="-6"/>
          <w:kern w:val="0"/>
          <w:sz w:val="28"/>
          <w:szCs w:val="28"/>
          <w:lang w:val="zh-CN" w:bidi="zh-CN"/>
        </w:rPr>
        <w:t>确定了最优的选址方案，</w:t>
      </w:r>
      <w:r>
        <w:rPr>
          <w:rFonts w:ascii="宋体" w:hAnsi="宋体" w:cs="宋体"/>
          <w:spacing w:val="-1"/>
          <w:kern w:val="0"/>
          <w:sz w:val="28"/>
          <w:szCs w:val="28"/>
          <w:lang w:val="zh-CN" w:bidi="zh-CN"/>
        </w:rPr>
        <w:t>二期</w:t>
      </w:r>
      <w:r>
        <w:rPr>
          <w:rFonts w:hint="eastAsia" w:ascii="宋体" w:hAnsi="宋体" w:cs="宋体"/>
          <w:spacing w:val="-1"/>
          <w:kern w:val="0"/>
          <w:sz w:val="28"/>
          <w:szCs w:val="28"/>
          <w:lang w:val="zh-CN" w:bidi="zh-CN"/>
        </w:rPr>
        <w:t>配套</w:t>
      </w:r>
      <w:r>
        <w:rPr>
          <w:rFonts w:ascii="宋体" w:hAnsi="宋体" w:cs="宋体"/>
          <w:spacing w:val="-1"/>
          <w:kern w:val="0"/>
          <w:sz w:val="28"/>
          <w:szCs w:val="28"/>
          <w:lang w:val="zh-CN" w:bidi="zh-CN"/>
        </w:rPr>
        <w:t>工程</w:t>
      </w:r>
      <w:r>
        <w:rPr>
          <w:rFonts w:ascii="宋体" w:hAnsi="宋体" w:cs="宋体"/>
          <w:spacing w:val="-6"/>
          <w:kern w:val="0"/>
          <w:sz w:val="28"/>
          <w:szCs w:val="28"/>
          <w:lang w:val="zh-CN" w:bidi="zh-CN"/>
        </w:rPr>
        <w:t xml:space="preserve">仍不可避免的占用永久基本农田 </w:t>
      </w:r>
      <w:r>
        <w:rPr>
          <w:rFonts w:hint="eastAsia" w:ascii="宋体" w:hAnsi="宋体" w:cs="宋体"/>
          <w:kern w:val="0"/>
          <w:sz w:val="28"/>
          <w:szCs w:val="28"/>
          <w:lang w:val="zh-CN" w:bidi="zh-CN"/>
        </w:rPr>
        <w:t>29.6858</w:t>
      </w:r>
      <w:r>
        <w:rPr>
          <w:rFonts w:ascii="宋体" w:hAnsi="宋体" w:cs="宋体"/>
          <w:spacing w:val="-15"/>
          <w:kern w:val="0"/>
          <w:sz w:val="28"/>
          <w:szCs w:val="28"/>
          <w:lang w:val="zh-CN" w:bidi="zh-CN"/>
        </w:rPr>
        <w:t>公顷</w:t>
      </w:r>
      <w:r>
        <w:rPr>
          <w:rFonts w:ascii="宋体" w:hAnsi="宋体" w:cs="宋体"/>
          <w:kern w:val="0"/>
          <w:sz w:val="28"/>
          <w:szCs w:val="28"/>
          <w:lang w:val="zh-CN" w:bidi="zh-CN"/>
        </w:rPr>
        <w:t>。占用生态保护红线</w:t>
      </w:r>
      <w:r>
        <w:rPr>
          <w:rFonts w:hint="eastAsia" w:ascii="宋体" w:hAnsi="宋体" w:cs="宋体"/>
          <w:kern w:val="0"/>
          <w:sz w:val="28"/>
          <w:szCs w:val="28"/>
          <w:lang w:val="zh-CN" w:bidi="zh-CN"/>
        </w:rPr>
        <w:t>17.2234</w:t>
      </w:r>
      <w:r>
        <w:rPr>
          <w:rFonts w:ascii="宋体" w:hAnsi="宋体" w:cs="宋体"/>
          <w:kern w:val="0"/>
          <w:sz w:val="28"/>
          <w:szCs w:val="28"/>
          <w:lang w:val="zh-CN" w:bidi="zh-CN"/>
        </w:rPr>
        <w:t>公顷。</w:t>
      </w:r>
    </w:p>
    <w:p w14:paraId="0553B08B">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根据《自然资源部关于以“多规合一”为基础推进规划用地“多审合一、多证合一”</w:t>
      </w:r>
      <w:r>
        <w:rPr>
          <w:rFonts w:ascii="宋体" w:hAnsi="宋体" w:cs="宋体"/>
          <w:spacing w:val="-20"/>
          <w:kern w:val="0"/>
          <w:sz w:val="28"/>
          <w:szCs w:val="28"/>
          <w:lang w:val="zh-CN" w:bidi="zh-CN"/>
        </w:rPr>
        <w:t>改革的通知》</w:t>
      </w:r>
      <w:r>
        <w:rPr>
          <w:rFonts w:ascii="宋体" w:hAnsi="宋体" w:cs="宋体"/>
          <w:kern w:val="0"/>
          <w:sz w:val="28"/>
          <w:szCs w:val="28"/>
          <w:lang w:val="zh-CN" w:bidi="zh-CN"/>
        </w:rPr>
        <w:t>（自然资规〔2019〕2 号</w:t>
      </w:r>
      <w:r>
        <w:rPr>
          <w:rFonts w:ascii="宋体" w:hAnsi="宋体" w:cs="宋体"/>
          <w:spacing w:val="-120"/>
          <w:kern w:val="0"/>
          <w:sz w:val="28"/>
          <w:szCs w:val="28"/>
          <w:lang w:val="zh-CN" w:bidi="zh-CN"/>
        </w:rPr>
        <w:t>）</w:t>
      </w:r>
      <w:r>
        <w:rPr>
          <w:rFonts w:ascii="宋体" w:hAnsi="宋体" w:cs="宋体"/>
          <w:spacing w:val="-27"/>
          <w:kern w:val="0"/>
          <w:sz w:val="28"/>
          <w:szCs w:val="28"/>
          <w:lang w:val="zh-CN" w:bidi="zh-CN"/>
        </w:rPr>
        <w:t>、《云南省</w:t>
      </w:r>
      <w:r>
        <w:rPr>
          <w:rFonts w:ascii="宋体" w:hAnsi="宋体" w:cs="宋体"/>
          <w:kern w:val="0"/>
          <w:sz w:val="28"/>
          <w:szCs w:val="28"/>
          <w:lang w:val="zh-CN" w:bidi="zh-CN"/>
        </w:rPr>
        <w:t>自然资源厅关于规划用地“多审合一、多证合一”</w:t>
      </w:r>
      <w:r>
        <w:rPr>
          <w:rFonts w:ascii="宋体" w:hAnsi="宋体" w:cs="宋体"/>
          <w:spacing w:val="-12"/>
          <w:kern w:val="0"/>
          <w:sz w:val="28"/>
          <w:szCs w:val="28"/>
          <w:lang w:val="zh-CN" w:bidi="zh-CN"/>
        </w:rPr>
        <w:t>改革工作的实施意见》</w:t>
      </w:r>
      <w:r>
        <w:rPr>
          <w:rFonts w:ascii="宋体" w:hAnsi="宋体" w:cs="宋体"/>
          <w:kern w:val="0"/>
          <w:sz w:val="28"/>
          <w:szCs w:val="28"/>
          <w:lang w:val="zh-CN" w:bidi="zh-CN"/>
        </w:rPr>
        <w:t>（云自然资规〔2020〕1 号）</w:t>
      </w:r>
      <w:r>
        <w:rPr>
          <w:rFonts w:ascii="宋体" w:hAnsi="宋体" w:cs="宋体"/>
          <w:spacing w:val="-1"/>
          <w:kern w:val="0"/>
          <w:sz w:val="28"/>
          <w:szCs w:val="28"/>
          <w:lang w:val="zh-CN" w:bidi="zh-CN"/>
        </w:rPr>
        <w:t>等相关文件的要求，需开展本建设</w:t>
      </w:r>
      <w:r>
        <w:rPr>
          <w:rFonts w:ascii="宋体" w:hAnsi="宋体" w:cs="宋体"/>
          <w:spacing w:val="-7"/>
          <w:kern w:val="0"/>
          <w:sz w:val="28"/>
          <w:szCs w:val="28"/>
          <w:lang w:val="zh-CN" w:bidi="zh-CN"/>
        </w:rPr>
        <w:t>项目实地踏勘及论证工作，编制《云南省滇中引水二期配套工程建设项</w:t>
      </w:r>
      <w:r>
        <w:rPr>
          <w:rFonts w:ascii="宋体" w:hAnsi="宋体" w:cs="宋体"/>
          <w:kern w:val="0"/>
          <w:sz w:val="28"/>
          <w:szCs w:val="28"/>
          <w:lang w:val="zh-CN" w:bidi="zh-CN"/>
        </w:rPr>
        <w:t>目选址踏勘论证报告》作为项目办理用地预审与选址意见书资料的重要组成部分，为自然资源管理部门审查该项目用地提供依据。</w:t>
      </w:r>
    </w:p>
    <w:p w14:paraId="6CC1A408">
      <w:pPr>
        <w:autoSpaceDE w:val="0"/>
        <w:autoSpaceDN w:val="0"/>
        <w:spacing w:line="360" w:lineRule="auto"/>
        <w:ind w:firstLine="536" w:firstLineChars="200"/>
        <w:rPr>
          <w:rFonts w:ascii="宋体" w:hAnsi="宋体" w:cs="宋体"/>
          <w:kern w:val="0"/>
          <w:sz w:val="28"/>
          <w:szCs w:val="28"/>
          <w:lang w:val="zh-CN" w:bidi="zh-CN"/>
        </w:rPr>
      </w:pPr>
      <w:r>
        <w:rPr>
          <w:rFonts w:ascii="宋体" w:hAnsi="宋体" w:cs="宋体"/>
          <w:spacing w:val="-6"/>
          <w:kern w:val="0"/>
          <w:sz w:val="28"/>
          <w:szCs w:val="28"/>
          <w:lang w:val="zh-CN" w:bidi="zh-CN"/>
        </w:rPr>
        <w:t>根据《自然资源部关于做好占用永久基本农田重大建设项目用地预审的通知》</w:t>
      </w:r>
      <w:r>
        <w:rPr>
          <w:rFonts w:ascii="宋体" w:hAnsi="宋体" w:cs="宋体"/>
          <w:kern w:val="0"/>
          <w:sz w:val="28"/>
          <w:szCs w:val="28"/>
          <w:lang w:val="zh-CN" w:bidi="zh-CN"/>
        </w:rPr>
        <w:t>（</w:t>
      </w:r>
      <w:r>
        <w:rPr>
          <w:rFonts w:ascii="宋体" w:hAnsi="宋体" w:cs="宋体"/>
          <w:spacing w:val="-2"/>
          <w:kern w:val="0"/>
          <w:sz w:val="28"/>
          <w:szCs w:val="28"/>
          <w:lang w:val="zh-CN" w:bidi="zh-CN"/>
        </w:rPr>
        <w:t>自然资规〔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3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、《国土资源部关于全面实</w:t>
      </w:r>
      <w:r>
        <w:rPr>
          <w:rFonts w:ascii="宋体" w:hAnsi="宋体" w:cs="宋体"/>
          <w:spacing w:val="-21"/>
          <w:kern w:val="0"/>
          <w:sz w:val="28"/>
          <w:szCs w:val="28"/>
          <w:lang w:val="zh-CN" w:bidi="zh-CN"/>
        </w:rPr>
        <w:t>行永久基本农田特殊保护的通知》</w:t>
      </w:r>
      <w:r>
        <w:rPr>
          <w:rFonts w:ascii="宋体" w:hAnsi="宋体" w:cs="宋体"/>
          <w:kern w:val="0"/>
          <w:sz w:val="28"/>
          <w:szCs w:val="28"/>
          <w:lang w:val="zh-CN" w:bidi="zh-CN"/>
        </w:rPr>
        <w:t>（</w:t>
      </w:r>
      <w:r>
        <w:rPr>
          <w:rFonts w:ascii="宋体" w:hAnsi="宋体" w:cs="宋体"/>
          <w:spacing w:val="-2"/>
          <w:kern w:val="0"/>
          <w:sz w:val="28"/>
          <w:szCs w:val="28"/>
          <w:lang w:val="zh-CN" w:bidi="zh-CN"/>
        </w:rPr>
        <w:t>国土资规〔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1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、《自然资源部 农业农村部关于加强和改进永久基本农田保护工作的通知》</w:t>
      </w:r>
      <w:r>
        <w:rPr>
          <w:rFonts w:ascii="宋体" w:hAnsi="宋体" w:cs="宋体"/>
          <w:kern w:val="0"/>
          <w:sz w:val="28"/>
          <w:szCs w:val="28"/>
          <w:lang w:val="zh-CN" w:bidi="zh-CN"/>
        </w:rPr>
        <w:t>（自然资规〔2019〕1 号）文件精神的相关要求，依据规划修改和永久基本农田补划的要求，认真组织编制</w:t>
      </w:r>
      <w:r>
        <w:rPr>
          <w:rFonts w:hint="eastAsia" w:ascii="宋体" w:hAnsi="宋体" w:cs="宋体"/>
          <w:kern w:val="0"/>
          <w:sz w:val="28"/>
          <w:szCs w:val="28"/>
          <w:lang w:val="zh-CN" w:bidi="zh-CN"/>
        </w:rPr>
        <w:t>土地用途调整</w:t>
      </w:r>
      <w:r>
        <w:rPr>
          <w:rFonts w:ascii="宋体" w:hAnsi="宋体" w:cs="宋体"/>
          <w:kern w:val="0"/>
          <w:sz w:val="28"/>
          <w:szCs w:val="28"/>
          <w:lang w:val="zh-CN" w:bidi="zh-CN"/>
        </w:rPr>
        <w:t>方案暨永久基本农田补划方案，确保永久基本农田补足补优。</w:t>
      </w:r>
    </w:p>
    <w:p w14:paraId="451B7AE7">
      <w:pPr>
        <w:keepNext/>
        <w:keepLines/>
        <w:autoSpaceDE w:val="0"/>
        <w:autoSpaceDN w:val="0"/>
        <w:spacing w:line="360" w:lineRule="auto"/>
        <w:ind w:firstLine="643" w:firstLineChars="200"/>
        <w:jc w:val="left"/>
        <w:outlineLvl w:val="2"/>
        <w:rPr>
          <w:b/>
          <w:bCs/>
          <w:kern w:val="0"/>
          <w:sz w:val="32"/>
          <w:szCs w:val="32"/>
          <w:lang w:val="zh-CN" w:bidi="zh-CN"/>
        </w:rPr>
      </w:pPr>
      <w:bookmarkStart w:id="5" w:name="_Toc72740156"/>
      <w:r>
        <w:rPr>
          <w:rFonts w:hint="eastAsia"/>
          <w:b/>
          <w:bCs/>
          <w:kern w:val="0"/>
          <w:sz w:val="32"/>
          <w:szCs w:val="32"/>
          <w:lang w:val="zh-CN" w:bidi="zh-CN"/>
        </w:rPr>
        <w:t>三、项目建设的意义</w:t>
      </w:r>
      <w:bookmarkEnd w:id="5"/>
    </w:p>
    <w:p w14:paraId="6A53BD4D">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（一）二期工程是滇中引水工程不可或缺的重要组成部分，通过二期工程细化明确滇中引水工程供水范围和配水节点，是用好用准工程外调水量的必然要求。</w:t>
      </w:r>
    </w:p>
    <w:p w14:paraId="37BED944">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（二）二期工程是构建云南供水安全保障网的骨架性连通工程，建设二期工程将输水总干渠与受水区水源工程连通，实现滇中引水工程外调水与受水区当地水的联合调度，进而提高区域水资源配置能力。</w:t>
      </w:r>
    </w:p>
    <w:p w14:paraId="2B68F5FA">
      <w:pPr>
        <w:autoSpaceDE w:val="0"/>
        <w:autoSpaceDN w:val="0"/>
        <w:spacing w:line="360" w:lineRule="auto"/>
        <w:ind w:firstLine="560" w:firstLineChars="200"/>
        <w:rPr>
          <w:rFonts w:ascii="宋体" w:hAnsi="宋体" w:cs="宋体"/>
          <w:kern w:val="0"/>
          <w:sz w:val="28"/>
          <w:szCs w:val="28"/>
          <w:lang w:val="zh-CN" w:bidi="zh-CN"/>
        </w:rPr>
        <w:sectPr>
          <w:footerReference r:id="rId5" w:type="first"/>
          <w:footerReference r:id="rId3" w:type="default"/>
          <w:footerReference r:id="rId4" w:type="even"/>
          <w:pgSz w:w="11911" w:h="16838"/>
          <w:pgMar w:top="1440" w:right="1797" w:bottom="1440" w:left="1797" w:header="720" w:footer="720" w:gutter="0"/>
          <w:cols w:space="0" w:num="1"/>
        </w:sectPr>
      </w:pPr>
    </w:p>
    <w:p w14:paraId="18FEAA1B">
      <w:pPr>
        <w:autoSpaceDE w:val="0"/>
        <w:autoSpaceDN w:val="0"/>
        <w:spacing w:line="360" w:lineRule="auto"/>
        <w:ind w:firstLine="560" w:firstLineChars="200"/>
        <w:rPr>
          <w:rFonts w:ascii="宋体" w:hAnsi="宋体" w:cs="宋体"/>
          <w:kern w:val="0"/>
          <w:sz w:val="28"/>
          <w:szCs w:val="28"/>
          <w:lang w:val="zh-CN" w:bidi="zh-CN"/>
        </w:rPr>
      </w:pPr>
    </w:p>
    <w:p w14:paraId="706E3BE8">
      <w:pPr>
        <w:autoSpaceDE w:val="0"/>
        <w:autoSpaceDN w:val="0"/>
        <w:jc w:val="center"/>
        <w:rPr>
          <w:kern w:val="0"/>
          <w:sz w:val="30"/>
          <w:szCs w:val="30"/>
          <w:lang w:val="zh-CN" w:bidi="zh-CN"/>
        </w:rPr>
      </w:pPr>
      <w:r>
        <w:rPr>
          <w:rFonts w:eastAsia="Times New Roman"/>
          <w:kern w:val="0"/>
          <w:sz w:val="30"/>
          <w:szCs w:val="30"/>
        </w:rPr>
        <mc:AlternateContent>
          <mc:Choice Requires="wpg">
            <w:drawing>
              <wp:inline distT="0" distB="0" distL="114300" distR="114300">
                <wp:extent cx="8934450" cy="5981700"/>
                <wp:effectExtent l="0" t="0" r="0" b="0"/>
                <wp:docPr id="2" name="组合 1"/>
                <wp:cNvGraphicFramePr/>
                <a:graphic xmlns:a="http://schemas.openxmlformats.org/drawingml/2006/main">
                  <a:graphicData uri="http://schemas.microsoft.com/office/word/2010/wordprocessingGroup">
                    <wpg:wgp>
                      <wpg:cNvGrpSpPr/>
                      <wpg:grpSpPr>
                        <a:xfrm>
                          <a:off x="0" y="0"/>
                          <a:ext cx="8934450" cy="5981700"/>
                          <a:chOff x="0" y="0"/>
                          <a:chExt cx="11854" cy="7544"/>
                        </a:xfrm>
                        <a:effectLst/>
                      </wpg:grpSpPr>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29" y="133"/>
                            <a:ext cx="11386" cy="7145"/>
                          </a:xfrm>
                          <a:prstGeom prst="rect">
                            <a:avLst/>
                          </a:prstGeom>
                          <a:noFill/>
                          <a:ln>
                            <a:noFill/>
                          </a:ln>
                          <a:effectLst/>
                        </pic:spPr>
                      </pic:pic>
                      <wps:wsp>
                        <wps:cNvPr id="4" name="Rectangle 4"/>
                        <wps:cNvSpPr>
                          <a:spLocks noChangeArrowheads="1"/>
                        </wps:cNvSpPr>
                        <wps:spPr bwMode="auto">
                          <a:xfrm>
                            <a:off x="7" y="7"/>
                            <a:ext cx="11839" cy="7529"/>
                          </a:xfrm>
                          <a:prstGeom prst="rect">
                            <a:avLst/>
                          </a:prstGeom>
                          <a:noFill/>
                          <a:ln w="9525">
                            <a:solidFill>
                              <a:srgbClr val="000000"/>
                            </a:solidFill>
                            <a:miter lim="800000"/>
                          </a:ln>
                          <a:effectLst/>
                        </wps:spPr>
                        <wps:bodyPr rot="0" vert="horz" wrap="square" lIns="91440" tIns="45720" rIns="91440" bIns="45720" anchor="t" anchorCtr="0" upright="1">
                          <a:noAutofit/>
                        </wps:bodyPr>
                      </wps:wsp>
                    </wpg:wgp>
                  </a:graphicData>
                </a:graphic>
              </wp:inline>
            </w:drawing>
          </mc:Choice>
          <mc:Fallback>
            <w:pict>
              <v:group id="组合 1" o:spid="_x0000_s1026" o:spt="203" style="height:471pt;width:703.5pt;" coordsize="11854,7544" o:gfxdata="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">
                <o:lock v:ext="edit" aspectratio="f"/>
                <v:shape id="Picture 3" o:spid="_x0000_s1026" o:spt="75" type="#_x0000_t75" style="position:absolute;left:229;top:133;height:7145;width:11386;" filled="f" o:preferrelative="t" stroked="f" coordsize="21600,21600" o:gfxdata="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IBSrsAAADa&#10;AAAADwAAAAAAAAABACAAAAAiAAAAZHJzL2Rvd25yZXYueG1sUEsBAhQAFAAAAAgAh07iQDMvBZ47&#10;AAAAOQAAABAAAAAAAAAAAQAgAAAACgEAAGRycy9zaGFwZXhtbC54bWxQSwUGAAAAAAYABgBbAQAA&#10;tAMAAAAA&#10;">
                  <v:fill on="f" focussize="0,0"/>
                  <v:stroke on="f"/>
                  <v:imagedata r:id="rId10" o:title=""/>
                  <o:lock v:ext="edit" aspectratio="t"/>
                </v:shape>
                <v:rect id="Rectangle 4" o:spid="_x0000_s1026" o:spt="1" style="position:absolute;left:7;top:7;height:7529;width:11839;" filled="f" stroked="t" coordsize="21600,21600" o:gfxdata="UEsDBAoAAAAAAIdO4kAAAAAAAAAAAAAAAAAEAAAAZHJzL1BLAwQUAAAACACHTuJAfwKphLoAAADa&#10;AAAADwAAAGRycy9kb3ducmV2LnhtbEWPQWsCMRSE7wX/Q3iCt5pVtM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mE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rect>
                <w10:wrap type="none"/>
                <w10:anchorlock/>
              </v:group>
            </w:pict>
          </mc:Fallback>
        </mc:AlternateContent>
      </w:r>
    </w:p>
    <w:p w14:paraId="0CD5BE89">
      <w:pPr>
        <w:autoSpaceDE w:val="0"/>
        <w:autoSpaceDN w:val="0"/>
        <w:jc w:val="center"/>
        <w:rPr>
          <w:rFonts w:eastAsia="Times New Roman"/>
          <w:kern w:val="0"/>
          <w:sz w:val="22"/>
          <w:szCs w:val="22"/>
          <w:lang w:val="zh-CN" w:bidi="zh-CN"/>
        </w:rPr>
      </w:pPr>
      <w:r>
        <w:rPr>
          <w:rFonts w:hint="eastAsia" w:ascii="宋体" w:hAnsi="宋体" w:cs="宋体"/>
          <w:kern w:val="0"/>
          <w:sz w:val="22"/>
          <w:szCs w:val="22"/>
          <w:lang w:val="zh-CN" w:bidi="zh-CN"/>
        </w:rPr>
        <w:t>图</w:t>
      </w:r>
      <w:r>
        <w:rPr>
          <w:rFonts w:eastAsia="Times New Roman"/>
          <w:kern w:val="0"/>
          <w:sz w:val="22"/>
          <w:szCs w:val="22"/>
          <w:lang w:val="zh-CN" w:bidi="zh-CN"/>
        </w:rPr>
        <w:t xml:space="preserve"> 1.1</w:t>
      </w:r>
      <w:r>
        <w:rPr>
          <w:rFonts w:hint="eastAsia" w:ascii="宋体" w:hAnsi="宋体" w:cs="宋体"/>
          <w:kern w:val="0"/>
          <w:sz w:val="22"/>
          <w:szCs w:val="22"/>
          <w:lang w:val="zh-CN" w:bidi="zh-CN"/>
        </w:rPr>
        <w:t>滇中引水规划示意图</w:t>
      </w:r>
    </w:p>
    <w:p w14:paraId="74B22204">
      <w:pPr>
        <w:autoSpaceDE w:val="0"/>
        <w:autoSpaceDN w:val="0"/>
        <w:spacing w:line="360" w:lineRule="auto"/>
        <w:ind w:firstLine="560" w:firstLineChars="200"/>
        <w:rPr>
          <w:rFonts w:ascii="宋体" w:hAnsi="宋体" w:cs="宋体"/>
          <w:kern w:val="0"/>
          <w:sz w:val="28"/>
          <w:szCs w:val="28"/>
          <w:lang w:val="zh-CN" w:bidi="zh-CN"/>
        </w:rPr>
        <w:sectPr>
          <w:pgSz w:w="16838" w:h="11911" w:orient="landscape"/>
          <w:pgMar w:top="278" w:right="1219" w:bottom="1100" w:left="1202" w:header="720" w:footer="720" w:gutter="0"/>
          <w:cols w:space="0" w:num="1"/>
          <w:docGrid w:linePitch="299" w:charSpace="0"/>
        </w:sectPr>
      </w:pPr>
    </w:p>
    <w:p w14:paraId="6725DD72">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6" w:name="_Toc72740157"/>
      <w:r>
        <w:rPr>
          <w:rFonts w:hint="eastAsia" w:ascii="Cambria" w:hAnsi="Cambria"/>
          <w:b/>
          <w:bCs/>
          <w:kern w:val="0"/>
          <w:sz w:val="32"/>
          <w:szCs w:val="32"/>
          <w:lang w:val="zh-CN" w:bidi="zh-CN"/>
        </w:rPr>
        <w:t>第二节项目建设的基本情况</w:t>
      </w:r>
      <w:bookmarkEnd w:id="6"/>
    </w:p>
    <w:p w14:paraId="14522F69">
      <w:pPr>
        <w:keepNext/>
        <w:keepLines/>
        <w:autoSpaceDE w:val="0"/>
        <w:autoSpaceDN w:val="0"/>
        <w:spacing w:line="360" w:lineRule="auto"/>
        <w:ind w:firstLine="643" w:firstLineChars="200"/>
        <w:jc w:val="left"/>
        <w:outlineLvl w:val="2"/>
        <w:rPr>
          <w:b/>
          <w:bCs/>
          <w:kern w:val="0"/>
          <w:sz w:val="32"/>
          <w:szCs w:val="32"/>
          <w:lang w:val="zh-CN" w:bidi="zh-CN"/>
        </w:rPr>
      </w:pPr>
      <w:bookmarkStart w:id="7" w:name="_Toc72740158"/>
      <w:r>
        <w:rPr>
          <w:rFonts w:hint="eastAsia"/>
          <w:b/>
          <w:bCs/>
          <w:kern w:val="0"/>
          <w:sz w:val="32"/>
          <w:szCs w:val="32"/>
          <w:lang w:val="zh-CN" w:bidi="zh-CN"/>
        </w:rPr>
        <w:t>一、建设规模</w:t>
      </w:r>
      <w:bookmarkEnd w:id="7"/>
    </w:p>
    <w:p w14:paraId="7EF4717E">
      <w:pPr>
        <w:autoSpaceDE w:val="0"/>
        <w:autoSpaceDN w:val="0"/>
        <w:spacing w:line="360" w:lineRule="auto"/>
        <w:ind w:firstLine="560" w:firstLineChars="200"/>
        <w:jc w:val="left"/>
        <w:rPr>
          <w:rFonts w:ascii="宋体" w:hAnsi="宋体" w:cs="宋体"/>
          <w:kern w:val="0"/>
          <w:sz w:val="28"/>
          <w:szCs w:val="28"/>
          <w:lang w:val="zh-CN" w:bidi="zh-CN"/>
        </w:rPr>
      </w:pPr>
      <w:r>
        <w:rPr>
          <w:rFonts w:ascii="宋体" w:hAnsi="宋体" w:cs="宋体"/>
          <w:kern w:val="0"/>
          <w:sz w:val="28"/>
          <w:szCs w:val="28"/>
          <w:lang w:val="zh-CN" w:bidi="zh-CN"/>
        </w:rPr>
        <w:t>滇中引水工程由水源工程、输水总干渠、总干渠分水口门至配水节点（水厂、湖泊、灌区等）的输配水工程、水厂及其以下的配水管网和田间工程组成。</w:t>
      </w:r>
    </w:p>
    <w:p w14:paraId="5A0E0F97">
      <w:pPr>
        <w:autoSpaceDE w:val="0"/>
        <w:autoSpaceDN w:val="0"/>
        <w:spacing w:line="360" w:lineRule="auto"/>
        <w:ind w:firstLine="536" w:firstLineChars="200"/>
        <w:jc w:val="left"/>
        <w:rPr>
          <w:rFonts w:ascii="宋体" w:hAnsi="宋体" w:cs="宋体"/>
          <w:kern w:val="0"/>
          <w:sz w:val="28"/>
          <w:szCs w:val="28"/>
          <w:lang w:val="zh-CN" w:bidi="zh-CN"/>
        </w:rPr>
      </w:pPr>
      <w:r>
        <w:rPr>
          <w:rFonts w:ascii="宋体" w:hAnsi="宋体" w:cs="宋体"/>
          <w:spacing w:val="-6"/>
          <w:kern w:val="0"/>
          <w:sz w:val="28"/>
          <w:szCs w:val="28"/>
          <w:lang w:val="zh-CN" w:bidi="zh-CN"/>
        </w:rPr>
        <w:t xml:space="preserve">滇中引水工程涉及 </w:t>
      </w:r>
      <w:r>
        <w:rPr>
          <w:rFonts w:ascii="宋体" w:hAnsi="宋体" w:cs="宋体"/>
          <w:kern w:val="0"/>
          <w:sz w:val="28"/>
          <w:szCs w:val="28"/>
          <w:lang w:val="zh-CN" w:bidi="zh-CN"/>
        </w:rPr>
        <w:t>6</w:t>
      </w:r>
      <w:r>
        <w:rPr>
          <w:rFonts w:ascii="宋体" w:hAnsi="宋体" w:cs="宋体"/>
          <w:spacing w:val="-14"/>
          <w:kern w:val="0"/>
          <w:sz w:val="28"/>
          <w:szCs w:val="28"/>
          <w:lang w:val="zh-CN" w:bidi="zh-CN"/>
        </w:rPr>
        <w:t xml:space="preserve">个州市 </w:t>
      </w:r>
      <w:r>
        <w:rPr>
          <w:rFonts w:ascii="宋体" w:hAnsi="宋体" w:cs="宋体"/>
          <w:kern w:val="0"/>
          <w:sz w:val="28"/>
          <w:szCs w:val="28"/>
          <w:lang w:val="zh-CN" w:bidi="zh-CN"/>
        </w:rPr>
        <w:t>36个县（市区</w:t>
      </w:r>
      <w:r>
        <w:rPr>
          <w:rFonts w:ascii="宋体" w:hAnsi="宋体" w:cs="宋体"/>
          <w:spacing w:val="-120"/>
          <w:kern w:val="0"/>
          <w:sz w:val="28"/>
          <w:szCs w:val="28"/>
          <w:lang w:val="zh-CN" w:bidi="zh-CN"/>
        </w:rPr>
        <w:t>）</w:t>
      </w:r>
      <w:r>
        <w:rPr>
          <w:rFonts w:ascii="宋体" w:hAnsi="宋体" w:cs="宋体"/>
          <w:spacing w:val="-6"/>
          <w:kern w:val="0"/>
          <w:sz w:val="28"/>
          <w:szCs w:val="28"/>
          <w:lang w:val="zh-CN" w:bidi="zh-CN"/>
        </w:rPr>
        <w:t xml:space="preserve">，共布置输水线路 </w:t>
      </w:r>
      <w:r>
        <w:rPr>
          <w:rFonts w:ascii="宋体" w:hAnsi="宋体" w:cs="宋体"/>
          <w:kern w:val="0"/>
          <w:sz w:val="28"/>
          <w:szCs w:val="28"/>
          <w:lang w:val="zh-CN" w:bidi="zh-CN"/>
        </w:rPr>
        <w:t>258</w:t>
      </w:r>
      <w:r>
        <w:rPr>
          <w:rFonts w:ascii="宋体" w:hAnsi="宋体" w:cs="宋体"/>
          <w:spacing w:val="-8"/>
          <w:kern w:val="0"/>
          <w:sz w:val="28"/>
          <w:szCs w:val="28"/>
          <w:lang w:val="zh-CN" w:bidi="zh-CN"/>
        </w:rPr>
        <w:t xml:space="preserve">条，其中干线 </w:t>
      </w:r>
      <w:r>
        <w:rPr>
          <w:rFonts w:ascii="宋体" w:hAnsi="宋体" w:cs="宋体"/>
          <w:kern w:val="0"/>
          <w:sz w:val="28"/>
          <w:szCs w:val="28"/>
          <w:lang w:val="zh-CN" w:bidi="zh-CN"/>
        </w:rPr>
        <w:t>159</w:t>
      </w:r>
      <w:r>
        <w:rPr>
          <w:rFonts w:ascii="宋体" w:hAnsi="宋体" w:cs="宋体"/>
          <w:spacing w:val="-9"/>
          <w:kern w:val="0"/>
          <w:sz w:val="28"/>
          <w:szCs w:val="28"/>
          <w:lang w:val="zh-CN" w:bidi="zh-CN"/>
        </w:rPr>
        <w:t xml:space="preserve">条，分干线 </w:t>
      </w:r>
      <w:r>
        <w:rPr>
          <w:rFonts w:ascii="宋体" w:hAnsi="宋体" w:cs="宋体"/>
          <w:kern w:val="0"/>
          <w:sz w:val="28"/>
          <w:szCs w:val="28"/>
          <w:lang w:val="zh-CN" w:bidi="zh-CN"/>
        </w:rPr>
        <w:t>82</w:t>
      </w:r>
      <w:r>
        <w:rPr>
          <w:rFonts w:ascii="宋体" w:hAnsi="宋体" w:cs="宋体"/>
          <w:spacing w:val="-11"/>
          <w:kern w:val="0"/>
          <w:sz w:val="28"/>
          <w:szCs w:val="28"/>
          <w:lang w:val="zh-CN" w:bidi="zh-CN"/>
        </w:rPr>
        <w:t xml:space="preserve">条，支线 </w:t>
      </w:r>
      <w:r>
        <w:rPr>
          <w:rFonts w:ascii="宋体" w:hAnsi="宋体" w:cs="宋体"/>
          <w:kern w:val="0"/>
          <w:sz w:val="28"/>
          <w:szCs w:val="28"/>
          <w:lang w:val="zh-CN" w:bidi="zh-CN"/>
        </w:rPr>
        <w:t>10</w:t>
      </w:r>
      <w:r>
        <w:rPr>
          <w:rFonts w:ascii="宋体" w:hAnsi="宋体" w:cs="宋体"/>
          <w:spacing w:val="-8"/>
          <w:kern w:val="0"/>
          <w:sz w:val="28"/>
          <w:szCs w:val="28"/>
          <w:lang w:val="zh-CN" w:bidi="zh-CN"/>
        </w:rPr>
        <w:t xml:space="preserve">条；调蓄水库 </w:t>
      </w:r>
      <w:r>
        <w:rPr>
          <w:rFonts w:ascii="宋体" w:hAnsi="宋体" w:cs="宋体"/>
          <w:kern w:val="0"/>
          <w:sz w:val="28"/>
          <w:szCs w:val="28"/>
          <w:lang w:val="zh-CN" w:bidi="zh-CN"/>
        </w:rPr>
        <w:t>5座，提水泵站 65 座，分水口 31 个，消能建筑物 3 个，地面开关站 1 座。</w:t>
      </w:r>
    </w:p>
    <w:p w14:paraId="309A51A8">
      <w:pPr>
        <w:autoSpaceDE w:val="0"/>
        <w:autoSpaceDN w:val="0"/>
        <w:jc w:val="center"/>
        <w:rPr>
          <w:b/>
          <w:kern w:val="0"/>
          <w:sz w:val="22"/>
          <w:szCs w:val="22"/>
          <w:lang w:val="zh-CN" w:bidi="zh-CN"/>
        </w:rPr>
      </w:pPr>
      <w:r>
        <w:rPr>
          <w:b/>
          <w:kern w:val="0"/>
          <w:sz w:val="22"/>
          <w:szCs w:val="22"/>
          <w:lang w:val="zh-CN" w:bidi="zh-CN"/>
        </w:rPr>
        <w:t>表 1.2滇中引水工程建设内容</w:t>
      </w:r>
    </w:p>
    <w:p w14:paraId="61C218C5">
      <w:pPr>
        <w:autoSpaceDE w:val="0"/>
        <w:autoSpaceDN w:val="0"/>
        <w:jc w:val="right"/>
        <w:rPr>
          <w:b/>
          <w:kern w:val="0"/>
          <w:sz w:val="22"/>
          <w:szCs w:val="22"/>
          <w:lang w:val="zh-CN" w:bidi="zh-CN"/>
        </w:rPr>
      </w:pPr>
      <w:r>
        <w:rPr>
          <w:b/>
          <w:w w:val="95"/>
          <w:kern w:val="0"/>
          <w:sz w:val="22"/>
          <w:szCs w:val="22"/>
          <w:lang w:val="zh-CN" w:bidi="zh-CN"/>
        </w:rPr>
        <w:t>单位：条、个、座</w:t>
      </w:r>
    </w:p>
    <w:tbl>
      <w:tblPr>
        <w:tblStyle w:val="42"/>
        <w:tblW w:w="8440" w:type="dxa"/>
        <w:tblInd w:w="93" w:type="dxa"/>
        <w:tblLayout w:type="fixed"/>
        <w:tblCellMar>
          <w:top w:w="0" w:type="dxa"/>
          <w:left w:w="108" w:type="dxa"/>
          <w:bottom w:w="0" w:type="dxa"/>
          <w:right w:w="108" w:type="dxa"/>
        </w:tblCellMar>
      </w:tblPr>
      <w:tblGrid>
        <w:gridCol w:w="979"/>
        <w:gridCol w:w="1685"/>
        <w:gridCol w:w="647"/>
        <w:gridCol w:w="536"/>
        <w:gridCol w:w="586"/>
        <w:gridCol w:w="757"/>
        <w:gridCol w:w="757"/>
        <w:gridCol w:w="757"/>
        <w:gridCol w:w="868"/>
        <w:gridCol w:w="868"/>
      </w:tblGrid>
      <w:tr w14:paraId="20776C8D">
        <w:tblPrEx>
          <w:tblCellMar>
            <w:top w:w="0" w:type="dxa"/>
            <w:left w:w="108" w:type="dxa"/>
            <w:bottom w:w="0" w:type="dxa"/>
            <w:right w:w="108" w:type="dxa"/>
          </w:tblCellMar>
        </w:tblPrEx>
        <w:trPr>
          <w:trHeight w:val="285" w:hRule="atLeast"/>
        </w:trPr>
        <w:tc>
          <w:tcPr>
            <w:tcW w:w="9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5CEBB0A">
            <w:pPr>
              <w:widowControl/>
              <w:jc w:val="center"/>
              <w:rPr>
                <w:rFonts w:ascii="宋体" w:hAnsi="宋体" w:cs="宋体"/>
                <w:color w:val="000000"/>
                <w:kern w:val="0"/>
                <w:szCs w:val="21"/>
              </w:rPr>
            </w:pPr>
            <w:r>
              <w:rPr>
                <w:rFonts w:hint="eastAsia" w:ascii="宋体" w:hAnsi="宋体" w:cs="宋体"/>
                <w:color w:val="000000"/>
                <w:kern w:val="0"/>
                <w:szCs w:val="21"/>
              </w:rPr>
              <w:t>项目名称</w:t>
            </w:r>
          </w:p>
        </w:tc>
        <w:tc>
          <w:tcPr>
            <w:tcW w:w="3454" w:type="dxa"/>
            <w:gridSpan w:val="4"/>
            <w:tcBorders>
              <w:top w:val="single" w:color="000000" w:sz="8" w:space="0"/>
              <w:left w:val="nil"/>
              <w:bottom w:val="single" w:color="000000" w:sz="8" w:space="0"/>
              <w:right w:val="single" w:color="000000" w:sz="8" w:space="0"/>
            </w:tcBorders>
            <w:shd w:val="clear" w:color="auto" w:fill="auto"/>
            <w:vAlign w:val="center"/>
          </w:tcPr>
          <w:p w14:paraId="0E314499">
            <w:pPr>
              <w:widowControl/>
              <w:jc w:val="center"/>
              <w:rPr>
                <w:rFonts w:ascii="宋体" w:hAnsi="宋体" w:cs="宋体"/>
                <w:color w:val="000000"/>
                <w:kern w:val="0"/>
                <w:szCs w:val="21"/>
              </w:rPr>
            </w:pPr>
            <w:r>
              <w:rPr>
                <w:rFonts w:hint="eastAsia" w:ascii="宋体" w:hAnsi="宋体" w:cs="宋体"/>
                <w:color w:val="000000"/>
                <w:kern w:val="0"/>
                <w:szCs w:val="21"/>
              </w:rPr>
              <w:t>输水线路</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B1F5B67">
            <w:pPr>
              <w:widowControl/>
              <w:jc w:val="center"/>
              <w:rPr>
                <w:rFonts w:ascii="宋体" w:hAnsi="宋体" w:cs="宋体"/>
                <w:color w:val="000000"/>
                <w:kern w:val="0"/>
                <w:szCs w:val="21"/>
              </w:rPr>
            </w:pPr>
            <w:r>
              <w:rPr>
                <w:rFonts w:hint="eastAsia" w:ascii="宋体" w:hAnsi="宋体" w:cs="宋体"/>
                <w:color w:val="000000"/>
                <w:kern w:val="0"/>
                <w:szCs w:val="21"/>
              </w:rPr>
              <w:t>调蓄水库</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8B30C8A">
            <w:pPr>
              <w:widowControl/>
              <w:jc w:val="center"/>
              <w:rPr>
                <w:rFonts w:ascii="宋体" w:hAnsi="宋体" w:cs="宋体"/>
                <w:color w:val="000000"/>
                <w:kern w:val="0"/>
                <w:szCs w:val="21"/>
              </w:rPr>
            </w:pPr>
            <w:r>
              <w:rPr>
                <w:rFonts w:hint="eastAsia" w:ascii="宋体" w:hAnsi="宋体" w:cs="宋体"/>
                <w:color w:val="000000"/>
                <w:kern w:val="0"/>
                <w:szCs w:val="21"/>
              </w:rPr>
              <w:t>提水泵站</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52271A0">
            <w:pPr>
              <w:widowControl/>
              <w:jc w:val="center"/>
              <w:rPr>
                <w:rFonts w:ascii="宋体" w:hAnsi="宋体" w:cs="宋体"/>
                <w:color w:val="000000"/>
                <w:kern w:val="0"/>
                <w:szCs w:val="21"/>
              </w:rPr>
            </w:pPr>
            <w:r>
              <w:rPr>
                <w:rFonts w:hint="eastAsia" w:ascii="宋体" w:hAnsi="宋体" w:cs="宋体"/>
                <w:color w:val="000000"/>
                <w:kern w:val="0"/>
                <w:szCs w:val="21"/>
              </w:rPr>
              <w:t>分水口门</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1DD1482">
            <w:pPr>
              <w:widowControl/>
              <w:jc w:val="center"/>
              <w:rPr>
                <w:rFonts w:ascii="宋体" w:hAnsi="宋体" w:cs="宋体"/>
                <w:color w:val="000000"/>
                <w:kern w:val="0"/>
                <w:szCs w:val="21"/>
              </w:rPr>
            </w:pPr>
            <w:r>
              <w:rPr>
                <w:rFonts w:hint="eastAsia" w:ascii="宋体" w:hAnsi="宋体" w:cs="宋体"/>
                <w:color w:val="000000"/>
                <w:kern w:val="0"/>
                <w:szCs w:val="21"/>
              </w:rPr>
              <w:t>消能建筑物</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A0F7803">
            <w:pPr>
              <w:widowControl/>
              <w:jc w:val="center"/>
              <w:rPr>
                <w:rFonts w:ascii="宋体" w:hAnsi="宋体" w:cs="宋体"/>
                <w:color w:val="000000"/>
                <w:kern w:val="0"/>
                <w:szCs w:val="21"/>
              </w:rPr>
            </w:pPr>
            <w:r>
              <w:rPr>
                <w:rFonts w:hint="eastAsia" w:ascii="宋体" w:hAnsi="宋体" w:cs="宋体"/>
                <w:color w:val="000000"/>
                <w:kern w:val="0"/>
                <w:szCs w:val="21"/>
              </w:rPr>
              <w:t>地面开关站</w:t>
            </w:r>
          </w:p>
        </w:tc>
      </w:tr>
      <w:tr w14:paraId="60CFC91A">
        <w:tblPrEx>
          <w:tblCellMar>
            <w:top w:w="0" w:type="dxa"/>
            <w:left w:w="108" w:type="dxa"/>
            <w:bottom w:w="0" w:type="dxa"/>
            <w:right w:w="108" w:type="dxa"/>
          </w:tblCellMar>
        </w:tblPrEx>
        <w:trPr>
          <w:trHeight w:val="285" w:hRule="atLeast"/>
        </w:trPr>
        <w:tc>
          <w:tcPr>
            <w:tcW w:w="979" w:type="dxa"/>
            <w:vMerge w:val="continue"/>
            <w:tcBorders>
              <w:top w:val="single" w:color="000000" w:sz="8" w:space="0"/>
              <w:left w:val="single" w:color="000000" w:sz="8" w:space="0"/>
              <w:bottom w:val="single" w:color="000000" w:sz="8" w:space="0"/>
              <w:right w:val="single" w:color="000000" w:sz="8" w:space="0"/>
            </w:tcBorders>
            <w:vAlign w:val="center"/>
          </w:tcPr>
          <w:p w14:paraId="2141F951">
            <w:pPr>
              <w:widowControl/>
              <w:jc w:val="center"/>
              <w:rPr>
                <w:rFonts w:ascii="宋体" w:hAnsi="宋体" w:cs="宋体"/>
                <w:color w:val="000000"/>
                <w:kern w:val="0"/>
                <w:szCs w:val="21"/>
              </w:rPr>
            </w:pPr>
          </w:p>
        </w:tc>
        <w:tc>
          <w:tcPr>
            <w:tcW w:w="1685" w:type="dxa"/>
            <w:tcBorders>
              <w:top w:val="nil"/>
              <w:left w:val="nil"/>
              <w:bottom w:val="single" w:color="000000" w:sz="8" w:space="0"/>
              <w:right w:val="single" w:color="000000" w:sz="8" w:space="0"/>
            </w:tcBorders>
            <w:shd w:val="clear" w:color="auto" w:fill="auto"/>
            <w:vAlign w:val="center"/>
          </w:tcPr>
          <w:p w14:paraId="0CC12A99">
            <w:pPr>
              <w:widowControl/>
              <w:jc w:val="center"/>
              <w:rPr>
                <w:rFonts w:ascii="宋体" w:hAnsi="宋体" w:cs="宋体"/>
                <w:color w:val="000000"/>
                <w:kern w:val="0"/>
                <w:szCs w:val="21"/>
              </w:rPr>
            </w:pPr>
            <w:r>
              <w:rPr>
                <w:rFonts w:hint="eastAsia" w:ascii="宋体" w:hAnsi="宋体" w:cs="宋体"/>
                <w:color w:val="000000"/>
                <w:kern w:val="0"/>
                <w:szCs w:val="21"/>
              </w:rPr>
              <w:t>干线</w:t>
            </w:r>
          </w:p>
        </w:tc>
        <w:tc>
          <w:tcPr>
            <w:tcW w:w="647" w:type="dxa"/>
            <w:tcBorders>
              <w:top w:val="nil"/>
              <w:left w:val="nil"/>
              <w:bottom w:val="single" w:color="000000" w:sz="8" w:space="0"/>
              <w:right w:val="single" w:color="000000" w:sz="8" w:space="0"/>
            </w:tcBorders>
            <w:shd w:val="clear" w:color="auto" w:fill="auto"/>
            <w:vAlign w:val="center"/>
          </w:tcPr>
          <w:p w14:paraId="614E893B">
            <w:pPr>
              <w:widowControl/>
              <w:jc w:val="center"/>
              <w:rPr>
                <w:rFonts w:ascii="宋体" w:hAnsi="宋体" w:cs="宋体"/>
                <w:color w:val="000000"/>
                <w:kern w:val="0"/>
                <w:szCs w:val="21"/>
              </w:rPr>
            </w:pPr>
            <w:r>
              <w:rPr>
                <w:rFonts w:hint="eastAsia" w:ascii="宋体" w:hAnsi="宋体" w:cs="宋体"/>
                <w:color w:val="000000"/>
                <w:kern w:val="0"/>
                <w:szCs w:val="21"/>
              </w:rPr>
              <w:t>分干线</w:t>
            </w:r>
          </w:p>
        </w:tc>
        <w:tc>
          <w:tcPr>
            <w:tcW w:w="536" w:type="dxa"/>
            <w:tcBorders>
              <w:top w:val="nil"/>
              <w:left w:val="nil"/>
              <w:bottom w:val="single" w:color="000000" w:sz="8" w:space="0"/>
              <w:right w:val="single" w:color="000000" w:sz="8" w:space="0"/>
            </w:tcBorders>
            <w:shd w:val="clear" w:color="auto" w:fill="auto"/>
            <w:vAlign w:val="center"/>
          </w:tcPr>
          <w:p w14:paraId="6AE4A7B2">
            <w:pPr>
              <w:widowControl/>
              <w:jc w:val="center"/>
              <w:rPr>
                <w:rFonts w:ascii="宋体" w:hAnsi="宋体" w:cs="宋体"/>
                <w:color w:val="000000"/>
                <w:kern w:val="0"/>
                <w:szCs w:val="21"/>
              </w:rPr>
            </w:pPr>
            <w:r>
              <w:rPr>
                <w:rFonts w:hint="eastAsia" w:ascii="宋体" w:hAnsi="宋体" w:cs="宋体"/>
                <w:color w:val="000000"/>
                <w:kern w:val="0"/>
                <w:szCs w:val="21"/>
              </w:rPr>
              <w:t>支线</w:t>
            </w:r>
          </w:p>
        </w:tc>
        <w:tc>
          <w:tcPr>
            <w:tcW w:w="586" w:type="dxa"/>
            <w:tcBorders>
              <w:top w:val="nil"/>
              <w:left w:val="nil"/>
              <w:bottom w:val="single" w:color="000000" w:sz="8" w:space="0"/>
              <w:right w:val="single" w:color="000000" w:sz="8" w:space="0"/>
            </w:tcBorders>
            <w:shd w:val="clear" w:color="auto" w:fill="auto"/>
            <w:vAlign w:val="center"/>
          </w:tcPr>
          <w:p w14:paraId="1ED7EE5C">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6F90BF7A">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7500F5A4">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3EFA9089">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38A69A1D">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3B9D9623">
            <w:pPr>
              <w:widowControl/>
              <w:jc w:val="center"/>
              <w:rPr>
                <w:rFonts w:ascii="宋体" w:hAnsi="宋体" w:cs="宋体"/>
                <w:color w:val="000000"/>
                <w:kern w:val="0"/>
                <w:szCs w:val="21"/>
              </w:rPr>
            </w:pPr>
          </w:p>
        </w:tc>
      </w:tr>
      <w:tr w14:paraId="4B5A0949">
        <w:tblPrEx>
          <w:tblCellMar>
            <w:top w:w="0" w:type="dxa"/>
            <w:left w:w="108" w:type="dxa"/>
            <w:bottom w:w="0" w:type="dxa"/>
            <w:right w:w="108" w:type="dxa"/>
          </w:tblCellMar>
        </w:tblPrEx>
        <w:trPr>
          <w:trHeight w:val="28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348C2755">
            <w:pPr>
              <w:widowControl/>
              <w:jc w:val="center"/>
              <w:rPr>
                <w:rFonts w:ascii="宋体" w:hAnsi="宋体" w:cs="宋体"/>
                <w:color w:val="000000"/>
                <w:kern w:val="0"/>
                <w:szCs w:val="21"/>
              </w:rPr>
            </w:pPr>
            <w:r>
              <w:rPr>
                <w:rFonts w:hint="eastAsia" w:ascii="宋体" w:hAnsi="宋体" w:cs="宋体"/>
                <w:color w:val="000000"/>
                <w:kern w:val="0"/>
                <w:szCs w:val="21"/>
              </w:rPr>
              <w:t>一期工程</w:t>
            </w:r>
          </w:p>
        </w:tc>
        <w:tc>
          <w:tcPr>
            <w:tcW w:w="1685" w:type="dxa"/>
            <w:tcBorders>
              <w:top w:val="nil"/>
              <w:left w:val="nil"/>
              <w:bottom w:val="single" w:color="000000" w:sz="8" w:space="0"/>
              <w:right w:val="single" w:color="000000" w:sz="8" w:space="0"/>
            </w:tcBorders>
            <w:shd w:val="clear" w:color="auto" w:fill="auto"/>
            <w:vAlign w:val="center"/>
          </w:tcPr>
          <w:p w14:paraId="63E08DE0">
            <w:pPr>
              <w:widowControl/>
              <w:jc w:val="center"/>
              <w:rPr>
                <w:color w:val="000000"/>
                <w:kern w:val="0"/>
                <w:szCs w:val="21"/>
              </w:rPr>
            </w:pPr>
            <w:r>
              <w:rPr>
                <w:color w:val="000000"/>
                <w:kern w:val="0"/>
                <w:szCs w:val="21"/>
              </w:rPr>
              <w:t>1</w:t>
            </w:r>
          </w:p>
        </w:tc>
        <w:tc>
          <w:tcPr>
            <w:tcW w:w="647" w:type="dxa"/>
            <w:tcBorders>
              <w:top w:val="nil"/>
              <w:left w:val="nil"/>
              <w:bottom w:val="single" w:color="000000" w:sz="8" w:space="0"/>
              <w:right w:val="single" w:color="000000" w:sz="8" w:space="0"/>
            </w:tcBorders>
            <w:shd w:val="clear" w:color="auto" w:fill="auto"/>
            <w:vAlign w:val="center"/>
          </w:tcPr>
          <w:p w14:paraId="1BA6D5E7">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22566FFE">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72319298">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7AF91020">
            <w:pPr>
              <w:widowControl/>
              <w:jc w:val="center"/>
              <w:rPr>
                <w:color w:val="000000"/>
                <w:kern w:val="0"/>
                <w:szCs w:val="21"/>
              </w:rPr>
            </w:pPr>
            <w:r>
              <w:rPr>
                <w:color w:val="000000"/>
                <w:kern w:val="0"/>
                <w:szCs w:val="21"/>
              </w:rPr>
              <w:t>/</w:t>
            </w:r>
          </w:p>
        </w:tc>
        <w:tc>
          <w:tcPr>
            <w:tcW w:w="757" w:type="dxa"/>
            <w:tcBorders>
              <w:top w:val="nil"/>
              <w:left w:val="nil"/>
              <w:bottom w:val="single" w:color="000000" w:sz="8" w:space="0"/>
              <w:right w:val="single" w:color="000000" w:sz="8" w:space="0"/>
            </w:tcBorders>
            <w:shd w:val="clear" w:color="auto" w:fill="auto"/>
            <w:vAlign w:val="center"/>
          </w:tcPr>
          <w:p w14:paraId="135AC068">
            <w:pPr>
              <w:widowControl/>
              <w:jc w:val="center"/>
              <w:rPr>
                <w:color w:val="000000"/>
                <w:kern w:val="0"/>
                <w:szCs w:val="21"/>
              </w:rPr>
            </w:pPr>
            <w:r>
              <w:rPr>
                <w:color w:val="000000"/>
                <w:kern w:val="0"/>
                <w:szCs w:val="21"/>
              </w:rPr>
              <w:t>12</w:t>
            </w:r>
          </w:p>
        </w:tc>
        <w:tc>
          <w:tcPr>
            <w:tcW w:w="757" w:type="dxa"/>
            <w:tcBorders>
              <w:top w:val="nil"/>
              <w:left w:val="nil"/>
              <w:bottom w:val="single" w:color="000000" w:sz="8" w:space="0"/>
              <w:right w:val="single" w:color="000000" w:sz="8" w:space="0"/>
            </w:tcBorders>
            <w:shd w:val="clear" w:color="auto" w:fill="auto"/>
            <w:vAlign w:val="center"/>
          </w:tcPr>
          <w:p w14:paraId="1E9F4A60">
            <w:pPr>
              <w:widowControl/>
              <w:jc w:val="center"/>
              <w:rPr>
                <w:color w:val="000000"/>
                <w:kern w:val="0"/>
                <w:szCs w:val="21"/>
              </w:rPr>
            </w:pPr>
            <w:r>
              <w:rPr>
                <w:color w:val="000000"/>
                <w:kern w:val="0"/>
                <w:szCs w:val="21"/>
              </w:rPr>
              <w:t>28</w:t>
            </w:r>
          </w:p>
        </w:tc>
        <w:tc>
          <w:tcPr>
            <w:tcW w:w="868" w:type="dxa"/>
            <w:tcBorders>
              <w:top w:val="nil"/>
              <w:left w:val="nil"/>
              <w:bottom w:val="single" w:color="000000" w:sz="8" w:space="0"/>
              <w:right w:val="single" w:color="000000" w:sz="8" w:space="0"/>
            </w:tcBorders>
            <w:shd w:val="clear" w:color="auto" w:fill="auto"/>
            <w:vAlign w:val="center"/>
          </w:tcPr>
          <w:p w14:paraId="160A999A">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79124B30">
            <w:pPr>
              <w:widowControl/>
              <w:jc w:val="center"/>
              <w:rPr>
                <w:color w:val="000000"/>
                <w:kern w:val="0"/>
                <w:szCs w:val="21"/>
              </w:rPr>
            </w:pPr>
            <w:r>
              <w:rPr>
                <w:color w:val="000000"/>
                <w:kern w:val="0"/>
                <w:szCs w:val="21"/>
              </w:rPr>
              <w:t>1</w:t>
            </w:r>
          </w:p>
        </w:tc>
      </w:tr>
      <w:tr w14:paraId="0071319E">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390B174C">
            <w:pPr>
              <w:widowControl/>
              <w:jc w:val="center"/>
              <w:rPr>
                <w:rFonts w:ascii="宋体" w:hAnsi="宋体" w:cs="宋体"/>
                <w:color w:val="000000"/>
                <w:kern w:val="0"/>
                <w:szCs w:val="21"/>
              </w:rPr>
            </w:pPr>
            <w:r>
              <w:rPr>
                <w:rFonts w:hint="eastAsia" w:ascii="宋体" w:hAnsi="宋体" w:cs="宋体"/>
                <w:color w:val="000000"/>
                <w:kern w:val="0"/>
                <w:szCs w:val="21"/>
              </w:rPr>
              <w:t>二期骨干工程</w:t>
            </w:r>
          </w:p>
        </w:tc>
        <w:tc>
          <w:tcPr>
            <w:tcW w:w="1685" w:type="dxa"/>
            <w:tcBorders>
              <w:top w:val="nil"/>
              <w:left w:val="nil"/>
              <w:bottom w:val="single" w:color="000000" w:sz="8" w:space="0"/>
              <w:right w:val="single" w:color="000000" w:sz="8" w:space="0"/>
            </w:tcBorders>
            <w:shd w:val="clear" w:color="auto" w:fill="auto"/>
            <w:vAlign w:val="center"/>
          </w:tcPr>
          <w:p w14:paraId="57F28085">
            <w:pPr>
              <w:widowControl/>
              <w:jc w:val="center"/>
              <w:rPr>
                <w:color w:val="000000"/>
                <w:kern w:val="0"/>
                <w:szCs w:val="21"/>
              </w:rPr>
            </w:pPr>
            <w:r>
              <w:rPr>
                <w:color w:val="000000"/>
                <w:kern w:val="0"/>
                <w:szCs w:val="21"/>
              </w:rPr>
              <w:t>9</w:t>
            </w:r>
          </w:p>
        </w:tc>
        <w:tc>
          <w:tcPr>
            <w:tcW w:w="647" w:type="dxa"/>
            <w:tcBorders>
              <w:top w:val="nil"/>
              <w:left w:val="nil"/>
              <w:bottom w:val="single" w:color="000000" w:sz="8" w:space="0"/>
              <w:right w:val="single" w:color="000000" w:sz="8" w:space="0"/>
            </w:tcBorders>
            <w:shd w:val="clear" w:color="auto" w:fill="auto"/>
            <w:vAlign w:val="center"/>
          </w:tcPr>
          <w:p w14:paraId="61CC3F14">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00246DD0">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3382A161">
            <w:pPr>
              <w:widowControl/>
              <w:jc w:val="center"/>
              <w:rPr>
                <w:color w:val="000000"/>
                <w:kern w:val="0"/>
                <w:szCs w:val="21"/>
              </w:rPr>
            </w:pPr>
            <w:r>
              <w:rPr>
                <w:color w:val="000000"/>
                <w:kern w:val="0"/>
                <w:szCs w:val="21"/>
              </w:rPr>
              <w:t>9</w:t>
            </w:r>
          </w:p>
        </w:tc>
        <w:tc>
          <w:tcPr>
            <w:tcW w:w="757" w:type="dxa"/>
            <w:tcBorders>
              <w:top w:val="nil"/>
              <w:left w:val="nil"/>
              <w:bottom w:val="single" w:color="000000" w:sz="8" w:space="0"/>
              <w:right w:val="single" w:color="000000" w:sz="8" w:space="0"/>
            </w:tcBorders>
            <w:shd w:val="clear" w:color="auto" w:fill="auto"/>
            <w:vAlign w:val="center"/>
          </w:tcPr>
          <w:p w14:paraId="32F0F748">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556B82DA">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7877E22C">
            <w:pPr>
              <w:widowControl/>
              <w:jc w:val="center"/>
              <w:rPr>
                <w:color w:val="000000"/>
                <w:kern w:val="0"/>
                <w:szCs w:val="21"/>
              </w:rPr>
            </w:pPr>
            <w:r>
              <w:rPr>
                <w:color w:val="000000"/>
                <w:kern w:val="0"/>
                <w:szCs w:val="21"/>
              </w:rPr>
              <w:t>2</w:t>
            </w:r>
          </w:p>
        </w:tc>
        <w:tc>
          <w:tcPr>
            <w:tcW w:w="868" w:type="dxa"/>
            <w:tcBorders>
              <w:top w:val="nil"/>
              <w:left w:val="nil"/>
              <w:bottom w:val="single" w:color="000000" w:sz="8" w:space="0"/>
              <w:right w:val="single" w:color="000000" w:sz="8" w:space="0"/>
            </w:tcBorders>
            <w:shd w:val="clear" w:color="auto" w:fill="auto"/>
            <w:vAlign w:val="center"/>
          </w:tcPr>
          <w:p w14:paraId="5A8C37BF">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06359268">
            <w:pPr>
              <w:widowControl/>
              <w:jc w:val="center"/>
              <w:rPr>
                <w:color w:val="000000"/>
                <w:kern w:val="0"/>
                <w:szCs w:val="21"/>
              </w:rPr>
            </w:pPr>
            <w:r>
              <w:rPr>
                <w:color w:val="000000"/>
                <w:kern w:val="0"/>
                <w:szCs w:val="21"/>
              </w:rPr>
              <w:t>/</w:t>
            </w:r>
          </w:p>
        </w:tc>
      </w:tr>
      <w:tr w14:paraId="76650F9E">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02256DD7">
            <w:pPr>
              <w:widowControl/>
              <w:jc w:val="center"/>
              <w:rPr>
                <w:rFonts w:ascii="宋体" w:hAnsi="宋体" w:cs="宋体"/>
                <w:color w:val="000000"/>
                <w:kern w:val="0"/>
                <w:szCs w:val="21"/>
              </w:rPr>
            </w:pPr>
            <w:r>
              <w:rPr>
                <w:rFonts w:hint="eastAsia" w:ascii="宋体" w:hAnsi="宋体" w:cs="宋体"/>
                <w:color w:val="000000"/>
                <w:kern w:val="0"/>
                <w:szCs w:val="21"/>
              </w:rPr>
              <w:t>二期配套工程</w:t>
            </w:r>
          </w:p>
        </w:tc>
        <w:tc>
          <w:tcPr>
            <w:tcW w:w="1685" w:type="dxa"/>
            <w:tcBorders>
              <w:top w:val="nil"/>
              <w:left w:val="nil"/>
              <w:bottom w:val="single" w:color="000000" w:sz="8" w:space="0"/>
              <w:right w:val="single" w:color="000000" w:sz="8" w:space="0"/>
            </w:tcBorders>
            <w:shd w:val="clear" w:color="auto" w:fill="auto"/>
            <w:vAlign w:val="center"/>
          </w:tcPr>
          <w:p w14:paraId="094C7CCE">
            <w:pPr>
              <w:widowControl/>
              <w:jc w:val="center"/>
              <w:rPr>
                <w:color w:val="000000"/>
                <w:kern w:val="0"/>
                <w:szCs w:val="21"/>
              </w:rPr>
            </w:pPr>
            <w:r>
              <w:rPr>
                <w:color w:val="000000"/>
                <w:kern w:val="0"/>
                <w:szCs w:val="21"/>
              </w:rPr>
              <w:t>156</w:t>
            </w:r>
          </w:p>
        </w:tc>
        <w:tc>
          <w:tcPr>
            <w:tcW w:w="647" w:type="dxa"/>
            <w:tcBorders>
              <w:top w:val="nil"/>
              <w:left w:val="nil"/>
              <w:bottom w:val="single" w:color="000000" w:sz="8" w:space="0"/>
              <w:right w:val="single" w:color="000000" w:sz="8" w:space="0"/>
            </w:tcBorders>
            <w:shd w:val="clear" w:color="auto" w:fill="auto"/>
            <w:vAlign w:val="center"/>
          </w:tcPr>
          <w:p w14:paraId="38232242">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2EEBA631">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0142E4FE">
            <w:pPr>
              <w:widowControl/>
              <w:jc w:val="center"/>
              <w:rPr>
                <w:color w:val="000000"/>
                <w:kern w:val="0"/>
                <w:szCs w:val="21"/>
              </w:rPr>
            </w:pPr>
            <w:r>
              <w:rPr>
                <w:color w:val="000000"/>
                <w:kern w:val="0"/>
                <w:szCs w:val="21"/>
              </w:rPr>
              <w:t>248</w:t>
            </w:r>
          </w:p>
        </w:tc>
        <w:tc>
          <w:tcPr>
            <w:tcW w:w="757" w:type="dxa"/>
            <w:tcBorders>
              <w:top w:val="nil"/>
              <w:left w:val="nil"/>
              <w:bottom w:val="single" w:color="000000" w:sz="8" w:space="0"/>
              <w:right w:val="single" w:color="000000" w:sz="8" w:space="0"/>
            </w:tcBorders>
            <w:shd w:val="clear" w:color="auto" w:fill="auto"/>
            <w:vAlign w:val="center"/>
          </w:tcPr>
          <w:p w14:paraId="59278686">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487A2C49">
            <w:pPr>
              <w:widowControl/>
              <w:jc w:val="center"/>
              <w:rPr>
                <w:color w:val="000000"/>
                <w:kern w:val="0"/>
                <w:szCs w:val="21"/>
              </w:rPr>
            </w:pPr>
            <w:r>
              <w:rPr>
                <w:color w:val="000000"/>
                <w:kern w:val="0"/>
                <w:szCs w:val="21"/>
              </w:rPr>
              <w:t>49</w:t>
            </w:r>
          </w:p>
        </w:tc>
        <w:tc>
          <w:tcPr>
            <w:tcW w:w="757" w:type="dxa"/>
            <w:tcBorders>
              <w:top w:val="nil"/>
              <w:left w:val="nil"/>
              <w:bottom w:val="single" w:color="000000" w:sz="8" w:space="0"/>
              <w:right w:val="single" w:color="000000" w:sz="8" w:space="0"/>
            </w:tcBorders>
            <w:shd w:val="clear" w:color="auto" w:fill="auto"/>
            <w:vAlign w:val="center"/>
          </w:tcPr>
          <w:p w14:paraId="3F4605B1">
            <w:pPr>
              <w:widowControl/>
              <w:jc w:val="center"/>
              <w:rPr>
                <w:color w:val="000000"/>
                <w:kern w:val="0"/>
                <w:szCs w:val="21"/>
              </w:rPr>
            </w:pPr>
            <w:r>
              <w:rPr>
                <w:color w:val="000000"/>
                <w:kern w:val="0"/>
                <w:szCs w:val="21"/>
              </w:rPr>
              <w:t>1</w:t>
            </w:r>
          </w:p>
        </w:tc>
        <w:tc>
          <w:tcPr>
            <w:tcW w:w="868" w:type="dxa"/>
            <w:tcBorders>
              <w:top w:val="nil"/>
              <w:left w:val="nil"/>
              <w:bottom w:val="single" w:color="000000" w:sz="8" w:space="0"/>
              <w:right w:val="single" w:color="000000" w:sz="8" w:space="0"/>
            </w:tcBorders>
            <w:shd w:val="clear" w:color="auto" w:fill="auto"/>
            <w:vAlign w:val="center"/>
          </w:tcPr>
          <w:p w14:paraId="6AA9FE02">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334A1821">
            <w:pPr>
              <w:widowControl/>
              <w:jc w:val="center"/>
              <w:rPr>
                <w:color w:val="000000"/>
                <w:kern w:val="0"/>
                <w:szCs w:val="21"/>
              </w:rPr>
            </w:pPr>
            <w:r>
              <w:rPr>
                <w:color w:val="000000"/>
                <w:kern w:val="0"/>
                <w:szCs w:val="21"/>
              </w:rPr>
              <w:t>/</w:t>
            </w:r>
          </w:p>
        </w:tc>
      </w:tr>
      <w:tr w14:paraId="3FE6A879">
        <w:tblPrEx>
          <w:tblCellMar>
            <w:top w:w="0" w:type="dxa"/>
            <w:left w:w="108" w:type="dxa"/>
            <w:bottom w:w="0" w:type="dxa"/>
            <w:right w:w="108" w:type="dxa"/>
          </w:tblCellMar>
        </w:tblPrEx>
        <w:trPr>
          <w:trHeight w:val="79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63C1CEDB">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685" w:type="dxa"/>
            <w:tcBorders>
              <w:top w:val="nil"/>
              <w:left w:val="nil"/>
              <w:bottom w:val="single" w:color="000000" w:sz="8" w:space="0"/>
              <w:right w:val="single" w:color="000000" w:sz="8" w:space="0"/>
            </w:tcBorders>
            <w:shd w:val="clear" w:color="auto" w:fill="auto"/>
            <w:vAlign w:val="center"/>
          </w:tcPr>
          <w:p w14:paraId="24D8B7C1">
            <w:pPr>
              <w:widowControl/>
              <w:jc w:val="center"/>
              <w:rPr>
                <w:color w:val="000000"/>
                <w:kern w:val="0"/>
                <w:szCs w:val="21"/>
              </w:rPr>
            </w:pPr>
            <w:r>
              <w:rPr>
                <w:color w:val="000000"/>
                <w:kern w:val="0"/>
                <w:szCs w:val="21"/>
              </w:rPr>
              <w:t>158</w:t>
            </w:r>
            <w:r>
              <w:rPr>
                <w:rFonts w:hint="eastAsia" w:ascii="宋体" w:hAnsi="宋体"/>
                <w:color w:val="000000"/>
                <w:kern w:val="0"/>
                <w:szCs w:val="21"/>
              </w:rPr>
              <w:t>（二期存在共用干线）</w:t>
            </w:r>
          </w:p>
        </w:tc>
        <w:tc>
          <w:tcPr>
            <w:tcW w:w="647" w:type="dxa"/>
            <w:tcBorders>
              <w:top w:val="nil"/>
              <w:left w:val="nil"/>
              <w:bottom w:val="single" w:color="000000" w:sz="8" w:space="0"/>
              <w:right w:val="single" w:color="000000" w:sz="8" w:space="0"/>
            </w:tcBorders>
            <w:shd w:val="clear" w:color="auto" w:fill="auto"/>
            <w:vAlign w:val="center"/>
          </w:tcPr>
          <w:p w14:paraId="46062EC1">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7C96BF65">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4A52BD8A">
            <w:pPr>
              <w:widowControl/>
              <w:jc w:val="center"/>
              <w:rPr>
                <w:color w:val="000000"/>
                <w:kern w:val="0"/>
                <w:szCs w:val="21"/>
              </w:rPr>
            </w:pPr>
            <w:r>
              <w:rPr>
                <w:color w:val="000000"/>
                <w:kern w:val="0"/>
                <w:szCs w:val="21"/>
              </w:rPr>
              <w:t>258</w:t>
            </w:r>
          </w:p>
        </w:tc>
        <w:tc>
          <w:tcPr>
            <w:tcW w:w="757" w:type="dxa"/>
            <w:tcBorders>
              <w:top w:val="nil"/>
              <w:left w:val="nil"/>
              <w:bottom w:val="single" w:color="000000" w:sz="8" w:space="0"/>
              <w:right w:val="single" w:color="000000" w:sz="8" w:space="0"/>
            </w:tcBorders>
            <w:shd w:val="clear" w:color="auto" w:fill="auto"/>
            <w:vAlign w:val="center"/>
          </w:tcPr>
          <w:p w14:paraId="0D64C584">
            <w:pPr>
              <w:widowControl/>
              <w:jc w:val="center"/>
              <w:rPr>
                <w:color w:val="000000"/>
                <w:kern w:val="0"/>
                <w:szCs w:val="21"/>
              </w:rPr>
            </w:pPr>
            <w:r>
              <w:rPr>
                <w:color w:val="000000"/>
                <w:kern w:val="0"/>
                <w:szCs w:val="21"/>
              </w:rPr>
              <w:t>5</w:t>
            </w:r>
          </w:p>
        </w:tc>
        <w:tc>
          <w:tcPr>
            <w:tcW w:w="757" w:type="dxa"/>
            <w:tcBorders>
              <w:top w:val="nil"/>
              <w:left w:val="nil"/>
              <w:bottom w:val="single" w:color="000000" w:sz="8" w:space="0"/>
              <w:right w:val="single" w:color="000000" w:sz="8" w:space="0"/>
            </w:tcBorders>
            <w:shd w:val="clear" w:color="auto" w:fill="auto"/>
            <w:vAlign w:val="center"/>
          </w:tcPr>
          <w:p w14:paraId="21DF8583">
            <w:pPr>
              <w:widowControl/>
              <w:jc w:val="center"/>
              <w:rPr>
                <w:color w:val="000000"/>
                <w:kern w:val="0"/>
                <w:szCs w:val="21"/>
              </w:rPr>
            </w:pPr>
            <w:r>
              <w:rPr>
                <w:color w:val="000000"/>
                <w:kern w:val="0"/>
                <w:szCs w:val="21"/>
              </w:rPr>
              <w:t>65</w:t>
            </w:r>
          </w:p>
        </w:tc>
        <w:tc>
          <w:tcPr>
            <w:tcW w:w="757" w:type="dxa"/>
            <w:tcBorders>
              <w:top w:val="nil"/>
              <w:left w:val="nil"/>
              <w:bottom w:val="single" w:color="000000" w:sz="8" w:space="0"/>
              <w:right w:val="single" w:color="000000" w:sz="8" w:space="0"/>
            </w:tcBorders>
            <w:shd w:val="clear" w:color="auto" w:fill="auto"/>
            <w:vAlign w:val="center"/>
          </w:tcPr>
          <w:p w14:paraId="4B222BDB">
            <w:pPr>
              <w:widowControl/>
              <w:jc w:val="center"/>
              <w:rPr>
                <w:color w:val="000000"/>
                <w:kern w:val="0"/>
                <w:szCs w:val="21"/>
              </w:rPr>
            </w:pPr>
            <w:r>
              <w:rPr>
                <w:color w:val="000000"/>
                <w:kern w:val="0"/>
                <w:szCs w:val="21"/>
              </w:rPr>
              <w:t>31</w:t>
            </w:r>
          </w:p>
        </w:tc>
        <w:tc>
          <w:tcPr>
            <w:tcW w:w="868" w:type="dxa"/>
            <w:tcBorders>
              <w:top w:val="nil"/>
              <w:left w:val="nil"/>
              <w:bottom w:val="single" w:color="000000" w:sz="8" w:space="0"/>
              <w:right w:val="single" w:color="000000" w:sz="8" w:space="0"/>
            </w:tcBorders>
            <w:shd w:val="clear" w:color="auto" w:fill="auto"/>
            <w:vAlign w:val="center"/>
          </w:tcPr>
          <w:p w14:paraId="20B533AF">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3BF05419">
            <w:pPr>
              <w:widowControl/>
              <w:jc w:val="center"/>
              <w:rPr>
                <w:color w:val="000000"/>
                <w:kern w:val="0"/>
                <w:szCs w:val="21"/>
              </w:rPr>
            </w:pPr>
            <w:r>
              <w:rPr>
                <w:color w:val="000000"/>
                <w:kern w:val="0"/>
                <w:szCs w:val="21"/>
              </w:rPr>
              <w:t>1</w:t>
            </w:r>
          </w:p>
        </w:tc>
      </w:tr>
    </w:tbl>
    <w:p w14:paraId="748B4DCD">
      <w:pPr>
        <w:autoSpaceDE w:val="0"/>
        <w:autoSpaceDN w:val="0"/>
        <w:jc w:val="left"/>
        <w:rPr>
          <w:kern w:val="0"/>
          <w:sz w:val="22"/>
          <w:szCs w:val="22"/>
          <w:lang w:val="zh-CN" w:bidi="zh-CN"/>
        </w:rPr>
      </w:pPr>
    </w:p>
    <w:p w14:paraId="47530743">
      <w:pPr>
        <w:autoSpaceDE w:val="0"/>
        <w:autoSpaceDN w:val="0"/>
        <w:jc w:val="left"/>
        <w:rPr>
          <w:kern w:val="0"/>
          <w:sz w:val="22"/>
          <w:szCs w:val="22"/>
          <w:lang w:val="zh-CN" w:bidi="zh-CN"/>
        </w:rPr>
      </w:pPr>
    </w:p>
    <w:p w14:paraId="2B9E391C">
      <w:pPr>
        <w:autoSpaceDE w:val="0"/>
        <w:autoSpaceDN w:val="0"/>
        <w:jc w:val="left"/>
        <w:rPr>
          <w:kern w:val="0"/>
          <w:sz w:val="22"/>
          <w:szCs w:val="22"/>
          <w:lang w:val="zh-CN" w:bidi="zh-CN"/>
        </w:rPr>
      </w:pPr>
    </w:p>
    <w:p w14:paraId="4B8B4C25">
      <w:pPr>
        <w:autoSpaceDE w:val="0"/>
        <w:autoSpaceDN w:val="0"/>
        <w:jc w:val="left"/>
        <w:rPr>
          <w:kern w:val="0"/>
          <w:sz w:val="22"/>
          <w:szCs w:val="22"/>
          <w:lang w:val="zh-CN" w:bidi="zh-CN"/>
        </w:rPr>
      </w:pPr>
    </w:p>
    <w:p w14:paraId="5F3F2783">
      <w:pPr>
        <w:autoSpaceDE w:val="0"/>
        <w:autoSpaceDN w:val="0"/>
        <w:jc w:val="left"/>
        <w:rPr>
          <w:kern w:val="0"/>
          <w:sz w:val="22"/>
          <w:szCs w:val="22"/>
          <w:lang w:val="zh-CN" w:bidi="zh-CN"/>
        </w:rPr>
      </w:pPr>
    </w:p>
    <w:p w14:paraId="4028EE0D">
      <w:pPr>
        <w:autoSpaceDE w:val="0"/>
        <w:autoSpaceDN w:val="0"/>
        <w:jc w:val="left"/>
        <w:rPr>
          <w:kern w:val="0"/>
          <w:sz w:val="22"/>
          <w:szCs w:val="22"/>
          <w:lang w:val="zh-CN" w:bidi="zh-CN"/>
        </w:rPr>
      </w:pPr>
    </w:p>
    <w:p w14:paraId="5EB31C5B">
      <w:pPr>
        <w:autoSpaceDE w:val="0"/>
        <w:autoSpaceDN w:val="0"/>
        <w:jc w:val="left"/>
        <w:rPr>
          <w:kern w:val="0"/>
          <w:sz w:val="22"/>
          <w:szCs w:val="22"/>
          <w:lang w:val="zh-CN" w:bidi="zh-CN"/>
        </w:rPr>
      </w:pPr>
    </w:p>
    <w:p w14:paraId="65ED466F">
      <w:pPr>
        <w:autoSpaceDE w:val="0"/>
        <w:autoSpaceDN w:val="0"/>
        <w:jc w:val="left"/>
        <w:rPr>
          <w:kern w:val="0"/>
          <w:sz w:val="22"/>
          <w:szCs w:val="22"/>
          <w:lang w:val="zh-CN" w:bidi="zh-CN"/>
        </w:rPr>
      </w:pPr>
    </w:p>
    <w:p w14:paraId="304E9E93">
      <w:pPr>
        <w:autoSpaceDE w:val="0"/>
        <w:autoSpaceDN w:val="0"/>
        <w:jc w:val="left"/>
        <w:rPr>
          <w:kern w:val="0"/>
          <w:sz w:val="22"/>
          <w:szCs w:val="22"/>
          <w:lang w:val="zh-CN" w:bidi="zh-CN"/>
        </w:rPr>
        <w:sectPr>
          <w:pgSz w:w="11911" w:h="16838"/>
          <w:pgMar w:top="1440" w:right="1797" w:bottom="1440" w:left="1797" w:header="720" w:footer="720" w:gutter="0"/>
          <w:cols w:space="0" w:num="1"/>
        </w:sectPr>
      </w:pPr>
    </w:p>
    <w:p w14:paraId="046AC2C3">
      <w:pPr>
        <w:autoSpaceDE w:val="0"/>
        <w:autoSpaceDN w:val="0"/>
        <w:jc w:val="left"/>
        <w:rPr>
          <w:kern w:val="0"/>
          <w:sz w:val="22"/>
          <w:szCs w:val="22"/>
          <w:lang w:val="zh-CN" w:bidi="zh-CN"/>
        </w:rPr>
      </w:pPr>
      <w:r>
        <w:rPr>
          <w:kern w:val="0"/>
          <w:szCs w:val="22"/>
        </w:rPr>
        <w:drawing>
          <wp:inline distT="0" distB="0" distL="0" distR="0">
            <wp:extent cx="9146540" cy="5229225"/>
            <wp:effectExtent l="0" t="0" r="0" b="0"/>
            <wp:docPr id="1" name="图片 28" descr="滇中配套玉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滇中配套玉溪.jpg"/>
                    <pic:cNvPicPr>
                      <a:picLocks noChangeAspect="1"/>
                    </pic:cNvPicPr>
                  </pic:nvPicPr>
                  <pic:blipFill>
                    <a:blip r:embed="rId11" cstate="print"/>
                    <a:stretch>
                      <a:fillRect/>
                    </a:stretch>
                  </pic:blipFill>
                  <pic:spPr>
                    <a:xfrm>
                      <a:off x="0" y="0"/>
                      <a:ext cx="9154795" cy="5233631"/>
                    </a:xfrm>
                    <a:prstGeom prst="rect">
                      <a:avLst/>
                    </a:prstGeom>
                  </pic:spPr>
                </pic:pic>
              </a:graphicData>
            </a:graphic>
          </wp:inline>
        </w:drawing>
      </w:r>
    </w:p>
    <w:p w14:paraId="42CD9E34">
      <w:pPr>
        <w:autoSpaceDE w:val="0"/>
        <w:autoSpaceDN w:val="0"/>
        <w:jc w:val="center"/>
        <w:rPr>
          <w:b/>
          <w:kern w:val="0"/>
          <w:sz w:val="22"/>
          <w:szCs w:val="22"/>
          <w:lang w:val="zh-CN" w:bidi="zh-CN"/>
        </w:rPr>
      </w:pPr>
      <w:r>
        <w:rPr>
          <w:rFonts w:hint="eastAsia"/>
          <w:b/>
          <w:kern w:val="0"/>
          <w:sz w:val="22"/>
          <w:szCs w:val="22"/>
          <w:lang w:val="zh-CN" w:bidi="zh-CN"/>
        </w:rPr>
        <w:t>滇中二期示意图</w:t>
      </w:r>
    </w:p>
    <w:p w14:paraId="58FA64C4">
      <w:pPr>
        <w:autoSpaceDE w:val="0"/>
        <w:autoSpaceDN w:val="0"/>
        <w:jc w:val="center"/>
        <w:rPr>
          <w:b/>
          <w:kern w:val="0"/>
          <w:sz w:val="22"/>
          <w:szCs w:val="22"/>
          <w:lang w:val="zh-CN" w:bidi="zh-CN"/>
        </w:rPr>
      </w:pPr>
    </w:p>
    <w:p w14:paraId="1B1F5557">
      <w:pPr>
        <w:autoSpaceDE w:val="0"/>
        <w:autoSpaceDN w:val="0"/>
        <w:jc w:val="center"/>
        <w:rPr>
          <w:b/>
          <w:kern w:val="0"/>
          <w:sz w:val="22"/>
          <w:szCs w:val="22"/>
          <w:lang w:val="zh-CN" w:bidi="zh-CN"/>
        </w:rPr>
      </w:pPr>
    </w:p>
    <w:p w14:paraId="613F75B7">
      <w:pPr>
        <w:autoSpaceDE w:val="0"/>
        <w:autoSpaceDN w:val="0"/>
        <w:jc w:val="left"/>
        <w:rPr>
          <w:kern w:val="0"/>
          <w:sz w:val="22"/>
          <w:szCs w:val="22"/>
          <w:lang w:val="zh-CN" w:bidi="zh-CN"/>
        </w:rPr>
        <w:sectPr>
          <w:pgSz w:w="16838" w:h="11911" w:orient="landscape"/>
          <w:pgMar w:top="1440" w:right="1219" w:bottom="1440" w:left="1202" w:header="720" w:footer="720" w:gutter="0"/>
          <w:cols w:space="0" w:num="1"/>
          <w:docGrid w:linePitch="299" w:charSpace="0"/>
        </w:sectPr>
      </w:pPr>
    </w:p>
    <w:p w14:paraId="60A8D097">
      <w:pPr>
        <w:keepNext/>
        <w:keepLines/>
        <w:autoSpaceDE w:val="0"/>
        <w:autoSpaceDN w:val="0"/>
        <w:spacing w:line="360" w:lineRule="auto"/>
        <w:ind w:firstLine="643" w:firstLineChars="200"/>
        <w:jc w:val="left"/>
        <w:outlineLvl w:val="2"/>
        <w:rPr>
          <w:b/>
          <w:bCs/>
          <w:kern w:val="0"/>
          <w:sz w:val="32"/>
          <w:szCs w:val="32"/>
          <w:lang w:val="zh-CN" w:bidi="zh-CN"/>
        </w:rPr>
      </w:pPr>
      <w:bookmarkStart w:id="8" w:name="_Toc72740159"/>
      <w:r>
        <w:rPr>
          <w:rFonts w:hint="eastAsia"/>
          <w:b/>
          <w:bCs/>
          <w:kern w:val="0"/>
          <w:sz w:val="32"/>
          <w:szCs w:val="32"/>
          <w:lang w:val="zh-CN" w:bidi="zh-CN"/>
        </w:rPr>
        <w:t>二、项目建设地点</w:t>
      </w:r>
      <w:bookmarkEnd w:id="8"/>
    </w:p>
    <w:p w14:paraId="4ECF53DB">
      <w:pPr>
        <w:autoSpaceDE w:val="0"/>
        <w:autoSpaceDN w:val="0"/>
        <w:spacing w:line="360" w:lineRule="auto"/>
        <w:ind w:firstLine="560" w:firstLineChars="200"/>
        <w:rPr>
          <w:rFonts w:ascii="宋体" w:hAnsi="宋体" w:cs="宋体"/>
          <w:kern w:val="0"/>
          <w:sz w:val="28"/>
          <w:szCs w:val="28"/>
          <w:lang w:val="zh-CN" w:bidi="zh-CN"/>
        </w:rPr>
      </w:pPr>
      <w:r>
        <w:rPr>
          <w:rFonts w:hint="eastAsia" w:ascii="宋体" w:hAnsi="宋体" w:cs="宋体"/>
          <w:kern w:val="0"/>
          <w:sz w:val="28"/>
          <w:szCs w:val="28"/>
          <w:lang w:bidi="zh-CN"/>
        </w:rPr>
        <w:t>滇中引水</w:t>
      </w:r>
      <w:r>
        <w:rPr>
          <w:rFonts w:ascii="宋体" w:hAnsi="宋体" w:cs="宋体"/>
          <w:kern w:val="0"/>
          <w:sz w:val="28"/>
          <w:szCs w:val="28"/>
          <w:lang w:val="zh-CN" w:bidi="zh-CN"/>
        </w:rPr>
        <w:t>二期配套工程：涉及</w:t>
      </w:r>
      <w:r>
        <w:rPr>
          <w:rFonts w:hint="eastAsia" w:ascii="宋体" w:hAnsi="宋体" w:cs="宋体"/>
          <w:kern w:val="0"/>
          <w:sz w:val="28"/>
          <w:szCs w:val="28"/>
          <w:lang w:val="zh-CN" w:bidi="zh-CN"/>
        </w:rPr>
        <w:t>安化彝族乡、大街街道、九溪镇、路居镇、前卫镇、雄关乡。</w:t>
      </w:r>
    </w:p>
    <w:p w14:paraId="211CBF03">
      <w:pPr>
        <w:keepNext/>
        <w:keepLines/>
        <w:autoSpaceDE w:val="0"/>
        <w:autoSpaceDN w:val="0"/>
        <w:spacing w:line="360" w:lineRule="auto"/>
        <w:ind w:firstLine="643" w:firstLineChars="200"/>
        <w:jc w:val="left"/>
        <w:outlineLvl w:val="2"/>
        <w:rPr>
          <w:b/>
          <w:bCs/>
          <w:kern w:val="0"/>
          <w:sz w:val="32"/>
          <w:szCs w:val="32"/>
          <w:lang w:val="zh-CN" w:bidi="zh-CN"/>
        </w:rPr>
      </w:pPr>
      <w:bookmarkStart w:id="9" w:name="_Toc72740160"/>
      <w:r>
        <w:rPr>
          <w:rFonts w:hint="eastAsia"/>
          <w:b/>
          <w:bCs/>
          <w:kern w:val="0"/>
          <w:sz w:val="32"/>
          <w:szCs w:val="32"/>
          <w:lang w:val="zh-CN" w:bidi="zh-CN"/>
        </w:rPr>
        <w:t>三、二期工程项目用地概况</w:t>
      </w:r>
      <w:bookmarkEnd w:id="9"/>
    </w:p>
    <w:p w14:paraId="5F799176">
      <w:pPr>
        <w:autoSpaceDE w:val="0"/>
        <w:autoSpaceDN w:val="0"/>
        <w:spacing w:line="360" w:lineRule="auto"/>
        <w:ind w:firstLine="524" w:firstLineChars="200"/>
        <w:rPr>
          <w:rFonts w:ascii="宋体" w:hAnsi="宋体" w:cs="宋体"/>
          <w:kern w:val="0"/>
          <w:sz w:val="28"/>
          <w:szCs w:val="28"/>
          <w:lang w:val="zh-CN" w:bidi="zh-CN"/>
        </w:rPr>
      </w:pPr>
      <w:r>
        <w:rPr>
          <w:rFonts w:hint="eastAsia" w:ascii="宋体" w:hAnsi="宋体" w:cs="宋体"/>
          <w:spacing w:val="-9"/>
          <w:kern w:val="0"/>
          <w:sz w:val="28"/>
          <w:szCs w:val="28"/>
          <w:lang w:bidi="zh-CN"/>
        </w:rPr>
        <w:t>云南省滇中引水</w:t>
      </w:r>
      <w:r>
        <w:rPr>
          <w:rFonts w:ascii="宋体" w:hAnsi="宋体" w:cs="宋体"/>
          <w:spacing w:val="-9"/>
          <w:kern w:val="0"/>
          <w:sz w:val="28"/>
          <w:szCs w:val="28"/>
          <w:lang w:val="zh-CN" w:bidi="zh-CN"/>
        </w:rPr>
        <w:t>二期配套工程：用地总规模</w:t>
      </w:r>
      <w:r>
        <w:rPr>
          <w:rFonts w:hint="eastAsia" w:ascii="宋体" w:hAnsi="宋体"/>
          <w:color w:val="000000"/>
          <w:kern w:val="0"/>
          <w:sz w:val="28"/>
          <w:szCs w:val="28"/>
          <w:lang w:val="zh-CN" w:bidi="zh-CN"/>
        </w:rPr>
        <w:t>56.9455</w:t>
      </w:r>
      <w:r>
        <w:rPr>
          <w:rFonts w:ascii="宋体" w:hAnsi="宋体" w:cs="宋体"/>
          <w:spacing w:val="-10"/>
          <w:kern w:val="0"/>
          <w:sz w:val="28"/>
          <w:szCs w:val="28"/>
          <w:lang w:val="zh-CN" w:bidi="zh-CN"/>
        </w:rPr>
        <w:t>公顷，</w:t>
      </w:r>
      <w:r>
        <w:rPr>
          <w:rFonts w:hint="eastAsia" w:ascii="宋体" w:hAnsi="宋体"/>
          <w:color w:val="000000"/>
          <w:kern w:val="0"/>
          <w:sz w:val="28"/>
          <w:szCs w:val="28"/>
          <w:lang w:val="zh-CN" w:bidi="zh-CN"/>
        </w:rPr>
        <w:t>农用地52.0958公顷，建设用地0.7984公顷，未利用地4.0513公顷。 项目占用坝区</w:t>
      </w:r>
      <w:r>
        <w:rPr>
          <w:rFonts w:ascii="宋体" w:hAnsi="宋体"/>
          <w:color w:val="000000"/>
          <w:kern w:val="0"/>
          <w:sz w:val="28"/>
          <w:szCs w:val="28"/>
          <w:lang w:val="zh-CN" w:bidi="zh-CN"/>
        </w:rPr>
        <w:t>土</w:t>
      </w:r>
      <w:r>
        <w:rPr>
          <w:rFonts w:hint="eastAsia" w:ascii="宋体" w:hAnsi="宋体"/>
          <w:color w:val="000000"/>
          <w:kern w:val="0"/>
          <w:sz w:val="28"/>
          <w:szCs w:val="28"/>
          <w:lang w:val="zh-CN" w:bidi="zh-CN"/>
        </w:rPr>
        <w:t>地面积38.8169公顷，农用地36.796公顷，建设用地0.4385公顷，未利用地1.5824公顷。</w:t>
      </w:r>
    </w:p>
    <w:p w14:paraId="20856577">
      <w:pPr>
        <w:autoSpaceDE w:val="0"/>
        <w:autoSpaceDN w:val="0"/>
        <w:jc w:val="left"/>
        <w:rPr>
          <w:kern w:val="0"/>
          <w:sz w:val="28"/>
          <w:szCs w:val="28"/>
          <w:lang w:val="zh-CN" w:bidi="zh-CN"/>
        </w:rPr>
      </w:pPr>
    </w:p>
    <w:p w14:paraId="72A0052E">
      <w:pPr>
        <w:autoSpaceDE w:val="0"/>
        <w:autoSpaceDN w:val="0"/>
        <w:jc w:val="center"/>
        <w:rPr>
          <w:kern w:val="0"/>
          <w:sz w:val="30"/>
          <w:szCs w:val="30"/>
          <w:lang w:val="zh-CN" w:bidi="zh-CN"/>
        </w:rPr>
        <w:sectPr>
          <w:pgSz w:w="11906" w:h="16838"/>
          <w:pgMar w:top="1440" w:right="1800" w:bottom="1440" w:left="1800" w:header="851" w:footer="992" w:gutter="0"/>
          <w:cols w:space="425" w:num="1"/>
          <w:docGrid w:type="lines" w:linePitch="312" w:charSpace="0"/>
        </w:sectPr>
      </w:pPr>
    </w:p>
    <w:p w14:paraId="0A986E18">
      <w:pPr>
        <w:numPr>
          <w:ilvl w:val="0"/>
          <w:numId w:val="1"/>
        </w:numPr>
        <w:tabs>
          <w:tab w:val="left" w:pos="1447"/>
        </w:tabs>
        <w:autoSpaceDE w:val="0"/>
        <w:autoSpaceDN w:val="0"/>
        <w:ind w:right="19"/>
        <w:jc w:val="center"/>
        <w:outlineLvl w:val="0"/>
        <w:rPr>
          <w:rFonts w:ascii="宋体" w:hAnsi="宋体" w:cs="宋体"/>
          <w:b/>
          <w:bCs/>
          <w:kern w:val="0"/>
          <w:sz w:val="36"/>
          <w:szCs w:val="36"/>
          <w:lang w:val="zh-CN" w:bidi="zh-CN"/>
        </w:rPr>
      </w:pPr>
      <w:bookmarkStart w:id="10" w:name="_Toc72740161"/>
      <w:bookmarkStart w:id="11" w:name="_Toc17864"/>
      <w:r>
        <w:rPr>
          <w:rFonts w:hint="eastAsia" w:ascii="宋体" w:hAnsi="宋体" w:cs="宋体"/>
          <w:b/>
          <w:bCs/>
          <w:kern w:val="0"/>
          <w:sz w:val="36"/>
          <w:szCs w:val="36"/>
          <w:lang w:val="zh-CN" w:bidi="zh-CN"/>
        </w:rPr>
        <w:t>滇中引水</w:t>
      </w:r>
      <w:r>
        <w:rPr>
          <w:rFonts w:ascii="宋体" w:hAnsi="宋体" w:cs="宋体"/>
          <w:b/>
          <w:bCs/>
          <w:kern w:val="0"/>
          <w:sz w:val="36"/>
          <w:szCs w:val="36"/>
          <w:lang w:val="zh-CN" w:bidi="zh-CN"/>
        </w:rPr>
        <w:t>二期工程建设用地情况</w:t>
      </w:r>
      <w:bookmarkEnd w:id="10"/>
    </w:p>
    <w:p w14:paraId="743AB99D">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12" w:name="_Toc72740162"/>
      <w:r>
        <w:rPr>
          <w:rFonts w:hint="eastAsia" w:ascii="Cambria" w:hAnsi="Cambria"/>
          <w:b/>
          <w:bCs/>
          <w:kern w:val="0"/>
          <w:sz w:val="32"/>
          <w:szCs w:val="32"/>
          <w:lang w:val="zh-CN" w:bidi="zh-CN"/>
        </w:rPr>
        <w:t xml:space="preserve">第一节  </w:t>
      </w:r>
      <w:r>
        <w:rPr>
          <w:rFonts w:ascii="Cambria" w:hAnsi="Cambria"/>
          <w:b/>
          <w:bCs/>
          <w:kern w:val="0"/>
          <w:sz w:val="32"/>
          <w:szCs w:val="32"/>
          <w:lang w:val="zh-CN" w:bidi="zh-CN"/>
        </w:rPr>
        <w:t>二期</w:t>
      </w:r>
      <w:r>
        <w:rPr>
          <w:rFonts w:hint="eastAsia" w:ascii="Cambria" w:hAnsi="Cambria"/>
          <w:b/>
          <w:bCs/>
          <w:kern w:val="0"/>
          <w:sz w:val="32"/>
          <w:szCs w:val="32"/>
          <w:lang w:val="zh-CN" w:bidi="zh-CN"/>
        </w:rPr>
        <w:t>配套</w:t>
      </w:r>
      <w:r>
        <w:rPr>
          <w:rFonts w:ascii="Cambria" w:hAnsi="Cambria"/>
          <w:b/>
          <w:bCs/>
          <w:kern w:val="0"/>
          <w:sz w:val="32"/>
          <w:szCs w:val="32"/>
          <w:lang w:val="zh-CN" w:bidi="zh-CN"/>
        </w:rPr>
        <w:t>工程建设用地情况</w:t>
      </w:r>
      <w:bookmarkEnd w:id="12"/>
    </w:p>
    <w:p w14:paraId="666A07A6">
      <w:pPr>
        <w:keepNext/>
        <w:keepLines/>
        <w:autoSpaceDE w:val="0"/>
        <w:autoSpaceDN w:val="0"/>
        <w:spacing w:line="360" w:lineRule="auto"/>
        <w:ind w:firstLine="643" w:firstLineChars="200"/>
        <w:jc w:val="left"/>
        <w:outlineLvl w:val="2"/>
        <w:rPr>
          <w:b/>
          <w:bCs/>
          <w:kern w:val="0"/>
          <w:sz w:val="32"/>
          <w:szCs w:val="32"/>
          <w:lang w:val="zh-CN" w:bidi="zh-CN"/>
        </w:rPr>
      </w:pPr>
      <w:bookmarkStart w:id="13" w:name="_Toc72740163"/>
      <w:r>
        <w:rPr>
          <w:rFonts w:hint="eastAsia"/>
          <w:b/>
          <w:bCs/>
          <w:kern w:val="0"/>
          <w:sz w:val="32"/>
          <w:szCs w:val="32"/>
          <w:lang w:val="zh-CN" w:bidi="zh-CN"/>
        </w:rPr>
        <w:t>一、占用土地利用现状情况</w:t>
      </w:r>
      <w:bookmarkEnd w:id="13"/>
    </w:p>
    <w:p w14:paraId="3F6FB0C8">
      <w:pPr>
        <w:autoSpaceDE w:val="0"/>
        <w:autoSpaceDN w:val="0"/>
        <w:spacing w:line="360" w:lineRule="auto"/>
        <w:ind w:firstLine="482"/>
        <w:jc w:val="left"/>
        <w:rPr>
          <w:rFonts w:ascii="仿宋" w:hAnsi="仿宋" w:eastAsia="仿宋"/>
          <w:color w:val="000000"/>
          <w:kern w:val="0"/>
          <w:sz w:val="28"/>
          <w:szCs w:val="28"/>
          <w:lang w:val="zh-CN" w:bidi="zh-CN"/>
        </w:rPr>
      </w:pPr>
      <w:r>
        <w:rPr>
          <w:rFonts w:hint="eastAsia" w:ascii="仿宋" w:hAnsi="仿宋" w:eastAsia="仿宋"/>
          <w:kern w:val="0"/>
          <w:sz w:val="28"/>
          <w:szCs w:val="28"/>
          <w:lang w:val="zh-CN" w:bidi="zh-CN"/>
        </w:rPr>
        <w:t>根据2018年土地利用变更调查成果数据库分析</w:t>
      </w:r>
      <w:r>
        <w:rPr>
          <w:rFonts w:hint="eastAsia" w:ascii="仿宋" w:hAnsi="仿宋" w:eastAsia="仿宋"/>
          <w:color w:val="000000"/>
          <w:kern w:val="0"/>
          <w:sz w:val="28"/>
          <w:szCs w:val="28"/>
          <w:lang w:val="zh-CN" w:bidi="zh-CN"/>
        </w:rPr>
        <w:t>项目占用江川区土地面积56.9455公顷，农用地52.0958公顷，建设用地0.7984公顷，未利用地4.0513公顷。占用各县土地利用现状情况如下表所示：</w:t>
      </w:r>
    </w:p>
    <w:p w14:paraId="66258DA5">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表2.1滇中引水二期配套项目占土地利用现状情况表</w:t>
      </w:r>
    </w:p>
    <w:p w14:paraId="6E7BE8C3">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1268"/>
        <w:gridCol w:w="1665"/>
        <w:gridCol w:w="1764"/>
        <w:gridCol w:w="1764"/>
      </w:tblGrid>
      <w:tr w14:paraId="5383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94" w:type="dxa"/>
            <w:gridSpan w:val="3"/>
            <w:shd w:val="clear" w:color="auto" w:fill="auto"/>
            <w:vAlign w:val="center"/>
          </w:tcPr>
          <w:p w14:paraId="1B5DFF4C">
            <w:pPr>
              <w:widowControl/>
              <w:jc w:val="center"/>
              <w:rPr>
                <w:rFonts w:ascii="宋体" w:hAnsi="宋体" w:cs="宋体"/>
                <w:color w:val="000000"/>
                <w:kern w:val="0"/>
                <w:sz w:val="18"/>
                <w:szCs w:val="18"/>
              </w:rPr>
            </w:pPr>
            <w:r>
              <w:rPr>
                <w:rFonts w:hint="eastAsia" w:ascii="宋体" w:hAnsi="宋体" w:cs="宋体"/>
                <w:color w:val="000000"/>
                <w:kern w:val="0"/>
                <w:sz w:val="18"/>
                <w:szCs w:val="18"/>
              </w:rPr>
              <w:t>行政区</w:t>
            </w:r>
          </w:p>
        </w:tc>
        <w:tc>
          <w:tcPr>
            <w:tcW w:w="1764" w:type="dxa"/>
            <w:shd w:val="clear" w:color="auto" w:fill="auto"/>
            <w:vAlign w:val="center"/>
          </w:tcPr>
          <w:p w14:paraId="1303683B">
            <w:pPr>
              <w:widowControl/>
              <w:jc w:val="center"/>
              <w:rPr>
                <w:rFonts w:ascii="宋体" w:hAnsi="宋体" w:cs="宋体"/>
                <w:color w:val="000000"/>
                <w:kern w:val="0"/>
                <w:sz w:val="18"/>
                <w:szCs w:val="18"/>
              </w:rPr>
            </w:pPr>
            <w:r>
              <w:rPr>
                <w:rFonts w:hint="eastAsia" w:ascii="宋体" w:hAnsi="宋体" w:cs="宋体"/>
                <w:color w:val="000000"/>
                <w:kern w:val="0"/>
                <w:sz w:val="18"/>
                <w:szCs w:val="18"/>
              </w:rPr>
              <w:t>江川区</w:t>
            </w:r>
          </w:p>
        </w:tc>
        <w:tc>
          <w:tcPr>
            <w:tcW w:w="1764" w:type="dxa"/>
            <w:shd w:val="clear" w:color="auto" w:fill="auto"/>
            <w:vAlign w:val="center"/>
          </w:tcPr>
          <w:p w14:paraId="069CB72F">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r>
      <w:tr w14:paraId="4536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94" w:type="dxa"/>
            <w:gridSpan w:val="3"/>
            <w:shd w:val="clear" w:color="auto" w:fill="auto"/>
            <w:vAlign w:val="center"/>
          </w:tcPr>
          <w:p w14:paraId="2B72475A">
            <w:pPr>
              <w:widowControl/>
              <w:jc w:val="center"/>
              <w:rPr>
                <w:rFonts w:ascii="宋体" w:hAnsi="宋体" w:cs="宋体"/>
                <w:color w:val="000000"/>
                <w:kern w:val="0"/>
                <w:sz w:val="18"/>
                <w:szCs w:val="18"/>
              </w:rPr>
            </w:pPr>
            <w:r>
              <w:rPr>
                <w:rFonts w:hint="eastAsia" w:ascii="宋体" w:hAnsi="宋体" w:cs="宋体"/>
                <w:color w:val="000000"/>
                <w:kern w:val="0"/>
                <w:sz w:val="18"/>
                <w:szCs w:val="18"/>
              </w:rPr>
              <w:t>土地总面积</w:t>
            </w:r>
          </w:p>
        </w:tc>
        <w:tc>
          <w:tcPr>
            <w:tcW w:w="1764" w:type="dxa"/>
            <w:shd w:val="clear" w:color="auto" w:fill="auto"/>
            <w:vAlign w:val="center"/>
          </w:tcPr>
          <w:p w14:paraId="133CBF3C">
            <w:pPr>
              <w:widowControl/>
              <w:jc w:val="center"/>
              <w:rPr>
                <w:color w:val="000000"/>
                <w:kern w:val="0"/>
                <w:sz w:val="18"/>
                <w:szCs w:val="18"/>
              </w:rPr>
            </w:pPr>
            <w:r>
              <w:rPr>
                <w:color w:val="000000"/>
                <w:kern w:val="0"/>
                <w:sz w:val="18"/>
                <w:szCs w:val="18"/>
              </w:rPr>
              <w:t>56.9455</w:t>
            </w:r>
          </w:p>
        </w:tc>
        <w:tc>
          <w:tcPr>
            <w:tcW w:w="1764" w:type="dxa"/>
            <w:shd w:val="clear" w:color="auto" w:fill="auto"/>
            <w:vAlign w:val="center"/>
          </w:tcPr>
          <w:p w14:paraId="3798E2B5">
            <w:pPr>
              <w:widowControl/>
              <w:jc w:val="center"/>
              <w:rPr>
                <w:color w:val="000000"/>
                <w:kern w:val="0"/>
                <w:sz w:val="18"/>
                <w:szCs w:val="18"/>
              </w:rPr>
            </w:pPr>
            <w:r>
              <w:rPr>
                <w:color w:val="000000"/>
                <w:kern w:val="0"/>
                <w:sz w:val="18"/>
                <w:szCs w:val="18"/>
              </w:rPr>
              <w:t>56.9455</w:t>
            </w:r>
          </w:p>
        </w:tc>
      </w:tr>
      <w:tr w14:paraId="0048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restart"/>
            <w:shd w:val="clear" w:color="auto" w:fill="auto"/>
            <w:vAlign w:val="center"/>
          </w:tcPr>
          <w:p w14:paraId="21E7E8AC">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w:t>
            </w:r>
          </w:p>
        </w:tc>
        <w:tc>
          <w:tcPr>
            <w:tcW w:w="1268" w:type="dxa"/>
            <w:vMerge w:val="restart"/>
            <w:shd w:val="clear" w:color="auto" w:fill="auto"/>
            <w:vAlign w:val="center"/>
          </w:tcPr>
          <w:p w14:paraId="641B87E4">
            <w:pPr>
              <w:widowControl/>
              <w:jc w:val="center"/>
              <w:rPr>
                <w:rFonts w:ascii="宋体" w:hAnsi="宋体" w:cs="宋体"/>
                <w:color w:val="000000"/>
                <w:kern w:val="0"/>
                <w:sz w:val="18"/>
                <w:szCs w:val="18"/>
              </w:rPr>
            </w:pPr>
            <w:r>
              <w:rPr>
                <w:rFonts w:hint="eastAsia" w:ascii="宋体" w:hAnsi="宋体" w:cs="宋体"/>
                <w:b/>
                <w:bCs/>
                <w:color w:val="000000"/>
                <w:kern w:val="0"/>
                <w:sz w:val="18"/>
                <w:szCs w:val="18"/>
              </w:rPr>
              <w:t>　</w:t>
            </w:r>
            <w:r>
              <w:rPr>
                <w:rFonts w:hint="eastAsia" w:ascii="宋体" w:hAnsi="宋体" w:cs="宋体"/>
                <w:color w:val="000000"/>
                <w:kern w:val="0"/>
                <w:sz w:val="18"/>
                <w:szCs w:val="18"/>
              </w:rPr>
              <w:t>耕地</w:t>
            </w:r>
          </w:p>
        </w:tc>
        <w:tc>
          <w:tcPr>
            <w:tcW w:w="1665" w:type="dxa"/>
            <w:shd w:val="clear" w:color="auto" w:fill="auto"/>
            <w:vAlign w:val="center"/>
          </w:tcPr>
          <w:p w14:paraId="6E090EA3">
            <w:pPr>
              <w:widowControl/>
              <w:jc w:val="center"/>
              <w:rPr>
                <w:rFonts w:ascii="宋体" w:hAnsi="宋体" w:cs="宋体"/>
                <w:color w:val="000000"/>
                <w:kern w:val="0"/>
                <w:sz w:val="18"/>
                <w:szCs w:val="18"/>
              </w:rPr>
            </w:pPr>
            <w:r>
              <w:rPr>
                <w:rFonts w:hint="eastAsia" w:ascii="宋体" w:hAnsi="宋体" w:cs="宋体"/>
                <w:color w:val="000000"/>
                <w:kern w:val="0"/>
                <w:sz w:val="18"/>
                <w:szCs w:val="18"/>
              </w:rPr>
              <w:t>水田</w:t>
            </w:r>
          </w:p>
        </w:tc>
        <w:tc>
          <w:tcPr>
            <w:tcW w:w="1764" w:type="dxa"/>
            <w:shd w:val="clear" w:color="auto" w:fill="auto"/>
            <w:vAlign w:val="center"/>
          </w:tcPr>
          <w:p w14:paraId="314F52A1">
            <w:pPr>
              <w:widowControl/>
              <w:jc w:val="center"/>
              <w:rPr>
                <w:color w:val="000000"/>
                <w:kern w:val="0"/>
                <w:sz w:val="18"/>
                <w:szCs w:val="18"/>
              </w:rPr>
            </w:pPr>
            <w:r>
              <w:rPr>
                <w:color w:val="000000"/>
                <w:kern w:val="0"/>
                <w:sz w:val="18"/>
                <w:szCs w:val="18"/>
              </w:rPr>
              <w:t>28.8429</w:t>
            </w:r>
          </w:p>
        </w:tc>
        <w:tc>
          <w:tcPr>
            <w:tcW w:w="1764" w:type="dxa"/>
            <w:shd w:val="clear" w:color="auto" w:fill="auto"/>
            <w:vAlign w:val="center"/>
          </w:tcPr>
          <w:p w14:paraId="7DB0D3B1">
            <w:pPr>
              <w:widowControl/>
              <w:jc w:val="center"/>
              <w:rPr>
                <w:color w:val="000000"/>
                <w:kern w:val="0"/>
                <w:sz w:val="18"/>
                <w:szCs w:val="18"/>
              </w:rPr>
            </w:pPr>
            <w:r>
              <w:rPr>
                <w:color w:val="000000"/>
                <w:kern w:val="0"/>
                <w:sz w:val="18"/>
                <w:szCs w:val="18"/>
              </w:rPr>
              <w:t>28.8429</w:t>
            </w:r>
          </w:p>
        </w:tc>
      </w:tr>
      <w:tr w14:paraId="02B6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2BE4FEA3">
            <w:pPr>
              <w:autoSpaceDE w:val="0"/>
              <w:autoSpaceDN w:val="0"/>
              <w:jc w:val="left"/>
              <w:rPr>
                <w:rFonts w:ascii="宋体" w:hAnsi="宋体" w:cs="宋体"/>
                <w:b/>
                <w:bCs/>
                <w:color w:val="000000"/>
                <w:kern w:val="0"/>
                <w:sz w:val="18"/>
                <w:szCs w:val="18"/>
              </w:rPr>
            </w:pPr>
          </w:p>
        </w:tc>
        <w:tc>
          <w:tcPr>
            <w:tcW w:w="1268" w:type="dxa"/>
            <w:vMerge w:val="continue"/>
            <w:shd w:val="clear" w:color="auto" w:fill="auto"/>
            <w:vAlign w:val="center"/>
          </w:tcPr>
          <w:p w14:paraId="626DF49B">
            <w:pPr>
              <w:autoSpaceDE w:val="0"/>
              <w:autoSpaceDN w:val="0"/>
              <w:jc w:val="left"/>
              <w:rPr>
                <w:rFonts w:ascii="宋体" w:hAnsi="宋体" w:cs="宋体"/>
                <w:b/>
                <w:bCs/>
                <w:color w:val="000000"/>
                <w:kern w:val="0"/>
                <w:sz w:val="23"/>
                <w:szCs w:val="23"/>
              </w:rPr>
            </w:pPr>
          </w:p>
        </w:tc>
        <w:tc>
          <w:tcPr>
            <w:tcW w:w="1665" w:type="dxa"/>
            <w:shd w:val="clear" w:color="auto" w:fill="auto"/>
            <w:vAlign w:val="center"/>
          </w:tcPr>
          <w:p w14:paraId="22BA69A9">
            <w:pPr>
              <w:widowControl/>
              <w:jc w:val="center"/>
              <w:rPr>
                <w:rFonts w:ascii="宋体" w:hAnsi="宋体" w:cs="宋体"/>
                <w:color w:val="000000"/>
                <w:kern w:val="0"/>
                <w:sz w:val="18"/>
                <w:szCs w:val="18"/>
              </w:rPr>
            </w:pPr>
            <w:r>
              <w:rPr>
                <w:rFonts w:hint="eastAsia" w:ascii="宋体" w:hAnsi="宋体" w:cs="宋体"/>
                <w:color w:val="000000"/>
                <w:kern w:val="0"/>
                <w:sz w:val="18"/>
                <w:szCs w:val="18"/>
              </w:rPr>
              <w:t>水浇地</w:t>
            </w:r>
          </w:p>
        </w:tc>
        <w:tc>
          <w:tcPr>
            <w:tcW w:w="1764" w:type="dxa"/>
            <w:shd w:val="clear" w:color="auto" w:fill="auto"/>
            <w:vAlign w:val="center"/>
          </w:tcPr>
          <w:p w14:paraId="2AD6B0DE">
            <w:pPr>
              <w:widowControl/>
              <w:jc w:val="center"/>
              <w:rPr>
                <w:color w:val="000000"/>
                <w:kern w:val="0"/>
                <w:sz w:val="18"/>
                <w:szCs w:val="18"/>
              </w:rPr>
            </w:pPr>
            <w:r>
              <w:rPr>
                <w:color w:val="000000"/>
                <w:kern w:val="0"/>
                <w:sz w:val="18"/>
                <w:szCs w:val="18"/>
              </w:rPr>
              <w:t>0</w:t>
            </w:r>
          </w:p>
        </w:tc>
        <w:tc>
          <w:tcPr>
            <w:tcW w:w="1764" w:type="dxa"/>
            <w:shd w:val="clear" w:color="auto" w:fill="auto"/>
            <w:vAlign w:val="center"/>
          </w:tcPr>
          <w:p w14:paraId="1C63D13E">
            <w:pPr>
              <w:widowControl/>
              <w:jc w:val="center"/>
              <w:rPr>
                <w:color w:val="000000"/>
                <w:kern w:val="0"/>
                <w:sz w:val="18"/>
                <w:szCs w:val="18"/>
              </w:rPr>
            </w:pPr>
            <w:r>
              <w:rPr>
                <w:color w:val="000000"/>
                <w:kern w:val="0"/>
                <w:sz w:val="18"/>
                <w:szCs w:val="18"/>
              </w:rPr>
              <w:t>0</w:t>
            </w:r>
          </w:p>
        </w:tc>
      </w:tr>
      <w:tr w14:paraId="6307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18C49C6C">
            <w:pPr>
              <w:autoSpaceDE w:val="0"/>
              <w:autoSpaceDN w:val="0"/>
              <w:jc w:val="left"/>
              <w:rPr>
                <w:rFonts w:ascii="宋体" w:hAnsi="宋体" w:cs="宋体"/>
                <w:b/>
                <w:bCs/>
                <w:color w:val="000000"/>
                <w:kern w:val="0"/>
                <w:sz w:val="18"/>
                <w:szCs w:val="18"/>
              </w:rPr>
            </w:pPr>
          </w:p>
        </w:tc>
        <w:tc>
          <w:tcPr>
            <w:tcW w:w="1268" w:type="dxa"/>
            <w:vMerge w:val="continue"/>
            <w:shd w:val="clear" w:color="auto" w:fill="auto"/>
            <w:vAlign w:val="center"/>
          </w:tcPr>
          <w:p w14:paraId="754F56F5">
            <w:pPr>
              <w:autoSpaceDE w:val="0"/>
              <w:autoSpaceDN w:val="0"/>
              <w:jc w:val="left"/>
              <w:rPr>
                <w:rFonts w:ascii="宋体" w:hAnsi="宋体" w:cs="宋体"/>
                <w:color w:val="000000"/>
                <w:kern w:val="0"/>
                <w:sz w:val="18"/>
                <w:szCs w:val="18"/>
              </w:rPr>
            </w:pPr>
          </w:p>
        </w:tc>
        <w:tc>
          <w:tcPr>
            <w:tcW w:w="1665" w:type="dxa"/>
            <w:shd w:val="clear" w:color="auto" w:fill="auto"/>
            <w:vAlign w:val="center"/>
          </w:tcPr>
          <w:p w14:paraId="7A775B40">
            <w:pPr>
              <w:widowControl/>
              <w:jc w:val="center"/>
              <w:rPr>
                <w:rFonts w:ascii="宋体" w:hAnsi="宋体" w:cs="宋体"/>
                <w:color w:val="000000"/>
                <w:kern w:val="0"/>
                <w:sz w:val="18"/>
                <w:szCs w:val="18"/>
              </w:rPr>
            </w:pPr>
            <w:r>
              <w:rPr>
                <w:rFonts w:hint="eastAsia" w:ascii="宋体" w:hAnsi="宋体" w:cs="宋体"/>
                <w:color w:val="000000"/>
                <w:kern w:val="0"/>
                <w:sz w:val="18"/>
                <w:szCs w:val="18"/>
              </w:rPr>
              <w:t>旱地</w:t>
            </w:r>
          </w:p>
        </w:tc>
        <w:tc>
          <w:tcPr>
            <w:tcW w:w="1764" w:type="dxa"/>
            <w:shd w:val="clear" w:color="auto" w:fill="auto"/>
            <w:vAlign w:val="center"/>
          </w:tcPr>
          <w:p w14:paraId="3CC17892">
            <w:pPr>
              <w:widowControl/>
              <w:jc w:val="center"/>
              <w:rPr>
                <w:color w:val="000000"/>
                <w:kern w:val="0"/>
                <w:sz w:val="18"/>
                <w:szCs w:val="18"/>
              </w:rPr>
            </w:pPr>
            <w:r>
              <w:rPr>
                <w:color w:val="000000"/>
                <w:kern w:val="0"/>
                <w:sz w:val="18"/>
                <w:szCs w:val="18"/>
              </w:rPr>
              <w:t>10.4468</w:t>
            </w:r>
          </w:p>
        </w:tc>
        <w:tc>
          <w:tcPr>
            <w:tcW w:w="1764" w:type="dxa"/>
            <w:shd w:val="clear" w:color="auto" w:fill="auto"/>
            <w:vAlign w:val="center"/>
          </w:tcPr>
          <w:p w14:paraId="718EE38D">
            <w:pPr>
              <w:widowControl/>
              <w:jc w:val="center"/>
              <w:rPr>
                <w:color w:val="000000"/>
                <w:kern w:val="0"/>
                <w:sz w:val="18"/>
                <w:szCs w:val="18"/>
              </w:rPr>
            </w:pPr>
            <w:r>
              <w:rPr>
                <w:color w:val="000000"/>
                <w:kern w:val="0"/>
                <w:sz w:val="18"/>
                <w:szCs w:val="18"/>
              </w:rPr>
              <w:t>10.4468</w:t>
            </w:r>
          </w:p>
        </w:tc>
      </w:tr>
      <w:tr w14:paraId="16A4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782D2046">
            <w:pPr>
              <w:autoSpaceDE w:val="0"/>
              <w:autoSpaceDN w:val="0"/>
              <w:jc w:val="left"/>
              <w:rPr>
                <w:rFonts w:ascii="宋体" w:hAnsi="宋体" w:cs="宋体"/>
                <w:b/>
                <w:bCs/>
                <w:color w:val="000000"/>
                <w:kern w:val="0"/>
                <w:sz w:val="18"/>
                <w:szCs w:val="18"/>
              </w:rPr>
            </w:pPr>
          </w:p>
        </w:tc>
        <w:tc>
          <w:tcPr>
            <w:tcW w:w="1268" w:type="dxa"/>
            <w:vMerge w:val="continue"/>
            <w:shd w:val="clear" w:color="auto" w:fill="auto"/>
          </w:tcPr>
          <w:p w14:paraId="694A6247">
            <w:pPr>
              <w:widowControl/>
              <w:jc w:val="left"/>
              <w:rPr>
                <w:rFonts w:ascii="宋体" w:hAnsi="宋体" w:cs="宋体"/>
                <w:color w:val="000000"/>
                <w:kern w:val="0"/>
                <w:sz w:val="22"/>
                <w:szCs w:val="22"/>
              </w:rPr>
            </w:pPr>
          </w:p>
        </w:tc>
        <w:tc>
          <w:tcPr>
            <w:tcW w:w="1665" w:type="dxa"/>
            <w:shd w:val="clear" w:color="auto" w:fill="auto"/>
            <w:vAlign w:val="center"/>
          </w:tcPr>
          <w:p w14:paraId="5CB5F6AA">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764" w:type="dxa"/>
            <w:shd w:val="clear" w:color="auto" w:fill="auto"/>
            <w:vAlign w:val="center"/>
          </w:tcPr>
          <w:p w14:paraId="790CE32D">
            <w:pPr>
              <w:widowControl/>
              <w:jc w:val="center"/>
              <w:rPr>
                <w:color w:val="000000"/>
                <w:kern w:val="0"/>
                <w:sz w:val="18"/>
                <w:szCs w:val="18"/>
              </w:rPr>
            </w:pPr>
            <w:r>
              <w:rPr>
                <w:color w:val="000000"/>
                <w:kern w:val="0"/>
                <w:sz w:val="18"/>
                <w:szCs w:val="18"/>
              </w:rPr>
              <w:t>39.2897</w:t>
            </w:r>
          </w:p>
        </w:tc>
        <w:tc>
          <w:tcPr>
            <w:tcW w:w="1764" w:type="dxa"/>
            <w:shd w:val="clear" w:color="auto" w:fill="auto"/>
            <w:vAlign w:val="center"/>
          </w:tcPr>
          <w:p w14:paraId="2C38A18B">
            <w:pPr>
              <w:widowControl/>
              <w:jc w:val="center"/>
              <w:rPr>
                <w:color w:val="000000"/>
                <w:kern w:val="0"/>
                <w:sz w:val="18"/>
                <w:szCs w:val="18"/>
              </w:rPr>
            </w:pPr>
            <w:r>
              <w:rPr>
                <w:color w:val="000000"/>
                <w:kern w:val="0"/>
                <w:sz w:val="18"/>
                <w:szCs w:val="18"/>
              </w:rPr>
              <w:t>39.2897</w:t>
            </w:r>
          </w:p>
        </w:tc>
      </w:tr>
      <w:tr w14:paraId="7914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4E48B5A8">
            <w:pPr>
              <w:autoSpaceDE w:val="0"/>
              <w:autoSpaceDN w:val="0"/>
              <w:jc w:val="left"/>
              <w:rPr>
                <w:rFonts w:ascii="宋体" w:hAnsi="宋体" w:cs="宋体"/>
                <w:b/>
                <w:bCs/>
                <w:color w:val="000000"/>
                <w:kern w:val="0"/>
                <w:sz w:val="18"/>
                <w:szCs w:val="18"/>
              </w:rPr>
            </w:pPr>
          </w:p>
        </w:tc>
        <w:tc>
          <w:tcPr>
            <w:tcW w:w="2933" w:type="dxa"/>
            <w:gridSpan w:val="2"/>
            <w:shd w:val="clear" w:color="auto" w:fill="auto"/>
            <w:vAlign w:val="center"/>
          </w:tcPr>
          <w:p w14:paraId="2BA352A2">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764" w:type="dxa"/>
            <w:shd w:val="clear" w:color="auto" w:fill="auto"/>
            <w:vAlign w:val="center"/>
          </w:tcPr>
          <w:p w14:paraId="7943CF51">
            <w:pPr>
              <w:widowControl/>
              <w:jc w:val="center"/>
              <w:rPr>
                <w:color w:val="000000"/>
                <w:kern w:val="0"/>
                <w:sz w:val="18"/>
                <w:szCs w:val="18"/>
              </w:rPr>
            </w:pPr>
            <w:r>
              <w:rPr>
                <w:color w:val="000000"/>
                <w:kern w:val="0"/>
                <w:sz w:val="18"/>
                <w:szCs w:val="18"/>
              </w:rPr>
              <w:t>0.2044</w:t>
            </w:r>
          </w:p>
        </w:tc>
        <w:tc>
          <w:tcPr>
            <w:tcW w:w="1764" w:type="dxa"/>
            <w:shd w:val="clear" w:color="auto" w:fill="auto"/>
            <w:vAlign w:val="center"/>
          </w:tcPr>
          <w:p w14:paraId="7DA128C6">
            <w:pPr>
              <w:widowControl/>
              <w:jc w:val="center"/>
              <w:rPr>
                <w:color w:val="000000"/>
                <w:kern w:val="0"/>
                <w:sz w:val="18"/>
                <w:szCs w:val="18"/>
              </w:rPr>
            </w:pPr>
            <w:r>
              <w:rPr>
                <w:color w:val="000000"/>
                <w:kern w:val="0"/>
                <w:sz w:val="18"/>
                <w:szCs w:val="18"/>
              </w:rPr>
              <w:t>0.2044</w:t>
            </w:r>
          </w:p>
        </w:tc>
      </w:tr>
      <w:tr w14:paraId="1A96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75DBBBCA">
            <w:pPr>
              <w:autoSpaceDE w:val="0"/>
              <w:autoSpaceDN w:val="0"/>
              <w:jc w:val="left"/>
              <w:rPr>
                <w:rFonts w:ascii="宋体" w:hAnsi="宋体" w:cs="宋体"/>
                <w:b/>
                <w:bCs/>
                <w:color w:val="000000"/>
                <w:kern w:val="0"/>
                <w:sz w:val="16"/>
                <w:szCs w:val="16"/>
              </w:rPr>
            </w:pPr>
          </w:p>
        </w:tc>
        <w:tc>
          <w:tcPr>
            <w:tcW w:w="2933" w:type="dxa"/>
            <w:gridSpan w:val="2"/>
            <w:shd w:val="clear" w:color="auto" w:fill="auto"/>
            <w:vAlign w:val="center"/>
          </w:tcPr>
          <w:p w14:paraId="487DBA94">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764" w:type="dxa"/>
            <w:shd w:val="clear" w:color="auto" w:fill="auto"/>
            <w:vAlign w:val="center"/>
          </w:tcPr>
          <w:p w14:paraId="3D5EBBC8">
            <w:pPr>
              <w:widowControl/>
              <w:jc w:val="center"/>
              <w:rPr>
                <w:color w:val="000000"/>
                <w:kern w:val="0"/>
                <w:sz w:val="18"/>
                <w:szCs w:val="18"/>
              </w:rPr>
            </w:pPr>
            <w:r>
              <w:rPr>
                <w:color w:val="000000"/>
                <w:kern w:val="0"/>
                <w:sz w:val="18"/>
                <w:szCs w:val="18"/>
              </w:rPr>
              <w:t>10.7376</w:t>
            </w:r>
          </w:p>
        </w:tc>
        <w:tc>
          <w:tcPr>
            <w:tcW w:w="1764" w:type="dxa"/>
            <w:shd w:val="clear" w:color="auto" w:fill="auto"/>
            <w:vAlign w:val="center"/>
          </w:tcPr>
          <w:p w14:paraId="7528BC37">
            <w:pPr>
              <w:widowControl/>
              <w:jc w:val="center"/>
              <w:rPr>
                <w:color w:val="000000"/>
                <w:kern w:val="0"/>
                <w:sz w:val="18"/>
                <w:szCs w:val="18"/>
              </w:rPr>
            </w:pPr>
            <w:r>
              <w:rPr>
                <w:color w:val="000000"/>
                <w:kern w:val="0"/>
                <w:sz w:val="18"/>
                <w:szCs w:val="18"/>
              </w:rPr>
              <w:t>10.7376</w:t>
            </w:r>
          </w:p>
        </w:tc>
      </w:tr>
      <w:tr w14:paraId="6A20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3CB20023">
            <w:pPr>
              <w:autoSpaceDE w:val="0"/>
              <w:autoSpaceDN w:val="0"/>
              <w:jc w:val="left"/>
              <w:rPr>
                <w:rFonts w:ascii="宋体" w:hAnsi="宋体" w:cs="宋体"/>
                <w:color w:val="000000"/>
                <w:kern w:val="0"/>
                <w:sz w:val="18"/>
                <w:szCs w:val="18"/>
              </w:rPr>
            </w:pPr>
          </w:p>
        </w:tc>
        <w:tc>
          <w:tcPr>
            <w:tcW w:w="2933" w:type="dxa"/>
            <w:gridSpan w:val="2"/>
            <w:shd w:val="clear" w:color="auto" w:fill="auto"/>
            <w:vAlign w:val="center"/>
          </w:tcPr>
          <w:p w14:paraId="6AAB2AE7">
            <w:pPr>
              <w:widowControl/>
              <w:jc w:val="center"/>
              <w:rPr>
                <w:rFonts w:ascii="宋体" w:hAnsi="宋体" w:cs="宋体"/>
                <w:color w:val="000000"/>
                <w:kern w:val="0"/>
                <w:sz w:val="18"/>
                <w:szCs w:val="18"/>
              </w:rPr>
            </w:pPr>
            <w:r>
              <w:rPr>
                <w:rFonts w:hint="eastAsia" w:ascii="宋体" w:hAnsi="宋体" w:cs="宋体"/>
                <w:color w:val="000000"/>
                <w:kern w:val="0"/>
                <w:sz w:val="18"/>
                <w:szCs w:val="18"/>
              </w:rPr>
              <w:t>牧草地</w:t>
            </w:r>
          </w:p>
        </w:tc>
        <w:tc>
          <w:tcPr>
            <w:tcW w:w="1764" w:type="dxa"/>
            <w:shd w:val="clear" w:color="auto" w:fill="auto"/>
            <w:vAlign w:val="center"/>
          </w:tcPr>
          <w:p w14:paraId="07BD56F7">
            <w:pPr>
              <w:widowControl/>
              <w:jc w:val="center"/>
              <w:rPr>
                <w:color w:val="000000"/>
                <w:kern w:val="0"/>
                <w:sz w:val="18"/>
                <w:szCs w:val="18"/>
              </w:rPr>
            </w:pPr>
            <w:r>
              <w:rPr>
                <w:color w:val="000000"/>
                <w:kern w:val="0"/>
                <w:sz w:val="18"/>
                <w:szCs w:val="18"/>
              </w:rPr>
              <w:t>0</w:t>
            </w:r>
          </w:p>
        </w:tc>
        <w:tc>
          <w:tcPr>
            <w:tcW w:w="1764" w:type="dxa"/>
            <w:shd w:val="clear" w:color="auto" w:fill="auto"/>
            <w:vAlign w:val="center"/>
          </w:tcPr>
          <w:p w14:paraId="790906F2">
            <w:pPr>
              <w:widowControl/>
              <w:jc w:val="center"/>
              <w:rPr>
                <w:color w:val="000000"/>
                <w:kern w:val="0"/>
                <w:sz w:val="18"/>
                <w:szCs w:val="18"/>
              </w:rPr>
            </w:pPr>
            <w:r>
              <w:rPr>
                <w:color w:val="000000"/>
                <w:kern w:val="0"/>
                <w:sz w:val="18"/>
                <w:szCs w:val="18"/>
              </w:rPr>
              <w:t>0</w:t>
            </w:r>
          </w:p>
        </w:tc>
      </w:tr>
      <w:tr w14:paraId="1479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622E5264">
            <w:pPr>
              <w:autoSpaceDE w:val="0"/>
              <w:autoSpaceDN w:val="0"/>
              <w:jc w:val="left"/>
              <w:rPr>
                <w:rFonts w:ascii="宋体" w:hAnsi="宋体" w:cs="宋体"/>
                <w:color w:val="000000"/>
                <w:kern w:val="0"/>
                <w:sz w:val="22"/>
                <w:szCs w:val="22"/>
              </w:rPr>
            </w:pPr>
          </w:p>
        </w:tc>
        <w:tc>
          <w:tcPr>
            <w:tcW w:w="2933" w:type="dxa"/>
            <w:gridSpan w:val="2"/>
            <w:shd w:val="clear" w:color="auto" w:fill="auto"/>
            <w:vAlign w:val="center"/>
          </w:tcPr>
          <w:p w14:paraId="6F4E40C2">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其他农用地</w:t>
            </w:r>
          </w:p>
        </w:tc>
        <w:tc>
          <w:tcPr>
            <w:tcW w:w="1764" w:type="dxa"/>
            <w:shd w:val="clear" w:color="auto" w:fill="auto"/>
            <w:vAlign w:val="center"/>
          </w:tcPr>
          <w:p w14:paraId="28BB16DD">
            <w:pPr>
              <w:widowControl/>
              <w:jc w:val="center"/>
              <w:rPr>
                <w:color w:val="000000"/>
                <w:kern w:val="0"/>
                <w:sz w:val="18"/>
                <w:szCs w:val="18"/>
              </w:rPr>
            </w:pPr>
            <w:r>
              <w:rPr>
                <w:color w:val="000000"/>
                <w:kern w:val="0"/>
                <w:sz w:val="18"/>
                <w:szCs w:val="18"/>
              </w:rPr>
              <w:t>1.864</w:t>
            </w:r>
          </w:p>
        </w:tc>
        <w:tc>
          <w:tcPr>
            <w:tcW w:w="1764" w:type="dxa"/>
            <w:shd w:val="clear" w:color="auto" w:fill="auto"/>
            <w:vAlign w:val="center"/>
          </w:tcPr>
          <w:p w14:paraId="64AF8559">
            <w:pPr>
              <w:widowControl/>
              <w:jc w:val="center"/>
              <w:rPr>
                <w:color w:val="000000"/>
                <w:kern w:val="0"/>
                <w:sz w:val="18"/>
                <w:szCs w:val="18"/>
              </w:rPr>
            </w:pPr>
            <w:r>
              <w:rPr>
                <w:color w:val="000000"/>
                <w:kern w:val="0"/>
                <w:sz w:val="18"/>
                <w:szCs w:val="18"/>
              </w:rPr>
              <w:t>1.864</w:t>
            </w:r>
          </w:p>
        </w:tc>
      </w:tr>
      <w:tr w14:paraId="043E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24588360">
            <w:pPr>
              <w:widowControl/>
              <w:jc w:val="left"/>
              <w:rPr>
                <w:rFonts w:ascii="宋体" w:hAnsi="宋体" w:cs="宋体"/>
                <w:color w:val="000000"/>
                <w:kern w:val="0"/>
                <w:sz w:val="22"/>
                <w:szCs w:val="22"/>
              </w:rPr>
            </w:pPr>
          </w:p>
        </w:tc>
        <w:tc>
          <w:tcPr>
            <w:tcW w:w="2933" w:type="dxa"/>
            <w:gridSpan w:val="2"/>
            <w:shd w:val="clear" w:color="auto" w:fill="auto"/>
            <w:vAlign w:val="center"/>
          </w:tcPr>
          <w:p w14:paraId="1602307E">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农用地合计</w:t>
            </w:r>
          </w:p>
        </w:tc>
        <w:tc>
          <w:tcPr>
            <w:tcW w:w="1764" w:type="dxa"/>
            <w:shd w:val="clear" w:color="auto" w:fill="auto"/>
            <w:vAlign w:val="center"/>
          </w:tcPr>
          <w:p w14:paraId="45BAB313">
            <w:pPr>
              <w:widowControl/>
              <w:jc w:val="center"/>
              <w:rPr>
                <w:color w:val="000000"/>
                <w:kern w:val="0"/>
                <w:sz w:val="18"/>
                <w:szCs w:val="18"/>
              </w:rPr>
            </w:pPr>
            <w:r>
              <w:rPr>
                <w:color w:val="000000"/>
                <w:kern w:val="0"/>
                <w:sz w:val="18"/>
                <w:szCs w:val="18"/>
              </w:rPr>
              <w:t>52.0958</w:t>
            </w:r>
          </w:p>
        </w:tc>
        <w:tc>
          <w:tcPr>
            <w:tcW w:w="1764" w:type="dxa"/>
            <w:shd w:val="clear" w:color="auto" w:fill="auto"/>
            <w:vAlign w:val="center"/>
          </w:tcPr>
          <w:p w14:paraId="62533A30">
            <w:pPr>
              <w:widowControl/>
              <w:jc w:val="center"/>
              <w:rPr>
                <w:color w:val="000000"/>
                <w:kern w:val="0"/>
                <w:sz w:val="18"/>
                <w:szCs w:val="18"/>
              </w:rPr>
            </w:pPr>
            <w:r>
              <w:rPr>
                <w:color w:val="000000"/>
                <w:kern w:val="0"/>
                <w:sz w:val="18"/>
                <w:szCs w:val="18"/>
              </w:rPr>
              <w:t>52.0958</w:t>
            </w:r>
          </w:p>
        </w:tc>
      </w:tr>
      <w:tr w14:paraId="1542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restart"/>
            <w:shd w:val="clear" w:color="auto" w:fill="auto"/>
            <w:vAlign w:val="center"/>
          </w:tcPr>
          <w:p w14:paraId="5738AB62">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2933" w:type="dxa"/>
            <w:gridSpan w:val="2"/>
            <w:shd w:val="clear" w:color="auto" w:fill="auto"/>
            <w:vAlign w:val="center"/>
          </w:tcPr>
          <w:p w14:paraId="6289F501">
            <w:pPr>
              <w:widowControl/>
              <w:jc w:val="center"/>
              <w:rPr>
                <w:rFonts w:ascii="宋体" w:hAnsi="宋体" w:cs="宋体"/>
                <w:color w:val="000000"/>
                <w:kern w:val="0"/>
                <w:sz w:val="18"/>
                <w:szCs w:val="18"/>
              </w:rPr>
            </w:pPr>
            <w:r>
              <w:rPr>
                <w:rFonts w:hint="eastAsia" w:ascii="宋体" w:hAnsi="宋体" w:cs="宋体"/>
                <w:color w:val="000000"/>
                <w:kern w:val="0"/>
                <w:sz w:val="18"/>
                <w:szCs w:val="18"/>
              </w:rPr>
              <w:t>工矿仓储用地</w:t>
            </w:r>
          </w:p>
        </w:tc>
        <w:tc>
          <w:tcPr>
            <w:tcW w:w="1764" w:type="dxa"/>
            <w:shd w:val="clear" w:color="auto" w:fill="auto"/>
            <w:vAlign w:val="center"/>
          </w:tcPr>
          <w:p w14:paraId="7D5749A8">
            <w:pPr>
              <w:widowControl/>
              <w:jc w:val="center"/>
              <w:rPr>
                <w:color w:val="000000"/>
                <w:kern w:val="0"/>
                <w:sz w:val="18"/>
                <w:szCs w:val="18"/>
              </w:rPr>
            </w:pPr>
            <w:r>
              <w:rPr>
                <w:color w:val="000000"/>
                <w:kern w:val="0"/>
                <w:sz w:val="18"/>
                <w:szCs w:val="18"/>
              </w:rPr>
              <w:t>0.0024</w:t>
            </w:r>
          </w:p>
        </w:tc>
        <w:tc>
          <w:tcPr>
            <w:tcW w:w="1764" w:type="dxa"/>
            <w:shd w:val="clear" w:color="auto" w:fill="auto"/>
            <w:vAlign w:val="center"/>
          </w:tcPr>
          <w:p w14:paraId="7506355B">
            <w:pPr>
              <w:widowControl/>
              <w:jc w:val="center"/>
              <w:rPr>
                <w:color w:val="000000"/>
                <w:kern w:val="0"/>
                <w:sz w:val="18"/>
                <w:szCs w:val="18"/>
              </w:rPr>
            </w:pPr>
            <w:r>
              <w:rPr>
                <w:color w:val="000000"/>
                <w:kern w:val="0"/>
                <w:sz w:val="18"/>
                <w:szCs w:val="18"/>
              </w:rPr>
              <w:t>0.0024</w:t>
            </w:r>
          </w:p>
        </w:tc>
      </w:tr>
      <w:tr w14:paraId="167C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11FE81F2">
            <w:pPr>
              <w:autoSpaceDE w:val="0"/>
              <w:autoSpaceDN w:val="0"/>
              <w:jc w:val="left"/>
              <w:rPr>
                <w:rFonts w:ascii="宋体" w:hAnsi="宋体" w:cs="宋体"/>
                <w:b/>
                <w:bCs/>
                <w:color w:val="000000"/>
                <w:kern w:val="0"/>
                <w:sz w:val="18"/>
                <w:szCs w:val="18"/>
              </w:rPr>
            </w:pPr>
          </w:p>
        </w:tc>
        <w:tc>
          <w:tcPr>
            <w:tcW w:w="2933" w:type="dxa"/>
            <w:gridSpan w:val="2"/>
            <w:shd w:val="clear" w:color="auto" w:fill="auto"/>
            <w:vAlign w:val="center"/>
          </w:tcPr>
          <w:p w14:paraId="534B04C7">
            <w:pPr>
              <w:widowControl/>
              <w:jc w:val="center"/>
              <w:rPr>
                <w:rFonts w:ascii="宋体" w:hAnsi="宋体" w:cs="宋体"/>
                <w:color w:val="000000"/>
                <w:kern w:val="0"/>
                <w:sz w:val="18"/>
                <w:szCs w:val="18"/>
              </w:rPr>
            </w:pPr>
            <w:r>
              <w:rPr>
                <w:rFonts w:hint="eastAsia" w:ascii="宋体" w:hAnsi="宋体" w:cs="宋体"/>
                <w:color w:val="000000"/>
                <w:kern w:val="0"/>
                <w:sz w:val="18"/>
                <w:szCs w:val="18"/>
              </w:rPr>
              <w:t>住宅用地</w:t>
            </w:r>
          </w:p>
        </w:tc>
        <w:tc>
          <w:tcPr>
            <w:tcW w:w="1764" w:type="dxa"/>
            <w:shd w:val="clear" w:color="auto" w:fill="auto"/>
            <w:vAlign w:val="center"/>
          </w:tcPr>
          <w:p w14:paraId="6FC831ED">
            <w:pPr>
              <w:widowControl/>
              <w:jc w:val="center"/>
              <w:rPr>
                <w:color w:val="000000"/>
                <w:kern w:val="0"/>
                <w:sz w:val="18"/>
                <w:szCs w:val="18"/>
              </w:rPr>
            </w:pPr>
            <w:r>
              <w:rPr>
                <w:color w:val="000000"/>
                <w:kern w:val="0"/>
                <w:sz w:val="18"/>
                <w:szCs w:val="18"/>
              </w:rPr>
              <w:t>0.7417</w:t>
            </w:r>
          </w:p>
        </w:tc>
        <w:tc>
          <w:tcPr>
            <w:tcW w:w="1764" w:type="dxa"/>
            <w:shd w:val="clear" w:color="auto" w:fill="auto"/>
            <w:vAlign w:val="center"/>
          </w:tcPr>
          <w:p w14:paraId="6215D12F">
            <w:pPr>
              <w:widowControl/>
              <w:jc w:val="center"/>
              <w:rPr>
                <w:color w:val="000000"/>
                <w:kern w:val="0"/>
                <w:sz w:val="18"/>
                <w:szCs w:val="18"/>
              </w:rPr>
            </w:pPr>
            <w:r>
              <w:rPr>
                <w:color w:val="000000"/>
                <w:kern w:val="0"/>
                <w:sz w:val="18"/>
                <w:szCs w:val="18"/>
              </w:rPr>
              <w:t>0.7417</w:t>
            </w:r>
          </w:p>
        </w:tc>
      </w:tr>
      <w:tr w14:paraId="6BC9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0A29B4FD">
            <w:pPr>
              <w:autoSpaceDE w:val="0"/>
              <w:autoSpaceDN w:val="0"/>
              <w:jc w:val="left"/>
              <w:rPr>
                <w:rFonts w:ascii="宋体" w:hAnsi="宋体" w:cs="宋体"/>
                <w:b/>
                <w:bCs/>
                <w:color w:val="000000"/>
                <w:kern w:val="0"/>
                <w:sz w:val="18"/>
                <w:szCs w:val="18"/>
              </w:rPr>
            </w:pPr>
          </w:p>
        </w:tc>
        <w:tc>
          <w:tcPr>
            <w:tcW w:w="2933" w:type="dxa"/>
            <w:gridSpan w:val="2"/>
            <w:shd w:val="clear" w:color="auto" w:fill="auto"/>
            <w:vAlign w:val="center"/>
          </w:tcPr>
          <w:p w14:paraId="3F73ABEB">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交通运输用地</w:t>
            </w:r>
          </w:p>
        </w:tc>
        <w:tc>
          <w:tcPr>
            <w:tcW w:w="1764" w:type="dxa"/>
            <w:shd w:val="clear" w:color="auto" w:fill="auto"/>
            <w:vAlign w:val="center"/>
          </w:tcPr>
          <w:p w14:paraId="24ED4270">
            <w:pPr>
              <w:widowControl/>
              <w:jc w:val="center"/>
              <w:rPr>
                <w:color w:val="000000"/>
                <w:kern w:val="0"/>
                <w:sz w:val="18"/>
                <w:szCs w:val="18"/>
              </w:rPr>
            </w:pPr>
            <w:r>
              <w:rPr>
                <w:color w:val="000000"/>
                <w:kern w:val="0"/>
                <w:sz w:val="18"/>
                <w:szCs w:val="18"/>
              </w:rPr>
              <w:t>0.0054</w:t>
            </w:r>
          </w:p>
        </w:tc>
        <w:tc>
          <w:tcPr>
            <w:tcW w:w="1764" w:type="dxa"/>
            <w:shd w:val="clear" w:color="auto" w:fill="auto"/>
            <w:vAlign w:val="center"/>
          </w:tcPr>
          <w:p w14:paraId="143676DE">
            <w:pPr>
              <w:widowControl/>
              <w:jc w:val="center"/>
              <w:rPr>
                <w:color w:val="000000"/>
                <w:kern w:val="0"/>
                <w:sz w:val="18"/>
                <w:szCs w:val="18"/>
              </w:rPr>
            </w:pPr>
            <w:r>
              <w:rPr>
                <w:color w:val="000000"/>
                <w:kern w:val="0"/>
                <w:sz w:val="18"/>
                <w:szCs w:val="18"/>
              </w:rPr>
              <w:t>0.0054</w:t>
            </w:r>
          </w:p>
        </w:tc>
      </w:tr>
      <w:tr w14:paraId="0504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77819BA9">
            <w:pPr>
              <w:autoSpaceDE w:val="0"/>
              <w:autoSpaceDN w:val="0"/>
              <w:jc w:val="left"/>
              <w:rPr>
                <w:rFonts w:ascii="宋体" w:hAnsi="宋体" w:cs="宋体"/>
                <w:color w:val="000000"/>
                <w:kern w:val="0"/>
                <w:sz w:val="18"/>
                <w:szCs w:val="18"/>
              </w:rPr>
            </w:pPr>
          </w:p>
        </w:tc>
        <w:tc>
          <w:tcPr>
            <w:tcW w:w="2933" w:type="dxa"/>
            <w:gridSpan w:val="2"/>
            <w:shd w:val="clear" w:color="auto" w:fill="auto"/>
            <w:vAlign w:val="center"/>
          </w:tcPr>
          <w:p w14:paraId="3D3C2877">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1764" w:type="dxa"/>
            <w:shd w:val="clear" w:color="auto" w:fill="auto"/>
            <w:vAlign w:val="center"/>
          </w:tcPr>
          <w:p w14:paraId="66D360FF">
            <w:pPr>
              <w:widowControl/>
              <w:jc w:val="center"/>
              <w:rPr>
                <w:color w:val="000000"/>
                <w:kern w:val="0"/>
                <w:sz w:val="18"/>
                <w:szCs w:val="18"/>
              </w:rPr>
            </w:pPr>
            <w:r>
              <w:rPr>
                <w:color w:val="000000"/>
                <w:kern w:val="0"/>
                <w:sz w:val="18"/>
                <w:szCs w:val="18"/>
              </w:rPr>
              <w:t>0.0491</w:t>
            </w:r>
          </w:p>
        </w:tc>
        <w:tc>
          <w:tcPr>
            <w:tcW w:w="1764" w:type="dxa"/>
            <w:shd w:val="clear" w:color="auto" w:fill="auto"/>
            <w:vAlign w:val="center"/>
          </w:tcPr>
          <w:p w14:paraId="5784C691">
            <w:pPr>
              <w:widowControl/>
              <w:jc w:val="center"/>
              <w:rPr>
                <w:color w:val="000000"/>
                <w:kern w:val="0"/>
                <w:sz w:val="18"/>
                <w:szCs w:val="18"/>
              </w:rPr>
            </w:pPr>
            <w:r>
              <w:rPr>
                <w:color w:val="000000"/>
                <w:kern w:val="0"/>
                <w:sz w:val="18"/>
                <w:szCs w:val="18"/>
              </w:rPr>
              <w:t>0.0491</w:t>
            </w:r>
          </w:p>
        </w:tc>
      </w:tr>
      <w:tr w14:paraId="3EDD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0A3D43D7">
            <w:pPr>
              <w:widowControl/>
              <w:jc w:val="left"/>
              <w:rPr>
                <w:rFonts w:ascii="宋体" w:hAnsi="宋体" w:cs="宋体"/>
                <w:color w:val="000000"/>
                <w:kern w:val="0"/>
                <w:sz w:val="22"/>
                <w:szCs w:val="22"/>
              </w:rPr>
            </w:pPr>
          </w:p>
        </w:tc>
        <w:tc>
          <w:tcPr>
            <w:tcW w:w="2933" w:type="dxa"/>
            <w:gridSpan w:val="2"/>
            <w:shd w:val="clear" w:color="auto" w:fill="auto"/>
            <w:vAlign w:val="center"/>
          </w:tcPr>
          <w:p w14:paraId="47BB712B">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建设用地合计</w:t>
            </w:r>
          </w:p>
        </w:tc>
        <w:tc>
          <w:tcPr>
            <w:tcW w:w="1764" w:type="dxa"/>
            <w:shd w:val="clear" w:color="auto" w:fill="auto"/>
            <w:vAlign w:val="center"/>
          </w:tcPr>
          <w:p w14:paraId="31409415">
            <w:pPr>
              <w:widowControl/>
              <w:jc w:val="center"/>
              <w:rPr>
                <w:color w:val="000000"/>
                <w:kern w:val="0"/>
                <w:sz w:val="18"/>
                <w:szCs w:val="18"/>
              </w:rPr>
            </w:pPr>
            <w:r>
              <w:rPr>
                <w:color w:val="000000"/>
                <w:kern w:val="0"/>
                <w:sz w:val="18"/>
                <w:szCs w:val="18"/>
              </w:rPr>
              <w:t>0.7984</w:t>
            </w:r>
          </w:p>
        </w:tc>
        <w:tc>
          <w:tcPr>
            <w:tcW w:w="1764" w:type="dxa"/>
            <w:shd w:val="clear" w:color="auto" w:fill="auto"/>
            <w:vAlign w:val="center"/>
          </w:tcPr>
          <w:p w14:paraId="4CB48CDE">
            <w:pPr>
              <w:widowControl/>
              <w:jc w:val="center"/>
              <w:rPr>
                <w:color w:val="000000"/>
                <w:kern w:val="0"/>
                <w:sz w:val="18"/>
                <w:szCs w:val="18"/>
              </w:rPr>
            </w:pPr>
            <w:r>
              <w:rPr>
                <w:color w:val="000000"/>
                <w:kern w:val="0"/>
                <w:sz w:val="18"/>
                <w:szCs w:val="18"/>
              </w:rPr>
              <w:t>0.7984</w:t>
            </w:r>
          </w:p>
        </w:tc>
      </w:tr>
      <w:tr w14:paraId="0BC3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restart"/>
            <w:shd w:val="clear" w:color="auto" w:fill="auto"/>
            <w:vAlign w:val="center"/>
          </w:tcPr>
          <w:p w14:paraId="32A2D384">
            <w:pPr>
              <w:widowControl/>
              <w:jc w:val="center"/>
              <w:rPr>
                <w:rFonts w:ascii="宋体" w:hAnsi="宋体" w:cs="宋体"/>
                <w:color w:val="000000"/>
                <w:kern w:val="0"/>
                <w:sz w:val="18"/>
                <w:szCs w:val="18"/>
              </w:rPr>
            </w:pPr>
            <w:r>
              <w:rPr>
                <w:rFonts w:hint="eastAsia" w:ascii="宋体" w:hAnsi="宋体" w:cs="宋体"/>
                <w:b/>
                <w:bCs/>
                <w:color w:val="000000"/>
                <w:kern w:val="0"/>
                <w:sz w:val="18"/>
                <w:szCs w:val="18"/>
              </w:rPr>
              <w:t>　</w:t>
            </w:r>
            <w:r>
              <w:rPr>
                <w:rFonts w:hint="eastAsia" w:ascii="宋体" w:hAnsi="宋体" w:cs="宋体"/>
                <w:color w:val="000000"/>
                <w:kern w:val="0"/>
                <w:sz w:val="18"/>
                <w:szCs w:val="18"/>
              </w:rPr>
              <w:t>未利用地</w:t>
            </w:r>
          </w:p>
        </w:tc>
        <w:tc>
          <w:tcPr>
            <w:tcW w:w="2933" w:type="dxa"/>
            <w:gridSpan w:val="2"/>
            <w:shd w:val="clear" w:color="auto" w:fill="auto"/>
            <w:vAlign w:val="center"/>
          </w:tcPr>
          <w:p w14:paraId="4603A53B">
            <w:pPr>
              <w:widowControl/>
              <w:jc w:val="center"/>
              <w:rPr>
                <w:rFonts w:ascii="宋体" w:hAnsi="宋体" w:cs="宋体"/>
                <w:color w:val="000000"/>
                <w:kern w:val="0"/>
                <w:sz w:val="18"/>
                <w:szCs w:val="18"/>
              </w:rPr>
            </w:pPr>
            <w:r>
              <w:rPr>
                <w:rFonts w:hint="eastAsia" w:ascii="宋体" w:hAnsi="宋体" w:cs="宋体"/>
                <w:color w:val="000000"/>
                <w:kern w:val="0"/>
                <w:sz w:val="18"/>
                <w:szCs w:val="18"/>
              </w:rPr>
              <w:t>水域</w:t>
            </w:r>
          </w:p>
        </w:tc>
        <w:tc>
          <w:tcPr>
            <w:tcW w:w="1764" w:type="dxa"/>
            <w:shd w:val="clear" w:color="auto" w:fill="auto"/>
            <w:vAlign w:val="center"/>
          </w:tcPr>
          <w:p w14:paraId="133B06FE">
            <w:pPr>
              <w:widowControl/>
              <w:jc w:val="center"/>
              <w:rPr>
                <w:color w:val="000000"/>
                <w:kern w:val="0"/>
                <w:sz w:val="18"/>
                <w:szCs w:val="18"/>
              </w:rPr>
            </w:pPr>
            <w:r>
              <w:rPr>
                <w:color w:val="000000"/>
                <w:kern w:val="0"/>
                <w:sz w:val="18"/>
                <w:szCs w:val="18"/>
              </w:rPr>
              <w:t>0</w:t>
            </w:r>
          </w:p>
        </w:tc>
        <w:tc>
          <w:tcPr>
            <w:tcW w:w="1764" w:type="dxa"/>
            <w:shd w:val="clear" w:color="auto" w:fill="auto"/>
            <w:vAlign w:val="center"/>
          </w:tcPr>
          <w:p w14:paraId="1DEE3540">
            <w:pPr>
              <w:widowControl/>
              <w:jc w:val="center"/>
              <w:rPr>
                <w:color w:val="000000"/>
                <w:kern w:val="0"/>
                <w:sz w:val="18"/>
                <w:szCs w:val="18"/>
              </w:rPr>
            </w:pPr>
            <w:r>
              <w:rPr>
                <w:color w:val="000000"/>
                <w:kern w:val="0"/>
                <w:sz w:val="18"/>
                <w:szCs w:val="18"/>
              </w:rPr>
              <w:t>0</w:t>
            </w:r>
          </w:p>
        </w:tc>
      </w:tr>
      <w:tr w14:paraId="3D57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36AD2F59">
            <w:pPr>
              <w:autoSpaceDE w:val="0"/>
              <w:autoSpaceDN w:val="0"/>
              <w:jc w:val="left"/>
              <w:rPr>
                <w:rFonts w:ascii="宋体" w:hAnsi="宋体" w:cs="宋体"/>
                <w:color w:val="000000"/>
                <w:kern w:val="0"/>
                <w:sz w:val="18"/>
                <w:szCs w:val="18"/>
              </w:rPr>
            </w:pPr>
          </w:p>
        </w:tc>
        <w:tc>
          <w:tcPr>
            <w:tcW w:w="2933" w:type="dxa"/>
            <w:gridSpan w:val="2"/>
            <w:shd w:val="clear" w:color="auto" w:fill="auto"/>
            <w:vAlign w:val="center"/>
          </w:tcPr>
          <w:p w14:paraId="7632F4D5">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其他未利用地</w:t>
            </w:r>
          </w:p>
        </w:tc>
        <w:tc>
          <w:tcPr>
            <w:tcW w:w="1764" w:type="dxa"/>
            <w:shd w:val="clear" w:color="auto" w:fill="auto"/>
            <w:vAlign w:val="center"/>
          </w:tcPr>
          <w:p w14:paraId="649F3CF0">
            <w:pPr>
              <w:widowControl/>
              <w:jc w:val="center"/>
              <w:rPr>
                <w:color w:val="000000"/>
                <w:kern w:val="0"/>
                <w:sz w:val="18"/>
                <w:szCs w:val="18"/>
              </w:rPr>
            </w:pPr>
            <w:r>
              <w:rPr>
                <w:color w:val="000000"/>
                <w:kern w:val="0"/>
                <w:sz w:val="18"/>
                <w:szCs w:val="18"/>
              </w:rPr>
              <w:t>4.0513</w:t>
            </w:r>
          </w:p>
        </w:tc>
        <w:tc>
          <w:tcPr>
            <w:tcW w:w="1764" w:type="dxa"/>
            <w:shd w:val="clear" w:color="auto" w:fill="auto"/>
            <w:vAlign w:val="center"/>
          </w:tcPr>
          <w:p w14:paraId="3CF9F2FA">
            <w:pPr>
              <w:widowControl/>
              <w:jc w:val="center"/>
              <w:rPr>
                <w:color w:val="000000"/>
                <w:kern w:val="0"/>
                <w:sz w:val="18"/>
                <w:szCs w:val="18"/>
              </w:rPr>
            </w:pPr>
            <w:r>
              <w:rPr>
                <w:color w:val="000000"/>
                <w:kern w:val="0"/>
                <w:sz w:val="18"/>
                <w:szCs w:val="18"/>
              </w:rPr>
              <w:t>4.0513</w:t>
            </w:r>
          </w:p>
        </w:tc>
      </w:tr>
      <w:tr w14:paraId="7679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41EF3F0F">
            <w:pPr>
              <w:widowControl/>
              <w:jc w:val="left"/>
              <w:rPr>
                <w:rFonts w:ascii="宋体" w:hAnsi="宋体" w:cs="宋体"/>
                <w:color w:val="000000"/>
                <w:kern w:val="0"/>
                <w:sz w:val="22"/>
                <w:szCs w:val="22"/>
              </w:rPr>
            </w:pPr>
          </w:p>
        </w:tc>
        <w:tc>
          <w:tcPr>
            <w:tcW w:w="2933" w:type="dxa"/>
            <w:gridSpan w:val="2"/>
            <w:shd w:val="clear" w:color="auto" w:fill="auto"/>
            <w:vAlign w:val="center"/>
          </w:tcPr>
          <w:p w14:paraId="5D9ED47A">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其他土地合计</w:t>
            </w:r>
          </w:p>
        </w:tc>
        <w:tc>
          <w:tcPr>
            <w:tcW w:w="1764" w:type="dxa"/>
            <w:shd w:val="clear" w:color="auto" w:fill="auto"/>
            <w:vAlign w:val="center"/>
          </w:tcPr>
          <w:p w14:paraId="231E6FB9">
            <w:pPr>
              <w:widowControl/>
              <w:jc w:val="center"/>
              <w:rPr>
                <w:color w:val="000000"/>
                <w:kern w:val="0"/>
                <w:sz w:val="18"/>
                <w:szCs w:val="18"/>
              </w:rPr>
            </w:pPr>
            <w:r>
              <w:rPr>
                <w:color w:val="000000"/>
                <w:kern w:val="0"/>
                <w:sz w:val="18"/>
                <w:szCs w:val="18"/>
              </w:rPr>
              <w:t>4.0513</w:t>
            </w:r>
          </w:p>
        </w:tc>
        <w:tc>
          <w:tcPr>
            <w:tcW w:w="1764" w:type="dxa"/>
            <w:shd w:val="clear" w:color="auto" w:fill="auto"/>
            <w:vAlign w:val="center"/>
          </w:tcPr>
          <w:p w14:paraId="5A5C241D">
            <w:pPr>
              <w:widowControl/>
              <w:jc w:val="center"/>
              <w:rPr>
                <w:color w:val="000000"/>
                <w:kern w:val="0"/>
                <w:sz w:val="18"/>
                <w:szCs w:val="18"/>
              </w:rPr>
            </w:pPr>
            <w:r>
              <w:rPr>
                <w:color w:val="000000"/>
                <w:kern w:val="0"/>
                <w:sz w:val="18"/>
                <w:szCs w:val="18"/>
              </w:rPr>
              <w:t>4.0513</w:t>
            </w:r>
          </w:p>
        </w:tc>
      </w:tr>
    </w:tbl>
    <w:p w14:paraId="17B00EB0">
      <w:pPr>
        <w:keepNext/>
        <w:keepLines/>
        <w:autoSpaceDE w:val="0"/>
        <w:autoSpaceDN w:val="0"/>
        <w:spacing w:line="360" w:lineRule="auto"/>
        <w:ind w:firstLine="643" w:firstLineChars="200"/>
        <w:jc w:val="left"/>
        <w:outlineLvl w:val="2"/>
        <w:rPr>
          <w:b/>
          <w:bCs/>
          <w:kern w:val="0"/>
          <w:sz w:val="32"/>
          <w:szCs w:val="32"/>
          <w:lang w:val="zh-CN" w:bidi="zh-CN"/>
        </w:rPr>
      </w:pPr>
      <w:bookmarkStart w:id="14" w:name="_Toc72740164"/>
      <w:r>
        <w:rPr>
          <w:rFonts w:hint="eastAsia"/>
          <w:b/>
          <w:bCs/>
          <w:kern w:val="0"/>
          <w:sz w:val="32"/>
          <w:szCs w:val="32"/>
          <w:lang w:val="zh-CN" w:bidi="zh-CN"/>
        </w:rPr>
        <w:t>二、占用永久基本农田情况</w:t>
      </w:r>
      <w:bookmarkEnd w:id="14"/>
    </w:p>
    <w:p w14:paraId="255610D9">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滇中引水工程二期配套工程占用永久基本农田 29.6858公顷，其中占用坝区永久基本农田 25.906公顷，</w:t>
      </w:r>
      <w:r>
        <w:rPr>
          <w:rFonts w:hint="eastAsia" w:ascii="宋体" w:hAnsi="宋体" w:cs="宋体"/>
          <w:kern w:val="0"/>
          <w:sz w:val="28"/>
          <w:szCs w:val="28"/>
          <w:lang w:val="zh-CN" w:bidi="zh-CN"/>
        </w:rPr>
        <w:t>未涉及城镇周边永久基本农田</w:t>
      </w:r>
      <w:r>
        <w:rPr>
          <w:rFonts w:ascii="宋体" w:hAnsi="宋体" w:cs="宋体"/>
          <w:kern w:val="0"/>
          <w:sz w:val="28"/>
          <w:szCs w:val="28"/>
          <w:lang w:val="zh-CN" w:bidi="zh-CN"/>
        </w:rPr>
        <w:t>，涉及各县区永久基本农田情况如下表所示：</w:t>
      </w:r>
    </w:p>
    <w:p w14:paraId="08BBF7E8">
      <w:pPr>
        <w:autoSpaceDE w:val="0"/>
        <w:autoSpaceDN w:val="0"/>
        <w:spacing w:line="360" w:lineRule="auto"/>
        <w:ind w:firstLine="560" w:firstLineChars="200"/>
        <w:rPr>
          <w:rFonts w:ascii="宋体" w:hAnsi="宋体" w:cs="宋体"/>
          <w:kern w:val="0"/>
          <w:sz w:val="28"/>
          <w:szCs w:val="28"/>
          <w:lang w:val="zh-CN" w:bidi="zh-CN"/>
        </w:rPr>
        <w:sectPr>
          <w:pgSz w:w="11906" w:h="16838"/>
          <w:pgMar w:top="1440" w:right="1800" w:bottom="1440" w:left="1800" w:header="851" w:footer="992" w:gutter="0"/>
          <w:cols w:space="425" w:num="1"/>
          <w:docGrid w:type="lines" w:linePitch="312" w:charSpace="0"/>
        </w:sectPr>
      </w:pPr>
    </w:p>
    <w:p w14:paraId="48ED0686">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表2.2滇中引水二期配套项目占全域基本农田情况表</w:t>
      </w:r>
    </w:p>
    <w:p w14:paraId="1DB22761">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14174" w:type="dxa"/>
        <w:tblInd w:w="0" w:type="dxa"/>
        <w:tblLayout w:type="fixed"/>
        <w:tblCellMar>
          <w:top w:w="0" w:type="dxa"/>
          <w:left w:w="108" w:type="dxa"/>
          <w:bottom w:w="0" w:type="dxa"/>
          <w:right w:w="108" w:type="dxa"/>
        </w:tblCellMar>
      </w:tblPr>
      <w:tblGrid>
        <w:gridCol w:w="3087"/>
        <w:gridCol w:w="1429"/>
        <w:gridCol w:w="955"/>
        <w:gridCol w:w="1191"/>
        <w:gridCol w:w="955"/>
        <w:gridCol w:w="1191"/>
        <w:gridCol w:w="1191"/>
        <w:gridCol w:w="955"/>
        <w:gridCol w:w="955"/>
        <w:gridCol w:w="1191"/>
        <w:gridCol w:w="1074"/>
      </w:tblGrid>
      <w:tr w14:paraId="64A66F97">
        <w:tblPrEx>
          <w:tblCellMar>
            <w:top w:w="0" w:type="dxa"/>
            <w:left w:w="108" w:type="dxa"/>
            <w:bottom w:w="0" w:type="dxa"/>
            <w:right w:w="108" w:type="dxa"/>
          </w:tblCellMar>
        </w:tblPrEx>
        <w:trPr>
          <w:trHeight w:val="312" w:hRule="atLeast"/>
        </w:trPr>
        <w:tc>
          <w:tcPr>
            <w:tcW w:w="451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0B68F2">
            <w:pPr>
              <w:widowControl/>
              <w:jc w:val="center"/>
              <w:rPr>
                <w:rFonts w:ascii="宋体" w:hAnsi="宋体" w:cs="宋体"/>
                <w:color w:val="000000"/>
                <w:kern w:val="0"/>
                <w:szCs w:val="21"/>
              </w:rPr>
            </w:pPr>
            <w:r>
              <w:rPr>
                <w:rFonts w:hint="eastAsia" w:ascii="宋体" w:hAnsi="宋体" w:cs="宋体"/>
                <w:color w:val="000000"/>
                <w:kern w:val="0"/>
                <w:szCs w:val="21"/>
              </w:rPr>
              <w:t>功能分区</w:t>
            </w:r>
          </w:p>
        </w:tc>
        <w:tc>
          <w:tcPr>
            <w:tcW w:w="9658" w:type="dxa"/>
            <w:gridSpan w:val="9"/>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0D6119EF">
            <w:pPr>
              <w:widowControl/>
              <w:jc w:val="center"/>
              <w:rPr>
                <w:rFonts w:ascii="宋体" w:hAnsi="宋体" w:cs="宋体"/>
                <w:color w:val="000000"/>
                <w:kern w:val="0"/>
                <w:szCs w:val="21"/>
              </w:rPr>
            </w:pPr>
            <w:r>
              <w:rPr>
                <w:rFonts w:hint="eastAsia" w:ascii="宋体" w:hAnsi="宋体" w:cs="宋体"/>
                <w:color w:val="000000"/>
                <w:kern w:val="0"/>
                <w:szCs w:val="21"/>
              </w:rPr>
              <w:t>江川区</w:t>
            </w:r>
          </w:p>
        </w:tc>
      </w:tr>
      <w:tr w14:paraId="5B16C213">
        <w:tblPrEx>
          <w:tblCellMar>
            <w:top w:w="0" w:type="dxa"/>
            <w:left w:w="108" w:type="dxa"/>
            <w:bottom w:w="0" w:type="dxa"/>
            <w:right w:w="108" w:type="dxa"/>
          </w:tblCellMar>
        </w:tblPrEx>
        <w:trPr>
          <w:trHeight w:val="312" w:hRule="atLeast"/>
        </w:trPr>
        <w:tc>
          <w:tcPr>
            <w:tcW w:w="451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45B4EC">
            <w:pPr>
              <w:widowControl/>
              <w:jc w:val="center"/>
              <w:rPr>
                <w:rFonts w:ascii="宋体" w:hAnsi="宋体" w:cs="宋体"/>
                <w:color w:val="000000"/>
                <w:kern w:val="0"/>
                <w:szCs w:val="21"/>
              </w:rPr>
            </w:pPr>
          </w:p>
        </w:tc>
        <w:tc>
          <w:tcPr>
            <w:tcW w:w="9658" w:type="dxa"/>
            <w:gridSpan w:val="9"/>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13F81B2A">
            <w:pPr>
              <w:widowControl/>
              <w:jc w:val="center"/>
              <w:rPr>
                <w:rFonts w:ascii="宋体" w:hAnsi="宋体" w:cs="宋体"/>
                <w:color w:val="000000"/>
                <w:kern w:val="0"/>
                <w:szCs w:val="21"/>
              </w:rPr>
            </w:pPr>
          </w:p>
        </w:tc>
      </w:tr>
      <w:tr w14:paraId="1837A598">
        <w:tblPrEx>
          <w:tblCellMar>
            <w:top w:w="0" w:type="dxa"/>
            <w:left w:w="108" w:type="dxa"/>
            <w:bottom w:w="0" w:type="dxa"/>
            <w:right w:w="108" w:type="dxa"/>
          </w:tblCellMar>
        </w:tblPrEx>
        <w:trPr>
          <w:trHeight w:val="270" w:hRule="atLeast"/>
        </w:trPr>
        <w:tc>
          <w:tcPr>
            <w:tcW w:w="451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CFCF27">
            <w:pPr>
              <w:widowControl/>
              <w:jc w:val="center"/>
              <w:rPr>
                <w:rFonts w:ascii="宋体" w:hAnsi="宋体" w:cs="宋体"/>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1E559458">
            <w:pPr>
              <w:widowControl/>
              <w:jc w:val="center"/>
              <w:rPr>
                <w:rFonts w:ascii="宋体" w:hAnsi="宋体" w:cs="宋体"/>
                <w:color w:val="000000"/>
                <w:kern w:val="0"/>
                <w:szCs w:val="21"/>
              </w:rPr>
            </w:pPr>
            <w:r>
              <w:rPr>
                <w:rFonts w:hint="eastAsia" w:ascii="宋体" w:hAnsi="宋体" w:cs="宋体"/>
                <w:color w:val="000000"/>
                <w:kern w:val="0"/>
                <w:szCs w:val="21"/>
              </w:rPr>
              <w:t>泵站</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14B2AD17">
            <w:pPr>
              <w:widowControl/>
              <w:jc w:val="center"/>
              <w:rPr>
                <w:rFonts w:ascii="宋体" w:hAnsi="宋体" w:cs="宋体"/>
                <w:color w:val="000000"/>
                <w:kern w:val="0"/>
                <w:szCs w:val="21"/>
              </w:rPr>
            </w:pPr>
            <w:r>
              <w:rPr>
                <w:rFonts w:hint="eastAsia" w:ascii="宋体" w:hAnsi="宋体" w:cs="宋体"/>
                <w:color w:val="000000"/>
                <w:kern w:val="0"/>
                <w:szCs w:val="21"/>
              </w:rPr>
              <w:t>对外交通</w:t>
            </w: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4E9923F4">
            <w:pPr>
              <w:widowControl/>
              <w:jc w:val="center"/>
              <w:rPr>
                <w:rFonts w:ascii="宋体" w:hAnsi="宋体" w:cs="宋体"/>
                <w:color w:val="000000"/>
                <w:kern w:val="0"/>
                <w:szCs w:val="21"/>
              </w:rPr>
            </w:pPr>
            <w:r>
              <w:rPr>
                <w:rFonts w:hint="eastAsia" w:ascii="宋体" w:hAnsi="宋体" w:cs="宋体"/>
                <w:color w:val="000000"/>
                <w:kern w:val="0"/>
                <w:szCs w:val="21"/>
              </w:rPr>
              <w:t>阀室</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3B2031AC">
            <w:pPr>
              <w:widowControl/>
              <w:jc w:val="center"/>
              <w:rPr>
                <w:rFonts w:ascii="宋体" w:hAnsi="宋体" w:cs="宋体"/>
                <w:color w:val="000000"/>
                <w:kern w:val="0"/>
                <w:szCs w:val="21"/>
              </w:rPr>
            </w:pPr>
            <w:r>
              <w:rPr>
                <w:rFonts w:hint="eastAsia" w:ascii="宋体" w:hAnsi="宋体" w:cs="宋体"/>
                <w:color w:val="000000"/>
                <w:kern w:val="0"/>
                <w:szCs w:val="21"/>
              </w:rPr>
              <w:t>河道治理</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699E944D">
            <w:pPr>
              <w:widowControl/>
              <w:jc w:val="center"/>
              <w:rPr>
                <w:rFonts w:ascii="宋体" w:hAnsi="宋体" w:cs="宋体"/>
                <w:color w:val="000000"/>
                <w:kern w:val="0"/>
                <w:szCs w:val="21"/>
              </w:rPr>
            </w:pPr>
            <w:r>
              <w:rPr>
                <w:rFonts w:hint="eastAsia" w:ascii="宋体" w:hAnsi="宋体" w:cs="宋体"/>
                <w:color w:val="000000"/>
                <w:kern w:val="0"/>
                <w:szCs w:val="21"/>
              </w:rPr>
              <w:t>输水线路</w:t>
            </w: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623864B5">
            <w:pPr>
              <w:widowControl/>
              <w:jc w:val="center"/>
              <w:rPr>
                <w:rFonts w:ascii="宋体" w:hAnsi="宋体" w:cs="宋体"/>
                <w:color w:val="000000"/>
                <w:kern w:val="0"/>
                <w:szCs w:val="21"/>
              </w:rPr>
            </w:pPr>
            <w:r>
              <w:rPr>
                <w:rFonts w:hint="eastAsia" w:ascii="宋体" w:hAnsi="宋体" w:cs="宋体"/>
                <w:color w:val="000000"/>
                <w:kern w:val="0"/>
                <w:szCs w:val="21"/>
              </w:rPr>
              <w:t>水池</w:t>
            </w: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060B3A69">
            <w:pPr>
              <w:widowControl/>
              <w:jc w:val="center"/>
              <w:rPr>
                <w:rFonts w:ascii="宋体" w:hAnsi="宋体" w:cs="宋体"/>
                <w:color w:val="000000"/>
                <w:kern w:val="0"/>
                <w:szCs w:val="21"/>
              </w:rPr>
            </w:pPr>
            <w:r>
              <w:rPr>
                <w:rFonts w:hint="eastAsia" w:ascii="宋体" w:hAnsi="宋体" w:cs="宋体"/>
                <w:color w:val="000000"/>
                <w:kern w:val="0"/>
                <w:szCs w:val="21"/>
              </w:rPr>
              <w:t>隧洞口</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7E8EE285">
            <w:pPr>
              <w:widowControl/>
              <w:jc w:val="center"/>
              <w:rPr>
                <w:rFonts w:ascii="宋体" w:hAnsi="宋体" w:cs="宋体"/>
                <w:color w:val="000000"/>
                <w:kern w:val="0"/>
                <w:szCs w:val="21"/>
              </w:rPr>
            </w:pPr>
            <w:r>
              <w:rPr>
                <w:rFonts w:hint="eastAsia" w:ascii="宋体" w:hAnsi="宋体" w:cs="宋体"/>
                <w:color w:val="000000"/>
                <w:kern w:val="0"/>
                <w:szCs w:val="21"/>
              </w:rPr>
              <w:t>中村水库</w:t>
            </w:r>
          </w:p>
        </w:tc>
        <w:tc>
          <w:tcPr>
            <w:tcW w:w="1074" w:type="dxa"/>
            <w:tcBorders>
              <w:top w:val="single" w:color="auto" w:sz="4" w:space="0"/>
              <w:left w:val="nil"/>
              <w:bottom w:val="single" w:color="auto" w:sz="4" w:space="0"/>
              <w:right w:val="single" w:color="auto" w:sz="4" w:space="0"/>
            </w:tcBorders>
            <w:shd w:val="clear" w:color="auto" w:fill="auto"/>
            <w:noWrap/>
            <w:vAlign w:val="center"/>
          </w:tcPr>
          <w:p w14:paraId="04C8582C">
            <w:pPr>
              <w:widowControl/>
              <w:jc w:val="center"/>
              <w:rPr>
                <w:rFonts w:ascii="宋体" w:hAnsi="宋体" w:cs="宋体"/>
                <w:color w:val="000000"/>
                <w:kern w:val="0"/>
                <w:szCs w:val="21"/>
              </w:rPr>
            </w:pPr>
            <w:r>
              <w:rPr>
                <w:rFonts w:hint="eastAsia" w:ascii="宋体" w:hAnsi="宋体" w:cs="宋体"/>
                <w:color w:val="000000"/>
                <w:kern w:val="0"/>
                <w:szCs w:val="21"/>
              </w:rPr>
              <w:t>小计</w:t>
            </w:r>
          </w:p>
        </w:tc>
      </w:tr>
      <w:tr w14:paraId="48C95B90">
        <w:tblPrEx>
          <w:tblCellMar>
            <w:top w:w="0" w:type="dxa"/>
            <w:left w:w="108" w:type="dxa"/>
            <w:bottom w:w="0" w:type="dxa"/>
            <w:right w:w="108" w:type="dxa"/>
          </w:tblCellMar>
        </w:tblPrEx>
        <w:trPr>
          <w:trHeight w:val="270" w:hRule="atLeast"/>
        </w:trPr>
        <w:tc>
          <w:tcPr>
            <w:tcW w:w="4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CC0D23">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955" w:type="dxa"/>
            <w:tcBorders>
              <w:top w:val="nil"/>
              <w:left w:val="nil"/>
              <w:bottom w:val="single" w:color="auto" w:sz="4" w:space="0"/>
              <w:right w:val="single" w:color="auto" w:sz="4" w:space="0"/>
            </w:tcBorders>
            <w:shd w:val="clear" w:color="auto" w:fill="auto"/>
            <w:noWrap/>
            <w:vAlign w:val="center"/>
          </w:tcPr>
          <w:p w14:paraId="4CEE93F4">
            <w:pPr>
              <w:widowControl/>
              <w:jc w:val="center"/>
              <w:rPr>
                <w:rFonts w:ascii="宋体" w:hAnsi="宋体" w:cs="宋体"/>
                <w:color w:val="000000"/>
                <w:kern w:val="0"/>
                <w:szCs w:val="21"/>
              </w:rPr>
            </w:pPr>
            <w:r>
              <w:rPr>
                <w:rFonts w:hint="eastAsia" w:ascii="宋体" w:hAnsi="宋体" w:cs="宋体"/>
                <w:color w:val="000000"/>
                <w:kern w:val="0"/>
                <w:szCs w:val="21"/>
              </w:rPr>
              <w:t>0.1354</w:t>
            </w:r>
          </w:p>
        </w:tc>
        <w:tc>
          <w:tcPr>
            <w:tcW w:w="1191" w:type="dxa"/>
            <w:tcBorders>
              <w:top w:val="nil"/>
              <w:left w:val="nil"/>
              <w:bottom w:val="single" w:color="auto" w:sz="4" w:space="0"/>
              <w:right w:val="single" w:color="auto" w:sz="4" w:space="0"/>
            </w:tcBorders>
            <w:shd w:val="clear" w:color="auto" w:fill="auto"/>
            <w:noWrap/>
            <w:vAlign w:val="center"/>
          </w:tcPr>
          <w:p w14:paraId="6B48C5AC">
            <w:pPr>
              <w:widowControl/>
              <w:jc w:val="center"/>
              <w:rPr>
                <w:rFonts w:ascii="宋体" w:hAnsi="宋体" w:cs="宋体"/>
                <w:color w:val="000000"/>
                <w:kern w:val="0"/>
                <w:szCs w:val="21"/>
              </w:rPr>
            </w:pPr>
            <w:r>
              <w:rPr>
                <w:rFonts w:hint="eastAsia" w:ascii="宋体" w:hAnsi="宋体" w:cs="宋体"/>
                <w:color w:val="000000"/>
                <w:kern w:val="0"/>
                <w:szCs w:val="21"/>
              </w:rPr>
              <w:t>0.5398</w:t>
            </w:r>
          </w:p>
        </w:tc>
        <w:tc>
          <w:tcPr>
            <w:tcW w:w="955" w:type="dxa"/>
            <w:tcBorders>
              <w:top w:val="nil"/>
              <w:left w:val="nil"/>
              <w:bottom w:val="single" w:color="auto" w:sz="4" w:space="0"/>
              <w:right w:val="single" w:color="auto" w:sz="4" w:space="0"/>
            </w:tcBorders>
            <w:shd w:val="clear" w:color="auto" w:fill="auto"/>
            <w:noWrap/>
            <w:vAlign w:val="center"/>
          </w:tcPr>
          <w:p w14:paraId="2A9BDA1F">
            <w:pPr>
              <w:widowControl/>
              <w:jc w:val="center"/>
              <w:rPr>
                <w:rFonts w:ascii="宋体" w:hAnsi="宋体" w:cs="宋体"/>
                <w:color w:val="000000"/>
                <w:kern w:val="0"/>
                <w:szCs w:val="21"/>
              </w:rPr>
            </w:pPr>
            <w:r>
              <w:rPr>
                <w:rFonts w:hint="eastAsia" w:ascii="宋体" w:hAnsi="宋体" w:cs="宋体"/>
                <w:color w:val="000000"/>
                <w:kern w:val="0"/>
                <w:szCs w:val="21"/>
              </w:rPr>
              <w:t>0.2714</w:t>
            </w:r>
          </w:p>
        </w:tc>
        <w:tc>
          <w:tcPr>
            <w:tcW w:w="1191" w:type="dxa"/>
            <w:tcBorders>
              <w:top w:val="nil"/>
              <w:left w:val="nil"/>
              <w:bottom w:val="single" w:color="auto" w:sz="4" w:space="0"/>
              <w:right w:val="single" w:color="auto" w:sz="4" w:space="0"/>
            </w:tcBorders>
            <w:shd w:val="clear" w:color="auto" w:fill="auto"/>
            <w:noWrap/>
            <w:vAlign w:val="center"/>
          </w:tcPr>
          <w:p w14:paraId="4B0A12B1">
            <w:pPr>
              <w:widowControl/>
              <w:jc w:val="center"/>
              <w:rPr>
                <w:rFonts w:ascii="宋体" w:hAnsi="宋体" w:cs="宋体"/>
                <w:color w:val="000000"/>
                <w:kern w:val="0"/>
                <w:szCs w:val="21"/>
              </w:rPr>
            </w:pPr>
            <w:r>
              <w:rPr>
                <w:rFonts w:hint="eastAsia" w:ascii="宋体" w:hAnsi="宋体" w:cs="宋体"/>
                <w:color w:val="000000"/>
                <w:kern w:val="0"/>
                <w:szCs w:val="21"/>
              </w:rPr>
              <w:t>0.7191</w:t>
            </w:r>
          </w:p>
        </w:tc>
        <w:tc>
          <w:tcPr>
            <w:tcW w:w="1191" w:type="dxa"/>
            <w:tcBorders>
              <w:top w:val="nil"/>
              <w:left w:val="nil"/>
              <w:bottom w:val="single" w:color="auto" w:sz="4" w:space="0"/>
              <w:right w:val="single" w:color="auto" w:sz="4" w:space="0"/>
            </w:tcBorders>
            <w:shd w:val="clear" w:color="auto" w:fill="auto"/>
            <w:noWrap/>
            <w:vAlign w:val="center"/>
          </w:tcPr>
          <w:p w14:paraId="1A5325AA">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60B433EB">
            <w:pPr>
              <w:widowControl/>
              <w:jc w:val="center"/>
              <w:rPr>
                <w:rFonts w:ascii="宋体" w:hAnsi="宋体" w:cs="宋体"/>
                <w:color w:val="000000"/>
                <w:kern w:val="0"/>
                <w:szCs w:val="21"/>
              </w:rPr>
            </w:pPr>
            <w:r>
              <w:rPr>
                <w:rFonts w:hint="eastAsia" w:ascii="宋体" w:hAnsi="宋体" w:cs="宋体"/>
                <w:color w:val="000000"/>
                <w:kern w:val="0"/>
                <w:szCs w:val="21"/>
              </w:rPr>
              <w:t>0.0247</w:t>
            </w:r>
          </w:p>
        </w:tc>
        <w:tc>
          <w:tcPr>
            <w:tcW w:w="955" w:type="dxa"/>
            <w:tcBorders>
              <w:top w:val="nil"/>
              <w:left w:val="nil"/>
              <w:bottom w:val="single" w:color="auto" w:sz="4" w:space="0"/>
              <w:right w:val="single" w:color="auto" w:sz="4" w:space="0"/>
            </w:tcBorders>
            <w:shd w:val="clear" w:color="auto" w:fill="auto"/>
            <w:noWrap/>
            <w:vAlign w:val="center"/>
          </w:tcPr>
          <w:p w14:paraId="7CF374DC">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6060B984">
            <w:pPr>
              <w:widowControl/>
              <w:jc w:val="center"/>
              <w:rPr>
                <w:rFonts w:ascii="宋体" w:hAnsi="宋体" w:cs="宋体"/>
                <w:color w:val="000000"/>
                <w:kern w:val="0"/>
                <w:szCs w:val="21"/>
              </w:rPr>
            </w:pPr>
            <w:r>
              <w:rPr>
                <w:rFonts w:hint="eastAsia" w:ascii="宋体" w:hAnsi="宋体" w:cs="宋体"/>
                <w:color w:val="000000"/>
                <w:kern w:val="0"/>
                <w:szCs w:val="21"/>
              </w:rPr>
              <w:t>27.7544</w:t>
            </w:r>
          </w:p>
        </w:tc>
        <w:tc>
          <w:tcPr>
            <w:tcW w:w="1074" w:type="dxa"/>
            <w:tcBorders>
              <w:top w:val="nil"/>
              <w:left w:val="nil"/>
              <w:bottom w:val="single" w:color="auto" w:sz="4" w:space="0"/>
              <w:right w:val="single" w:color="auto" w:sz="4" w:space="0"/>
            </w:tcBorders>
            <w:shd w:val="clear" w:color="auto" w:fill="auto"/>
            <w:noWrap/>
            <w:vAlign w:val="center"/>
          </w:tcPr>
          <w:p w14:paraId="1A8E6934">
            <w:pPr>
              <w:widowControl/>
              <w:jc w:val="center"/>
              <w:rPr>
                <w:rFonts w:ascii="宋体" w:hAnsi="宋体" w:cs="宋体"/>
                <w:color w:val="000000"/>
                <w:kern w:val="0"/>
                <w:szCs w:val="21"/>
              </w:rPr>
            </w:pPr>
            <w:r>
              <w:rPr>
                <w:rFonts w:hint="eastAsia" w:ascii="宋体" w:hAnsi="宋体" w:cs="宋体"/>
                <w:color w:val="000000"/>
                <w:kern w:val="0"/>
                <w:szCs w:val="21"/>
              </w:rPr>
              <w:t>29.6858</w:t>
            </w:r>
          </w:p>
        </w:tc>
      </w:tr>
      <w:tr w14:paraId="31268255">
        <w:tblPrEx>
          <w:tblCellMar>
            <w:top w:w="0" w:type="dxa"/>
            <w:left w:w="108" w:type="dxa"/>
            <w:bottom w:w="0" w:type="dxa"/>
            <w:right w:w="108" w:type="dxa"/>
          </w:tblCellMar>
        </w:tblPrEx>
        <w:trPr>
          <w:trHeight w:val="270" w:hRule="atLeast"/>
        </w:trPr>
        <w:tc>
          <w:tcPr>
            <w:tcW w:w="3087" w:type="dxa"/>
            <w:vMerge w:val="restart"/>
            <w:tcBorders>
              <w:top w:val="nil"/>
              <w:left w:val="single" w:color="auto" w:sz="4" w:space="0"/>
              <w:bottom w:val="single" w:color="auto" w:sz="4" w:space="0"/>
              <w:right w:val="single" w:color="auto" w:sz="4" w:space="0"/>
            </w:tcBorders>
            <w:shd w:val="clear" w:color="auto" w:fill="auto"/>
            <w:vAlign w:val="center"/>
          </w:tcPr>
          <w:p w14:paraId="345B0EDA">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1429" w:type="dxa"/>
            <w:tcBorders>
              <w:top w:val="nil"/>
              <w:left w:val="nil"/>
              <w:bottom w:val="single" w:color="auto" w:sz="4" w:space="0"/>
              <w:right w:val="single" w:color="auto" w:sz="4" w:space="0"/>
            </w:tcBorders>
            <w:shd w:val="clear" w:color="auto" w:fill="auto"/>
            <w:vAlign w:val="center"/>
          </w:tcPr>
          <w:p w14:paraId="02B320FF">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955" w:type="dxa"/>
            <w:tcBorders>
              <w:top w:val="nil"/>
              <w:left w:val="nil"/>
              <w:bottom w:val="single" w:color="auto" w:sz="4" w:space="0"/>
              <w:right w:val="single" w:color="auto" w:sz="4" w:space="0"/>
            </w:tcBorders>
            <w:shd w:val="clear" w:color="auto" w:fill="auto"/>
            <w:noWrap/>
            <w:vAlign w:val="center"/>
          </w:tcPr>
          <w:p w14:paraId="5E51137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CAEC0CB">
            <w:pPr>
              <w:widowControl/>
              <w:jc w:val="center"/>
              <w:rPr>
                <w:rFonts w:ascii="宋体" w:hAnsi="宋体" w:cs="宋体"/>
                <w:color w:val="000000"/>
                <w:kern w:val="0"/>
                <w:szCs w:val="21"/>
              </w:rPr>
            </w:pPr>
            <w:r>
              <w:rPr>
                <w:rFonts w:hint="eastAsia" w:ascii="宋体" w:hAnsi="宋体" w:cs="宋体"/>
                <w:color w:val="000000"/>
                <w:kern w:val="0"/>
                <w:szCs w:val="21"/>
              </w:rPr>
              <w:t>0.2436</w:t>
            </w:r>
          </w:p>
        </w:tc>
        <w:tc>
          <w:tcPr>
            <w:tcW w:w="955" w:type="dxa"/>
            <w:tcBorders>
              <w:top w:val="nil"/>
              <w:left w:val="nil"/>
              <w:bottom w:val="single" w:color="auto" w:sz="4" w:space="0"/>
              <w:right w:val="single" w:color="auto" w:sz="4" w:space="0"/>
            </w:tcBorders>
            <w:shd w:val="clear" w:color="auto" w:fill="auto"/>
            <w:noWrap/>
            <w:vAlign w:val="center"/>
          </w:tcPr>
          <w:p w14:paraId="3A4FDAC2">
            <w:pPr>
              <w:widowControl/>
              <w:jc w:val="center"/>
              <w:rPr>
                <w:rFonts w:ascii="宋体" w:hAnsi="宋体" w:cs="宋体"/>
                <w:color w:val="000000"/>
                <w:kern w:val="0"/>
                <w:szCs w:val="21"/>
              </w:rPr>
            </w:pPr>
            <w:r>
              <w:rPr>
                <w:rFonts w:hint="eastAsia" w:ascii="宋体" w:hAnsi="宋体" w:cs="宋体"/>
                <w:color w:val="000000"/>
                <w:kern w:val="0"/>
                <w:szCs w:val="21"/>
              </w:rPr>
              <w:t>0.148</w:t>
            </w:r>
          </w:p>
        </w:tc>
        <w:tc>
          <w:tcPr>
            <w:tcW w:w="1191" w:type="dxa"/>
            <w:tcBorders>
              <w:top w:val="nil"/>
              <w:left w:val="nil"/>
              <w:bottom w:val="single" w:color="auto" w:sz="4" w:space="0"/>
              <w:right w:val="single" w:color="auto" w:sz="4" w:space="0"/>
            </w:tcBorders>
            <w:shd w:val="clear" w:color="auto" w:fill="auto"/>
            <w:noWrap/>
            <w:vAlign w:val="center"/>
          </w:tcPr>
          <w:p w14:paraId="13B4D3D2">
            <w:pPr>
              <w:widowControl/>
              <w:jc w:val="center"/>
              <w:rPr>
                <w:rFonts w:ascii="宋体" w:hAnsi="宋体" w:cs="宋体"/>
                <w:color w:val="000000"/>
                <w:kern w:val="0"/>
                <w:szCs w:val="21"/>
              </w:rPr>
            </w:pPr>
            <w:r>
              <w:rPr>
                <w:rFonts w:hint="eastAsia" w:ascii="宋体" w:hAnsi="宋体" w:cs="宋体"/>
                <w:color w:val="000000"/>
                <w:kern w:val="0"/>
                <w:szCs w:val="21"/>
              </w:rPr>
              <w:t>0.5037</w:t>
            </w:r>
          </w:p>
        </w:tc>
        <w:tc>
          <w:tcPr>
            <w:tcW w:w="1191" w:type="dxa"/>
            <w:tcBorders>
              <w:top w:val="nil"/>
              <w:left w:val="nil"/>
              <w:bottom w:val="single" w:color="auto" w:sz="4" w:space="0"/>
              <w:right w:val="single" w:color="auto" w:sz="4" w:space="0"/>
            </w:tcBorders>
            <w:shd w:val="clear" w:color="auto" w:fill="auto"/>
            <w:noWrap/>
            <w:vAlign w:val="center"/>
          </w:tcPr>
          <w:p w14:paraId="5837904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B36C13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6A29059">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0C07008F">
            <w:pPr>
              <w:widowControl/>
              <w:jc w:val="center"/>
              <w:rPr>
                <w:rFonts w:ascii="宋体" w:hAnsi="宋体" w:cs="宋体"/>
                <w:color w:val="000000"/>
                <w:kern w:val="0"/>
                <w:szCs w:val="21"/>
              </w:rPr>
            </w:pPr>
            <w:r>
              <w:rPr>
                <w:rFonts w:hint="eastAsia" w:ascii="宋体" w:hAnsi="宋体" w:cs="宋体"/>
                <w:color w:val="000000"/>
                <w:kern w:val="0"/>
                <w:szCs w:val="21"/>
              </w:rPr>
              <w:t>21.5905</w:t>
            </w:r>
          </w:p>
        </w:tc>
        <w:tc>
          <w:tcPr>
            <w:tcW w:w="1074" w:type="dxa"/>
            <w:tcBorders>
              <w:top w:val="nil"/>
              <w:left w:val="nil"/>
              <w:bottom w:val="single" w:color="auto" w:sz="4" w:space="0"/>
              <w:right w:val="single" w:color="auto" w:sz="4" w:space="0"/>
            </w:tcBorders>
            <w:shd w:val="clear" w:color="auto" w:fill="auto"/>
            <w:noWrap/>
            <w:vAlign w:val="center"/>
          </w:tcPr>
          <w:p w14:paraId="785DB9B3">
            <w:pPr>
              <w:widowControl/>
              <w:jc w:val="center"/>
              <w:rPr>
                <w:rFonts w:ascii="宋体" w:hAnsi="宋体" w:cs="宋体"/>
                <w:color w:val="000000"/>
                <w:kern w:val="0"/>
                <w:szCs w:val="21"/>
              </w:rPr>
            </w:pPr>
            <w:r>
              <w:rPr>
                <w:rFonts w:hint="eastAsia" w:ascii="宋体" w:hAnsi="宋体" w:cs="宋体"/>
                <w:color w:val="000000"/>
                <w:kern w:val="0"/>
                <w:szCs w:val="21"/>
              </w:rPr>
              <w:t>22.5444</w:t>
            </w:r>
          </w:p>
        </w:tc>
      </w:tr>
      <w:tr w14:paraId="46694E98">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15F7F4B4">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7278F72D">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955" w:type="dxa"/>
            <w:tcBorders>
              <w:top w:val="nil"/>
              <w:left w:val="nil"/>
              <w:bottom w:val="single" w:color="auto" w:sz="4" w:space="0"/>
              <w:right w:val="single" w:color="auto" w:sz="4" w:space="0"/>
            </w:tcBorders>
            <w:shd w:val="clear" w:color="auto" w:fill="auto"/>
            <w:noWrap/>
            <w:vAlign w:val="center"/>
          </w:tcPr>
          <w:p w14:paraId="1E70357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BE172E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0DAB1A7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7033E6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F68DA3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C2BD99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938E23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8C2F83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4DA6D502">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EDC4A69">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46EF1DA9">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32F56EA1">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955" w:type="dxa"/>
            <w:tcBorders>
              <w:top w:val="nil"/>
              <w:left w:val="nil"/>
              <w:bottom w:val="single" w:color="auto" w:sz="4" w:space="0"/>
              <w:right w:val="single" w:color="auto" w:sz="4" w:space="0"/>
            </w:tcBorders>
            <w:shd w:val="clear" w:color="auto" w:fill="auto"/>
            <w:noWrap/>
            <w:vAlign w:val="center"/>
          </w:tcPr>
          <w:p w14:paraId="02539255">
            <w:pPr>
              <w:widowControl/>
              <w:jc w:val="center"/>
              <w:rPr>
                <w:rFonts w:ascii="宋体" w:hAnsi="宋体" w:cs="宋体"/>
                <w:color w:val="000000"/>
                <w:kern w:val="0"/>
                <w:szCs w:val="21"/>
              </w:rPr>
            </w:pPr>
            <w:r>
              <w:rPr>
                <w:rFonts w:hint="eastAsia" w:ascii="宋体" w:hAnsi="宋体" w:cs="宋体"/>
                <w:color w:val="000000"/>
                <w:kern w:val="0"/>
                <w:szCs w:val="21"/>
              </w:rPr>
              <w:t>0.1354</w:t>
            </w:r>
          </w:p>
        </w:tc>
        <w:tc>
          <w:tcPr>
            <w:tcW w:w="1191" w:type="dxa"/>
            <w:tcBorders>
              <w:top w:val="nil"/>
              <w:left w:val="nil"/>
              <w:bottom w:val="single" w:color="auto" w:sz="4" w:space="0"/>
              <w:right w:val="single" w:color="auto" w:sz="4" w:space="0"/>
            </w:tcBorders>
            <w:shd w:val="clear" w:color="auto" w:fill="auto"/>
            <w:noWrap/>
            <w:vAlign w:val="center"/>
          </w:tcPr>
          <w:p w14:paraId="39592A52">
            <w:pPr>
              <w:widowControl/>
              <w:jc w:val="center"/>
              <w:rPr>
                <w:rFonts w:ascii="宋体" w:hAnsi="宋体" w:cs="宋体"/>
                <w:color w:val="000000"/>
                <w:kern w:val="0"/>
                <w:szCs w:val="21"/>
              </w:rPr>
            </w:pPr>
            <w:r>
              <w:rPr>
                <w:rFonts w:hint="eastAsia" w:ascii="宋体" w:hAnsi="宋体" w:cs="宋体"/>
                <w:color w:val="000000"/>
                <w:kern w:val="0"/>
                <w:szCs w:val="21"/>
              </w:rPr>
              <w:t>0.2962</w:t>
            </w:r>
          </w:p>
        </w:tc>
        <w:tc>
          <w:tcPr>
            <w:tcW w:w="955" w:type="dxa"/>
            <w:tcBorders>
              <w:top w:val="nil"/>
              <w:left w:val="nil"/>
              <w:bottom w:val="single" w:color="auto" w:sz="4" w:space="0"/>
              <w:right w:val="single" w:color="auto" w:sz="4" w:space="0"/>
            </w:tcBorders>
            <w:shd w:val="clear" w:color="auto" w:fill="auto"/>
            <w:noWrap/>
            <w:vAlign w:val="center"/>
          </w:tcPr>
          <w:p w14:paraId="784F8089">
            <w:pPr>
              <w:widowControl/>
              <w:jc w:val="center"/>
              <w:rPr>
                <w:rFonts w:ascii="宋体" w:hAnsi="宋体" w:cs="宋体"/>
                <w:color w:val="000000"/>
                <w:kern w:val="0"/>
                <w:szCs w:val="21"/>
              </w:rPr>
            </w:pPr>
            <w:r>
              <w:rPr>
                <w:rFonts w:hint="eastAsia" w:ascii="宋体" w:hAnsi="宋体" w:cs="宋体"/>
                <w:color w:val="000000"/>
                <w:kern w:val="0"/>
                <w:szCs w:val="21"/>
              </w:rPr>
              <w:t>0.1234</w:t>
            </w:r>
          </w:p>
        </w:tc>
        <w:tc>
          <w:tcPr>
            <w:tcW w:w="1191" w:type="dxa"/>
            <w:tcBorders>
              <w:top w:val="nil"/>
              <w:left w:val="nil"/>
              <w:bottom w:val="single" w:color="auto" w:sz="4" w:space="0"/>
              <w:right w:val="single" w:color="auto" w:sz="4" w:space="0"/>
            </w:tcBorders>
            <w:shd w:val="clear" w:color="auto" w:fill="auto"/>
            <w:noWrap/>
            <w:vAlign w:val="center"/>
          </w:tcPr>
          <w:p w14:paraId="132B93C3">
            <w:pPr>
              <w:widowControl/>
              <w:jc w:val="center"/>
              <w:rPr>
                <w:rFonts w:ascii="宋体" w:hAnsi="宋体" w:cs="宋体"/>
                <w:color w:val="000000"/>
                <w:kern w:val="0"/>
                <w:szCs w:val="21"/>
              </w:rPr>
            </w:pPr>
            <w:r>
              <w:rPr>
                <w:rFonts w:hint="eastAsia" w:ascii="宋体" w:hAnsi="宋体" w:cs="宋体"/>
                <w:color w:val="000000"/>
                <w:kern w:val="0"/>
                <w:szCs w:val="21"/>
              </w:rPr>
              <w:t>0.2154</w:t>
            </w:r>
          </w:p>
        </w:tc>
        <w:tc>
          <w:tcPr>
            <w:tcW w:w="1191" w:type="dxa"/>
            <w:tcBorders>
              <w:top w:val="nil"/>
              <w:left w:val="nil"/>
              <w:bottom w:val="single" w:color="auto" w:sz="4" w:space="0"/>
              <w:right w:val="single" w:color="auto" w:sz="4" w:space="0"/>
            </w:tcBorders>
            <w:shd w:val="clear" w:color="auto" w:fill="auto"/>
            <w:noWrap/>
            <w:vAlign w:val="center"/>
          </w:tcPr>
          <w:p w14:paraId="27CB6053">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4EB208E6">
            <w:pPr>
              <w:widowControl/>
              <w:jc w:val="center"/>
              <w:rPr>
                <w:rFonts w:ascii="宋体" w:hAnsi="宋体" w:cs="宋体"/>
                <w:color w:val="000000"/>
                <w:kern w:val="0"/>
                <w:szCs w:val="21"/>
              </w:rPr>
            </w:pPr>
            <w:r>
              <w:rPr>
                <w:rFonts w:hint="eastAsia" w:ascii="宋体" w:hAnsi="宋体" w:cs="宋体"/>
                <w:color w:val="000000"/>
                <w:kern w:val="0"/>
                <w:szCs w:val="21"/>
              </w:rPr>
              <w:t>0.0247</w:t>
            </w:r>
          </w:p>
        </w:tc>
        <w:tc>
          <w:tcPr>
            <w:tcW w:w="955" w:type="dxa"/>
            <w:tcBorders>
              <w:top w:val="nil"/>
              <w:left w:val="nil"/>
              <w:bottom w:val="single" w:color="auto" w:sz="4" w:space="0"/>
              <w:right w:val="single" w:color="auto" w:sz="4" w:space="0"/>
            </w:tcBorders>
            <w:shd w:val="clear" w:color="auto" w:fill="auto"/>
            <w:noWrap/>
            <w:vAlign w:val="center"/>
          </w:tcPr>
          <w:p w14:paraId="0C59473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9D2E721">
            <w:pPr>
              <w:widowControl/>
              <w:jc w:val="center"/>
              <w:rPr>
                <w:rFonts w:ascii="宋体" w:hAnsi="宋体" w:cs="宋体"/>
                <w:color w:val="000000"/>
                <w:kern w:val="0"/>
                <w:szCs w:val="21"/>
              </w:rPr>
            </w:pPr>
            <w:r>
              <w:rPr>
                <w:rFonts w:hint="eastAsia" w:ascii="宋体" w:hAnsi="宋体" w:cs="宋体"/>
                <w:color w:val="000000"/>
                <w:kern w:val="0"/>
                <w:szCs w:val="21"/>
              </w:rPr>
              <w:t>6.1639</w:t>
            </w:r>
          </w:p>
        </w:tc>
        <w:tc>
          <w:tcPr>
            <w:tcW w:w="1074" w:type="dxa"/>
            <w:tcBorders>
              <w:top w:val="nil"/>
              <w:left w:val="nil"/>
              <w:bottom w:val="single" w:color="auto" w:sz="4" w:space="0"/>
              <w:right w:val="single" w:color="auto" w:sz="4" w:space="0"/>
            </w:tcBorders>
            <w:shd w:val="clear" w:color="auto" w:fill="auto"/>
            <w:noWrap/>
            <w:vAlign w:val="center"/>
          </w:tcPr>
          <w:p w14:paraId="235A9C0B">
            <w:pPr>
              <w:widowControl/>
              <w:jc w:val="center"/>
              <w:rPr>
                <w:rFonts w:ascii="宋体" w:hAnsi="宋体" w:cs="宋体"/>
                <w:color w:val="000000"/>
                <w:kern w:val="0"/>
                <w:szCs w:val="21"/>
              </w:rPr>
            </w:pPr>
            <w:r>
              <w:rPr>
                <w:rFonts w:hint="eastAsia" w:ascii="宋体" w:hAnsi="宋体" w:cs="宋体"/>
                <w:color w:val="000000"/>
                <w:kern w:val="0"/>
                <w:szCs w:val="21"/>
              </w:rPr>
              <w:t>7.1414</w:t>
            </w:r>
          </w:p>
        </w:tc>
      </w:tr>
      <w:tr w14:paraId="1B3DD870">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70675DCF">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5BB3D0EF">
            <w:pPr>
              <w:widowControl/>
              <w:jc w:val="center"/>
              <w:rPr>
                <w:rFonts w:ascii="宋体" w:hAnsi="宋体" w:cs="宋体"/>
                <w:color w:val="000000"/>
                <w:kern w:val="0"/>
                <w:szCs w:val="21"/>
              </w:rPr>
            </w:pPr>
            <w:r>
              <w:rPr>
                <w:rFonts w:hint="eastAsia" w:ascii="宋体" w:hAnsi="宋体" w:cs="宋体"/>
                <w:color w:val="000000"/>
                <w:kern w:val="0"/>
                <w:szCs w:val="21"/>
              </w:rPr>
              <w:t>园地</w:t>
            </w:r>
          </w:p>
        </w:tc>
        <w:tc>
          <w:tcPr>
            <w:tcW w:w="955" w:type="dxa"/>
            <w:tcBorders>
              <w:top w:val="nil"/>
              <w:left w:val="nil"/>
              <w:bottom w:val="single" w:color="auto" w:sz="4" w:space="0"/>
              <w:right w:val="single" w:color="auto" w:sz="4" w:space="0"/>
            </w:tcBorders>
            <w:shd w:val="clear" w:color="auto" w:fill="auto"/>
            <w:noWrap/>
            <w:vAlign w:val="center"/>
          </w:tcPr>
          <w:p w14:paraId="1C4AC95A">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50757718">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7FA140BB">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282B2309">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754D6475">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00E05531">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3063E6FC">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79C60ACC">
            <w:pPr>
              <w:widowControl/>
              <w:jc w:val="center"/>
              <w:rPr>
                <w:rFonts w:ascii="宋体" w:hAnsi="宋体" w:cs="宋体"/>
                <w:color w:val="000000"/>
                <w:kern w:val="0"/>
                <w:szCs w:val="21"/>
              </w:rPr>
            </w:pPr>
          </w:p>
        </w:tc>
        <w:tc>
          <w:tcPr>
            <w:tcW w:w="1074" w:type="dxa"/>
            <w:tcBorders>
              <w:top w:val="nil"/>
              <w:left w:val="nil"/>
              <w:bottom w:val="single" w:color="auto" w:sz="4" w:space="0"/>
              <w:right w:val="single" w:color="auto" w:sz="4" w:space="0"/>
            </w:tcBorders>
            <w:shd w:val="clear" w:color="auto" w:fill="auto"/>
            <w:noWrap/>
            <w:vAlign w:val="center"/>
          </w:tcPr>
          <w:p w14:paraId="44B36345">
            <w:pPr>
              <w:widowControl/>
              <w:jc w:val="center"/>
              <w:rPr>
                <w:rFonts w:ascii="宋体" w:hAnsi="宋体" w:cs="宋体"/>
                <w:color w:val="000000"/>
                <w:kern w:val="0"/>
                <w:szCs w:val="21"/>
              </w:rPr>
            </w:pPr>
          </w:p>
        </w:tc>
      </w:tr>
      <w:tr w14:paraId="77703FEC">
        <w:tblPrEx>
          <w:tblCellMar>
            <w:top w:w="0" w:type="dxa"/>
            <w:left w:w="108" w:type="dxa"/>
            <w:bottom w:w="0" w:type="dxa"/>
            <w:right w:w="108" w:type="dxa"/>
          </w:tblCellMar>
        </w:tblPrEx>
        <w:trPr>
          <w:trHeight w:val="270" w:hRule="atLeast"/>
        </w:trPr>
        <w:tc>
          <w:tcPr>
            <w:tcW w:w="3087" w:type="dxa"/>
            <w:vMerge w:val="restart"/>
            <w:tcBorders>
              <w:top w:val="nil"/>
              <w:left w:val="single" w:color="auto" w:sz="4" w:space="0"/>
              <w:bottom w:val="single" w:color="auto" w:sz="4" w:space="0"/>
              <w:right w:val="single" w:color="auto" w:sz="4" w:space="0"/>
            </w:tcBorders>
            <w:shd w:val="clear" w:color="auto" w:fill="auto"/>
            <w:vAlign w:val="center"/>
          </w:tcPr>
          <w:p w14:paraId="5FB0E515">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1429" w:type="dxa"/>
            <w:tcBorders>
              <w:top w:val="nil"/>
              <w:left w:val="nil"/>
              <w:bottom w:val="single" w:color="auto" w:sz="4" w:space="0"/>
              <w:right w:val="single" w:color="auto" w:sz="4" w:space="0"/>
            </w:tcBorders>
            <w:shd w:val="clear" w:color="auto" w:fill="auto"/>
            <w:vAlign w:val="center"/>
          </w:tcPr>
          <w:p w14:paraId="607254A1">
            <w:pPr>
              <w:widowControl/>
              <w:jc w:val="center"/>
              <w:rPr>
                <w:rFonts w:ascii="宋体" w:hAnsi="宋体"/>
                <w:color w:val="000000"/>
                <w:kern w:val="0"/>
                <w:szCs w:val="21"/>
              </w:rPr>
            </w:pPr>
            <w:r>
              <w:rPr>
                <w:rFonts w:ascii="宋体" w:hAnsi="宋体"/>
                <w:color w:val="000000"/>
                <w:kern w:val="0"/>
                <w:szCs w:val="21"/>
              </w:rPr>
              <w:t>0-2</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5FF5D21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40AC78F">
            <w:pPr>
              <w:widowControl/>
              <w:jc w:val="center"/>
              <w:rPr>
                <w:rFonts w:ascii="宋体" w:hAnsi="宋体" w:cs="宋体"/>
                <w:color w:val="000000"/>
                <w:kern w:val="0"/>
                <w:szCs w:val="21"/>
              </w:rPr>
            </w:pPr>
            <w:r>
              <w:rPr>
                <w:rFonts w:hint="eastAsia" w:ascii="宋体" w:hAnsi="宋体" w:cs="宋体"/>
                <w:color w:val="000000"/>
                <w:kern w:val="0"/>
                <w:szCs w:val="21"/>
              </w:rPr>
              <w:t>0.2035</w:t>
            </w:r>
          </w:p>
        </w:tc>
        <w:tc>
          <w:tcPr>
            <w:tcW w:w="955" w:type="dxa"/>
            <w:tcBorders>
              <w:top w:val="nil"/>
              <w:left w:val="nil"/>
              <w:bottom w:val="single" w:color="auto" w:sz="4" w:space="0"/>
              <w:right w:val="single" w:color="auto" w:sz="4" w:space="0"/>
            </w:tcBorders>
            <w:shd w:val="clear" w:color="auto" w:fill="auto"/>
            <w:noWrap/>
            <w:vAlign w:val="center"/>
          </w:tcPr>
          <w:p w14:paraId="1B8E487E">
            <w:pPr>
              <w:widowControl/>
              <w:jc w:val="center"/>
              <w:rPr>
                <w:rFonts w:ascii="宋体" w:hAnsi="宋体" w:cs="宋体"/>
                <w:color w:val="000000"/>
                <w:kern w:val="0"/>
                <w:szCs w:val="21"/>
              </w:rPr>
            </w:pPr>
            <w:r>
              <w:rPr>
                <w:rFonts w:hint="eastAsia" w:ascii="宋体" w:hAnsi="宋体" w:cs="宋体"/>
                <w:color w:val="000000"/>
                <w:kern w:val="0"/>
                <w:szCs w:val="21"/>
              </w:rPr>
              <w:t>0.1328</w:t>
            </w:r>
          </w:p>
        </w:tc>
        <w:tc>
          <w:tcPr>
            <w:tcW w:w="1191" w:type="dxa"/>
            <w:tcBorders>
              <w:top w:val="nil"/>
              <w:left w:val="nil"/>
              <w:bottom w:val="single" w:color="auto" w:sz="4" w:space="0"/>
              <w:right w:val="single" w:color="auto" w:sz="4" w:space="0"/>
            </w:tcBorders>
            <w:shd w:val="clear" w:color="auto" w:fill="auto"/>
            <w:noWrap/>
            <w:vAlign w:val="center"/>
          </w:tcPr>
          <w:p w14:paraId="3606054D">
            <w:pPr>
              <w:widowControl/>
              <w:jc w:val="center"/>
              <w:rPr>
                <w:rFonts w:ascii="宋体" w:hAnsi="宋体" w:cs="宋体"/>
                <w:color w:val="000000"/>
                <w:kern w:val="0"/>
                <w:szCs w:val="21"/>
              </w:rPr>
            </w:pPr>
            <w:r>
              <w:rPr>
                <w:rFonts w:hint="eastAsia" w:ascii="宋体" w:hAnsi="宋体" w:cs="宋体"/>
                <w:color w:val="000000"/>
                <w:kern w:val="0"/>
                <w:szCs w:val="21"/>
              </w:rPr>
              <w:t>0.6451</w:t>
            </w:r>
          </w:p>
        </w:tc>
        <w:tc>
          <w:tcPr>
            <w:tcW w:w="1191" w:type="dxa"/>
            <w:tcBorders>
              <w:top w:val="nil"/>
              <w:left w:val="nil"/>
              <w:bottom w:val="single" w:color="auto" w:sz="4" w:space="0"/>
              <w:right w:val="single" w:color="auto" w:sz="4" w:space="0"/>
            </w:tcBorders>
            <w:shd w:val="clear" w:color="auto" w:fill="auto"/>
            <w:noWrap/>
            <w:vAlign w:val="center"/>
          </w:tcPr>
          <w:p w14:paraId="370B056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01926EE">
            <w:pPr>
              <w:widowControl/>
              <w:jc w:val="center"/>
              <w:rPr>
                <w:rFonts w:ascii="宋体" w:hAnsi="宋体" w:cs="宋体"/>
                <w:color w:val="000000"/>
                <w:kern w:val="0"/>
                <w:szCs w:val="21"/>
              </w:rPr>
            </w:pPr>
            <w:r>
              <w:rPr>
                <w:rFonts w:hint="eastAsia" w:ascii="宋体" w:hAnsi="宋体" w:cs="宋体"/>
                <w:color w:val="000000"/>
                <w:kern w:val="0"/>
                <w:szCs w:val="21"/>
              </w:rPr>
              <w:t>0.021</w:t>
            </w:r>
          </w:p>
        </w:tc>
        <w:tc>
          <w:tcPr>
            <w:tcW w:w="955" w:type="dxa"/>
            <w:tcBorders>
              <w:top w:val="nil"/>
              <w:left w:val="nil"/>
              <w:bottom w:val="single" w:color="auto" w:sz="4" w:space="0"/>
              <w:right w:val="single" w:color="auto" w:sz="4" w:space="0"/>
            </w:tcBorders>
            <w:shd w:val="clear" w:color="auto" w:fill="auto"/>
            <w:noWrap/>
            <w:vAlign w:val="center"/>
          </w:tcPr>
          <w:p w14:paraId="000C3A47">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4D781DE1">
            <w:pPr>
              <w:widowControl/>
              <w:jc w:val="center"/>
              <w:rPr>
                <w:rFonts w:ascii="宋体" w:hAnsi="宋体" w:cs="宋体"/>
                <w:color w:val="000000"/>
                <w:kern w:val="0"/>
                <w:szCs w:val="21"/>
              </w:rPr>
            </w:pPr>
            <w:r>
              <w:rPr>
                <w:rFonts w:hint="eastAsia" w:ascii="宋体" w:hAnsi="宋体" w:cs="宋体"/>
                <w:color w:val="000000"/>
                <w:kern w:val="0"/>
                <w:szCs w:val="21"/>
              </w:rPr>
              <w:t>12.0847</w:t>
            </w:r>
          </w:p>
        </w:tc>
        <w:tc>
          <w:tcPr>
            <w:tcW w:w="1074" w:type="dxa"/>
            <w:tcBorders>
              <w:top w:val="nil"/>
              <w:left w:val="nil"/>
              <w:bottom w:val="single" w:color="auto" w:sz="4" w:space="0"/>
              <w:right w:val="single" w:color="auto" w:sz="4" w:space="0"/>
            </w:tcBorders>
            <w:shd w:val="clear" w:color="auto" w:fill="auto"/>
            <w:noWrap/>
            <w:vAlign w:val="center"/>
          </w:tcPr>
          <w:p w14:paraId="4050A090">
            <w:pPr>
              <w:widowControl/>
              <w:jc w:val="center"/>
              <w:rPr>
                <w:rFonts w:ascii="宋体" w:hAnsi="宋体" w:cs="宋体"/>
                <w:color w:val="000000"/>
                <w:kern w:val="0"/>
                <w:szCs w:val="21"/>
              </w:rPr>
            </w:pPr>
            <w:r>
              <w:rPr>
                <w:rFonts w:hint="eastAsia" w:ascii="宋体" w:hAnsi="宋体" w:cs="宋体"/>
                <w:color w:val="000000"/>
                <w:kern w:val="0"/>
                <w:szCs w:val="21"/>
              </w:rPr>
              <w:t>13.1457</w:t>
            </w:r>
          </w:p>
        </w:tc>
      </w:tr>
      <w:tr w14:paraId="5415F93D">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2A3E2B1D">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56335DF3">
            <w:pPr>
              <w:widowControl/>
              <w:jc w:val="center"/>
              <w:rPr>
                <w:rFonts w:ascii="宋体" w:hAnsi="宋体"/>
                <w:color w:val="000000"/>
                <w:kern w:val="0"/>
                <w:szCs w:val="21"/>
              </w:rPr>
            </w:pPr>
            <w:r>
              <w:rPr>
                <w:rFonts w:ascii="宋体" w:hAnsi="宋体"/>
                <w:color w:val="000000"/>
                <w:kern w:val="0"/>
                <w:szCs w:val="21"/>
              </w:rPr>
              <w:t>2-6</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0E55202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906108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2199383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64A659E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6781089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B4F643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68AF6D9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9A5411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48961B35">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36C7E804">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535AB06F">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36052885">
            <w:pPr>
              <w:widowControl/>
              <w:jc w:val="center"/>
              <w:rPr>
                <w:rFonts w:ascii="宋体" w:hAnsi="宋体"/>
                <w:color w:val="000000"/>
                <w:kern w:val="0"/>
                <w:szCs w:val="21"/>
              </w:rPr>
            </w:pPr>
            <w:r>
              <w:rPr>
                <w:rFonts w:ascii="宋体" w:hAnsi="宋体"/>
                <w:color w:val="000000"/>
                <w:kern w:val="0"/>
                <w:szCs w:val="21"/>
              </w:rPr>
              <w:t>6-15</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7BE472E0">
            <w:pPr>
              <w:widowControl/>
              <w:jc w:val="center"/>
              <w:rPr>
                <w:rFonts w:ascii="宋体" w:hAnsi="宋体" w:cs="宋体"/>
                <w:color w:val="000000"/>
                <w:kern w:val="0"/>
                <w:szCs w:val="21"/>
              </w:rPr>
            </w:pPr>
            <w:r>
              <w:rPr>
                <w:rFonts w:hint="eastAsia" w:ascii="宋体" w:hAnsi="宋体" w:cs="宋体"/>
                <w:color w:val="000000"/>
                <w:kern w:val="0"/>
                <w:szCs w:val="21"/>
              </w:rPr>
              <w:t>0.0849</w:t>
            </w:r>
          </w:p>
        </w:tc>
        <w:tc>
          <w:tcPr>
            <w:tcW w:w="1191" w:type="dxa"/>
            <w:tcBorders>
              <w:top w:val="nil"/>
              <w:left w:val="nil"/>
              <w:bottom w:val="single" w:color="auto" w:sz="4" w:space="0"/>
              <w:right w:val="single" w:color="auto" w:sz="4" w:space="0"/>
            </w:tcBorders>
            <w:shd w:val="clear" w:color="auto" w:fill="auto"/>
            <w:noWrap/>
            <w:vAlign w:val="center"/>
          </w:tcPr>
          <w:p w14:paraId="5EA3957D">
            <w:pPr>
              <w:widowControl/>
              <w:jc w:val="center"/>
              <w:rPr>
                <w:rFonts w:ascii="宋体" w:hAnsi="宋体" w:cs="宋体"/>
                <w:color w:val="000000"/>
                <w:kern w:val="0"/>
                <w:szCs w:val="21"/>
              </w:rPr>
            </w:pPr>
            <w:r>
              <w:rPr>
                <w:rFonts w:hint="eastAsia" w:ascii="宋体" w:hAnsi="宋体" w:cs="宋体"/>
                <w:color w:val="000000"/>
                <w:kern w:val="0"/>
                <w:szCs w:val="21"/>
              </w:rPr>
              <w:t>0.3284</w:t>
            </w:r>
          </w:p>
        </w:tc>
        <w:tc>
          <w:tcPr>
            <w:tcW w:w="955" w:type="dxa"/>
            <w:tcBorders>
              <w:top w:val="nil"/>
              <w:left w:val="nil"/>
              <w:bottom w:val="single" w:color="auto" w:sz="4" w:space="0"/>
              <w:right w:val="single" w:color="auto" w:sz="4" w:space="0"/>
            </w:tcBorders>
            <w:shd w:val="clear" w:color="auto" w:fill="auto"/>
            <w:noWrap/>
            <w:vAlign w:val="center"/>
          </w:tcPr>
          <w:p w14:paraId="1F43C4F3">
            <w:pPr>
              <w:widowControl/>
              <w:jc w:val="center"/>
              <w:rPr>
                <w:rFonts w:ascii="宋体" w:hAnsi="宋体" w:cs="宋体"/>
                <w:color w:val="000000"/>
                <w:kern w:val="0"/>
                <w:szCs w:val="21"/>
              </w:rPr>
            </w:pPr>
            <w:r>
              <w:rPr>
                <w:rFonts w:hint="eastAsia" w:ascii="宋体" w:hAnsi="宋体" w:cs="宋体"/>
                <w:color w:val="000000"/>
                <w:kern w:val="0"/>
                <w:szCs w:val="21"/>
              </w:rPr>
              <w:t>0.1376</w:t>
            </w:r>
          </w:p>
        </w:tc>
        <w:tc>
          <w:tcPr>
            <w:tcW w:w="1191" w:type="dxa"/>
            <w:tcBorders>
              <w:top w:val="nil"/>
              <w:left w:val="nil"/>
              <w:bottom w:val="single" w:color="auto" w:sz="4" w:space="0"/>
              <w:right w:val="single" w:color="auto" w:sz="4" w:space="0"/>
            </w:tcBorders>
            <w:shd w:val="clear" w:color="auto" w:fill="auto"/>
            <w:noWrap/>
            <w:vAlign w:val="center"/>
          </w:tcPr>
          <w:p w14:paraId="25A84DE9">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191" w:type="dxa"/>
            <w:tcBorders>
              <w:top w:val="nil"/>
              <w:left w:val="nil"/>
              <w:bottom w:val="single" w:color="auto" w:sz="4" w:space="0"/>
              <w:right w:val="single" w:color="auto" w:sz="4" w:space="0"/>
            </w:tcBorders>
            <w:shd w:val="clear" w:color="auto" w:fill="auto"/>
            <w:noWrap/>
            <w:vAlign w:val="center"/>
          </w:tcPr>
          <w:p w14:paraId="28B865C9">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7F69E52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4BE538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47D2A8E8">
            <w:pPr>
              <w:widowControl/>
              <w:jc w:val="center"/>
              <w:rPr>
                <w:rFonts w:ascii="宋体" w:hAnsi="宋体" w:cs="宋体"/>
                <w:color w:val="000000"/>
                <w:kern w:val="0"/>
                <w:szCs w:val="21"/>
              </w:rPr>
            </w:pPr>
            <w:r>
              <w:rPr>
                <w:rFonts w:hint="eastAsia" w:ascii="宋体" w:hAnsi="宋体" w:cs="宋体"/>
                <w:color w:val="000000"/>
                <w:kern w:val="0"/>
                <w:szCs w:val="21"/>
              </w:rPr>
              <w:t>15.269</w:t>
            </w:r>
          </w:p>
        </w:tc>
        <w:tc>
          <w:tcPr>
            <w:tcW w:w="1074" w:type="dxa"/>
            <w:tcBorders>
              <w:top w:val="nil"/>
              <w:left w:val="nil"/>
              <w:bottom w:val="single" w:color="auto" w:sz="4" w:space="0"/>
              <w:right w:val="single" w:color="auto" w:sz="4" w:space="0"/>
            </w:tcBorders>
            <w:shd w:val="clear" w:color="auto" w:fill="auto"/>
            <w:noWrap/>
            <w:vAlign w:val="center"/>
          </w:tcPr>
          <w:p w14:paraId="0C2645DE">
            <w:pPr>
              <w:widowControl/>
              <w:jc w:val="center"/>
              <w:rPr>
                <w:rFonts w:ascii="宋体" w:hAnsi="宋体" w:cs="宋体"/>
                <w:color w:val="000000"/>
                <w:kern w:val="0"/>
                <w:szCs w:val="21"/>
              </w:rPr>
            </w:pPr>
            <w:r>
              <w:rPr>
                <w:rFonts w:hint="eastAsia" w:ascii="宋体" w:hAnsi="宋体" w:cs="宋体"/>
                <w:color w:val="000000"/>
                <w:kern w:val="0"/>
                <w:szCs w:val="21"/>
              </w:rPr>
              <w:t>16.0763</w:t>
            </w:r>
          </w:p>
        </w:tc>
      </w:tr>
      <w:tr w14:paraId="0518E28C">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71794A6C">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11BA9B65">
            <w:pPr>
              <w:widowControl/>
              <w:jc w:val="center"/>
              <w:rPr>
                <w:rFonts w:ascii="宋体" w:hAnsi="宋体"/>
                <w:color w:val="000000"/>
                <w:kern w:val="0"/>
                <w:szCs w:val="21"/>
              </w:rPr>
            </w:pPr>
            <w:r>
              <w:rPr>
                <w:rFonts w:ascii="宋体" w:hAnsi="宋体"/>
                <w:color w:val="000000"/>
                <w:kern w:val="0"/>
                <w:szCs w:val="21"/>
              </w:rPr>
              <w:t>15</w:t>
            </w:r>
            <w:r>
              <w:rPr>
                <w:rFonts w:hint="eastAsia" w:ascii="宋体" w:hAnsi="宋体"/>
                <w:color w:val="000000"/>
                <w:kern w:val="0"/>
                <w:szCs w:val="21"/>
              </w:rPr>
              <w:t>°</w:t>
            </w:r>
            <w:r>
              <w:rPr>
                <w:rFonts w:ascii="宋体" w:hAnsi="宋体"/>
                <w:color w:val="000000"/>
                <w:kern w:val="0"/>
                <w:szCs w:val="21"/>
              </w:rPr>
              <w:t>-25</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10B84DBE">
            <w:pPr>
              <w:widowControl/>
              <w:jc w:val="center"/>
              <w:rPr>
                <w:rFonts w:ascii="宋体" w:hAnsi="宋体" w:cs="宋体"/>
                <w:color w:val="000000"/>
                <w:kern w:val="0"/>
                <w:szCs w:val="21"/>
              </w:rPr>
            </w:pPr>
            <w:r>
              <w:rPr>
                <w:rFonts w:hint="eastAsia" w:ascii="宋体" w:hAnsi="宋体" w:cs="宋体"/>
                <w:color w:val="000000"/>
                <w:kern w:val="0"/>
                <w:szCs w:val="21"/>
              </w:rPr>
              <w:t>0.0504</w:t>
            </w:r>
          </w:p>
        </w:tc>
        <w:tc>
          <w:tcPr>
            <w:tcW w:w="1191" w:type="dxa"/>
            <w:tcBorders>
              <w:top w:val="nil"/>
              <w:left w:val="nil"/>
              <w:bottom w:val="single" w:color="auto" w:sz="4" w:space="0"/>
              <w:right w:val="single" w:color="auto" w:sz="4" w:space="0"/>
            </w:tcBorders>
            <w:shd w:val="clear" w:color="auto" w:fill="auto"/>
            <w:noWrap/>
            <w:vAlign w:val="center"/>
          </w:tcPr>
          <w:p w14:paraId="46650BE1">
            <w:pPr>
              <w:widowControl/>
              <w:jc w:val="center"/>
              <w:rPr>
                <w:rFonts w:ascii="宋体" w:hAnsi="宋体" w:cs="宋体"/>
                <w:color w:val="000000"/>
                <w:kern w:val="0"/>
                <w:szCs w:val="21"/>
              </w:rPr>
            </w:pPr>
            <w:r>
              <w:rPr>
                <w:rFonts w:hint="eastAsia" w:ascii="宋体" w:hAnsi="宋体" w:cs="宋体"/>
                <w:color w:val="000000"/>
                <w:kern w:val="0"/>
                <w:szCs w:val="21"/>
              </w:rPr>
              <w:t>0.0079</w:t>
            </w:r>
          </w:p>
        </w:tc>
        <w:tc>
          <w:tcPr>
            <w:tcW w:w="955" w:type="dxa"/>
            <w:tcBorders>
              <w:top w:val="nil"/>
              <w:left w:val="nil"/>
              <w:bottom w:val="single" w:color="auto" w:sz="4" w:space="0"/>
              <w:right w:val="single" w:color="auto" w:sz="4" w:space="0"/>
            </w:tcBorders>
            <w:shd w:val="clear" w:color="auto" w:fill="auto"/>
            <w:noWrap/>
            <w:vAlign w:val="center"/>
          </w:tcPr>
          <w:p w14:paraId="6EA48BF1">
            <w:pPr>
              <w:widowControl/>
              <w:jc w:val="center"/>
              <w:rPr>
                <w:rFonts w:ascii="宋体" w:hAnsi="宋体" w:cs="宋体"/>
                <w:color w:val="000000"/>
                <w:kern w:val="0"/>
                <w:szCs w:val="21"/>
              </w:rPr>
            </w:pPr>
            <w:r>
              <w:rPr>
                <w:rFonts w:hint="eastAsia" w:ascii="宋体" w:hAnsi="宋体" w:cs="宋体"/>
                <w:color w:val="000000"/>
                <w:kern w:val="0"/>
                <w:szCs w:val="21"/>
              </w:rPr>
              <w:t>0.001</w:t>
            </w:r>
          </w:p>
        </w:tc>
        <w:tc>
          <w:tcPr>
            <w:tcW w:w="1191" w:type="dxa"/>
            <w:tcBorders>
              <w:top w:val="nil"/>
              <w:left w:val="nil"/>
              <w:bottom w:val="single" w:color="auto" w:sz="4" w:space="0"/>
              <w:right w:val="single" w:color="auto" w:sz="4" w:space="0"/>
            </w:tcBorders>
            <w:shd w:val="clear" w:color="auto" w:fill="auto"/>
            <w:noWrap/>
            <w:vAlign w:val="center"/>
          </w:tcPr>
          <w:p w14:paraId="736391A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6C64F5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39157F8">
            <w:pPr>
              <w:widowControl/>
              <w:jc w:val="center"/>
              <w:rPr>
                <w:rFonts w:ascii="宋体" w:hAnsi="宋体" w:cs="宋体"/>
                <w:color w:val="000000"/>
                <w:kern w:val="0"/>
                <w:szCs w:val="21"/>
              </w:rPr>
            </w:pPr>
            <w:r>
              <w:rPr>
                <w:rFonts w:hint="eastAsia" w:ascii="宋体" w:hAnsi="宋体" w:cs="宋体"/>
                <w:color w:val="000000"/>
                <w:kern w:val="0"/>
                <w:szCs w:val="21"/>
              </w:rPr>
              <w:t>0.0037</w:t>
            </w:r>
          </w:p>
        </w:tc>
        <w:tc>
          <w:tcPr>
            <w:tcW w:w="955" w:type="dxa"/>
            <w:tcBorders>
              <w:top w:val="nil"/>
              <w:left w:val="nil"/>
              <w:bottom w:val="single" w:color="auto" w:sz="4" w:space="0"/>
              <w:right w:val="single" w:color="auto" w:sz="4" w:space="0"/>
            </w:tcBorders>
            <w:shd w:val="clear" w:color="auto" w:fill="auto"/>
            <w:noWrap/>
            <w:vAlign w:val="center"/>
          </w:tcPr>
          <w:p w14:paraId="4B3FCF3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A65323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72D8FFF9">
            <w:pPr>
              <w:widowControl/>
              <w:jc w:val="center"/>
              <w:rPr>
                <w:rFonts w:ascii="宋体" w:hAnsi="宋体" w:cs="宋体"/>
                <w:color w:val="000000"/>
                <w:kern w:val="0"/>
                <w:szCs w:val="21"/>
              </w:rPr>
            </w:pPr>
            <w:r>
              <w:rPr>
                <w:rFonts w:hint="eastAsia" w:ascii="宋体" w:hAnsi="宋体" w:cs="宋体"/>
                <w:color w:val="000000"/>
                <w:kern w:val="0"/>
                <w:szCs w:val="21"/>
              </w:rPr>
              <w:t>0.063</w:t>
            </w:r>
          </w:p>
        </w:tc>
      </w:tr>
      <w:tr w14:paraId="2DAD3EA0">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1F87EEA0">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0778458F">
            <w:pPr>
              <w:widowControl/>
              <w:jc w:val="center"/>
              <w:rPr>
                <w:rFonts w:ascii="宋体" w:hAnsi="宋体" w:cs="宋体"/>
                <w:color w:val="000000"/>
                <w:kern w:val="0"/>
                <w:szCs w:val="21"/>
              </w:rPr>
            </w:pPr>
            <w:r>
              <w:rPr>
                <w:rFonts w:ascii="宋体" w:hAnsi="宋体"/>
                <w:color w:val="000000"/>
                <w:kern w:val="0"/>
                <w:szCs w:val="21"/>
              </w:rPr>
              <w:t>&gt;25</w:t>
            </w:r>
            <w:r>
              <w:rPr>
                <w:rFonts w:hint="eastAsia" w:ascii="宋体" w:hAnsi="宋体" w:cs="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6726AE5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4E996A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0FDEC83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8BA9AD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99026A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3444DE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43B47D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7032FD2">
            <w:pPr>
              <w:widowControl/>
              <w:jc w:val="center"/>
              <w:rPr>
                <w:rFonts w:ascii="宋体" w:hAnsi="宋体" w:cs="宋体"/>
                <w:color w:val="000000"/>
                <w:kern w:val="0"/>
                <w:szCs w:val="21"/>
              </w:rPr>
            </w:pPr>
            <w:r>
              <w:rPr>
                <w:rFonts w:hint="eastAsia" w:ascii="宋体" w:hAnsi="宋体" w:cs="宋体"/>
                <w:color w:val="000000"/>
                <w:kern w:val="0"/>
                <w:szCs w:val="21"/>
              </w:rPr>
              <w:t>0.4007</w:t>
            </w:r>
          </w:p>
        </w:tc>
        <w:tc>
          <w:tcPr>
            <w:tcW w:w="1074" w:type="dxa"/>
            <w:tcBorders>
              <w:top w:val="nil"/>
              <w:left w:val="nil"/>
              <w:bottom w:val="single" w:color="auto" w:sz="4" w:space="0"/>
              <w:right w:val="single" w:color="auto" w:sz="4" w:space="0"/>
            </w:tcBorders>
            <w:shd w:val="clear" w:color="auto" w:fill="auto"/>
            <w:noWrap/>
            <w:vAlign w:val="center"/>
          </w:tcPr>
          <w:p w14:paraId="04185B2C">
            <w:pPr>
              <w:widowControl/>
              <w:jc w:val="center"/>
              <w:rPr>
                <w:rFonts w:ascii="宋体" w:hAnsi="宋体" w:cs="宋体"/>
                <w:color w:val="000000"/>
                <w:kern w:val="0"/>
                <w:szCs w:val="21"/>
              </w:rPr>
            </w:pPr>
            <w:r>
              <w:rPr>
                <w:rFonts w:hint="eastAsia" w:ascii="宋体" w:hAnsi="宋体" w:cs="宋体"/>
                <w:color w:val="000000"/>
                <w:kern w:val="0"/>
                <w:szCs w:val="21"/>
              </w:rPr>
              <w:t>0.4007</w:t>
            </w:r>
          </w:p>
        </w:tc>
      </w:tr>
      <w:tr w14:paraId="09195DCE">
        <w:tblPrEx>
          <w:tblCellMar>
            <w:top w:w="0" w:type="dxa"/>
            <w:left w:w="108" w:type="dxa"/>
            <w:bottom w:w="0" w:type="dxa"/>
            <w:right w:w="108" w:type="dxa"/>
          </w:tblCellMar>
        </w:tblPrEx>
        <w:trPr>
          <w:trHeight w:val="270" w:hRule="atLeast"/>
        </w:trPr>
        <w:tc>
          <w:tcPr>
            <w:tcW w:w="3087" w:type="dxa"/>
            <w:vMerge w:val="restart"/>
            <w:tcBorders>
              <w:top w:val="nil"/>
              <w:left w:val="single" w:color="auto" w:sz="4" w:space="0"/>
              <w:bottom w:val="single" w:color="auto" w:sz="4" w:space="0"/>
              <w:right w:val="single" w:color="auto" w:sz="4" w:space="0"/>
            </w:tcBorders>
            <w:shd w:val="clear" w:color="auto" w:fill="auto"/>
            <w:vAlign w:val="center"/>
          </w:tcPr>
          <w:p w14:paraId="5C5CCA7E">
            <w:pPr>
              <w:widowControl/>
              <w:jc w:val="center"/>
              <w:rPr>
                <w:rFonts w:ascii="宋体" w:hAnsi="宋体" w:cs="宋体"/>
                <w:color w:val="000000"/>
                <w:kern w:val="0"/>
                <w:szCs w:val="21"/>
              </w:rPr>
            </w:pPr>
            <w:r>
              <w:rPr>
                <w:rFonts w:hint="eastAsia" w:ascii="宋体" w:hAnsi="宋体" w:cs="宋体"/>
                <w:color w:val="000000"/>
                <w:kern w:val="0"/>
                <w:szCs w:val="21"/>
              </w:rPr>
              <w:t>耕地质量等（国家利用等）</w:t>
            </w:r>
          </w:p>
        </w:tc>
        <w:tc>
          <w:tcPr>
            <w:tcW w:w="1429" w:type="dxa"/>
            <w:tcBorders>
              <w:top w:val="nil"/>
              <w:left w:val="nil"/>
              <w:bottom w:val="single" w:color="auto" w:sz="4" w:space="0"/>
              <w:right w:val="single" w:color="auto" w:sz="4" w:space="0"/>
            </w:tcBorders>
            <w:shd w:val="clear" w:color="auto" w:fill="auto"/>
            <w:vAlign w:val="center"/>
          </w:tcPr>
          <w:p w14:paraId="4C35C543">
            <w:pPr>
              <w:widowControl/>
              <w:jc w:val="center"/>
              <w:rPr>
                <w:rFonts w:ascii="宋体" w:hAnsi="宋体" w:cs="宋体"/>
                <w:color w:val="000000"/>
                <w:kern w:val="0"/>
                <w:szCs w:val="21"/>
              </w:rPr>
            </w:pPr>
            <w:r>
              <w:rPr>
                <w:rFonts w:hint="eastAsia" w:ascii="宋体" w:hAnsi="宋体" w:cs="宋体"/>
                <w:color w:val="000000"/>
                <w:kern w:val="0"/>
                <w:szCs w:val="21"/>
              </w:rPr>
              <w:t>3等</w:t>
            </w:r>
          </w:p>
        </w:tc>
        <w:tc>
          <w:tcPr>
            <w:tcW w:w="955" w:type="dxa"/>
            <w:tcBorders>
              <w:top w:val="nil"/>
              <w:left w:val="nil"/>
              <w:bottom w:val="single" w:color="auto" w:sz="4" w:space="0"/>
              <w:right w:val="single" w:color="auto" w:sz="4" w:space="0"/>
            </w:tcBorders>
            <w:shd w:val="clear" w:color="auto" w:fill="auto"/>
            <w:noWrap/>
            <w:vAlign w:val="center"/>
          </w:tcPr>
          <w:p w14:paraId="1761C2D4">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6285DDC8">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2C313222">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2E924EFC">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5A3DE989">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31A52512">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12DF1BE6">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71ADE84A">
            <w:pPr>
              <w:widowControl/>
              <w:jc w:val="center"/>
              <w:rPr>
                <w:rFonts w:ascii="宋体" w:hAnsi="宋体" w:cs="宋体"/>
                <w:color w:val="000000"/>
                <w:kern w:val="0"/>
                <w:szCs w:val="21"/>
              </w:rPr>
            </w:pPr>
          </w:p>
        </w:tc>
        <w:tc>
          <w:tcPr>
            <w:tcW w:w="1074" w:type="dxa"/>
            <w:tcBorders>
              <w:top w:val="nil"/>
              <w:left w:val="nil"/>
              <w:bottom w:val="single" w:color="auto" w:sz="4" w:space="0"/>
              <w:right w:val="single" w:color="auto" w:sz="4" w:space="0"/>
            </w:tcBorders>
            <w:shd w:val="clear" w:color="auto" w:fill="auto"/>
            <w:noWrap/>
            <w:vAlign w:val="center"/>
          </w:tcPr>
          <w:p w14:paraId="57060558">
            <w:pPr>
              <w:widowControl/>
              <w:jc w:val="center"/>
              <w:rPr>
                <w:rFonts w:ascii="宋体" w:hAnsi="宋体" w:cs="宋体"/>
                <w:color w:val="000000"/>
                <w:kern w:val="0"/>
                <w:szCs w:val="21"/>
              </w:rPr>
            </w:pPr>
          </w:p>
        </w:tc>
      </w:tr>
      <w:tr w14:paraId="02CEAD87">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53EF9F34">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2C496561">
            <w:pPr>
              <w:widowControl/>
              <w:jc w:val="center"/>
              <w:rPr>
                <w:rFonts w:ascii="宋体" w:hAnsi="宋体"/>
                <w:color w:val="000000"/>
                <w:kern w:val="0"/>
                <w:szCs w:val="21"/>
              </w:rPr>
            </w:pPr>
            <w:r>
              <w:rPr>
                <w:rFonts w:ascii="宋体" w:hAnsi="宋体"/>
                <w:color w:val="000000"/>
                <w:kern w:val="0"/>
                <w:szCs w:val="21"/>
              </w:rPr>
              <w:t>7</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2470895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C96F3B6">
            <w:pPr>
              <w:widowControl/>
              <w:jc w:val="center"/>
              <w:rPr>
                <w:rFonts w:ascii="宋体" w:hAnsi="宋体" w:cs="宋体"/>
                <w:color w:val="000000"/>
                <w:kern w:val="0"/>
                <w:szCs w:val="21"/>
              </w:rPr>
            </w:pPr>
            <w:r>
              <w:rPr>
                <w:rFonts w:hint="eastAsia" w:ascii="宋体" w:hAnsi="宋体" w:cs="宋体"/>
                <w:color w:val="000000"/>
                <w:kern w:val="0"/>
                <w:szCs w:val="21"/>
              </w:rPr>
              <w:t>0.1037</w:t>
            </w:r>
          </w:p>
        </w:tc>
        <w:tc>
          <w:tcPr>
            <w:tcW w:w="955" w:type="dxa"/>
            <w:tcBorders>
              <w:top w:val="nil"/>
              <w:left w:val="nil"/>
              <w:bottom w:val="single" w:color="auto" w:sz="4" w:space="0"/>
              <w:right w:val="single" w:color="auto" w:sz="4" w:space="0"/>
            </w:tcBorders>
            <w:shd w:val="clear" w:color="auto" w:fill="auto"/>
            <w:noWrap/>
            <w:vAlign w:val="center"/>
          </w:tcPr>
          <w:p w14:paraId="71100B98">
            <w:pPr>
              <w:widowControl/>
              <w:jc w:val="center"/>
              <w:rPr>
                <w:rFonts w:ascii="宋体" w:hAnsi="宋体" w:cs="宋体"/>
                <w:color w:val="000000"/>
                <w:kern w:val="0"/>
                <w:szCs w:val="21"/>
              </w:rPr>
            </w:pPr>
            <w:r>
              <w:rPr>
                <w:rFonts w:hint="eastAsia" w:ascii="宋体" w:hAnsi="宋体" w:cs="宋体"/>
                <w:color w:val="000000"/>
                <w:kern w:val="0"/>
                <w:szCs w:val="21"/>
              </w:rPr>
              <w:t>0.0241</w:t>
            </w:r>
          </w:p>
        </w:tc>
        <w:tc>
          <w:tcPr>
            <w:tcW w:w="1191" w:type="dxa"/>
            <w:tcBorders>
              <w:top w:val="nil"/>
              <w:left w:val="nil"/>
              <w:bottom w:val="single" w:color="auto" w:sz="4" w:space="0"/>
              <w:right w:val="single" w:color="auto" w:sz="4" w:space="0"/>
            </w:tcBorders>
            <w:shd w:val="clear" w:color="auto" w:fill="auto"/>
            <w:noWrap/>
            <w:vAlign w:val="center"/>
          </w:tcPr>
          <w:p w14:paraId="134C5B1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146889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63C4700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DEE290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70F2AB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2236695E">
            <w:pPr>
              <w:widowControl/>
              <w:jc w:val="center"/>
              <w:rPr>
                <w:rFonts w:ascii="宋体" w:hAnsi="宋体" w:cs="宋体"/>
                <w:color w:val="000000"/>
                <w:kern w:val="0"/>
                <w:szCs w:val="21"/>
              </w:rPr>
            </w:pPr>
            <w:r>
              <w:rPr>
                <w:rFonts w:hint="eastAsia" w:ascii="宋体" w:hAnsi="宋体" w:cs="宋体"/>
                <w:color w:val="000000"/>
                <w:kern w:val="0"/>
                <w:szCs w:val="21"/>
              </w:rPr>
              <w:t>0.1278</w:t>
            </w:r>
          </w:p>
        </w:tc>
      </w:tr>
      <w:tr w14:paraId="4BFF8C94">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79255488">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671AE63E">
            <w:pPr>
              <w:widowControl/>
              <w:jc w:val="center"/>
              <w:rPr>
                <w:rFonts w:ascii="宋体" w:hAnsi="宋体"/>
                <w:color w:val="000000"/>
                <w:kern w:val="0"/>
                <w:szCs w:val="21"/>
              </w:rPr>
            </w:pPr>
            <w:r>
              <w:rPr>
                <w:rFonts w:ascii="宋体" w:hAnsi="宋体"/>
                <w:color w:val="000000"/>
                <w:kern w:val="0"/>
                <w:szCs w:val="21"/>
              </w:rPr>
              <w:t>8</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7C22979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6393269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62B5BC4D">
            <w:pPr>
              <w:widowControl/>
              <w:jc w:val="center"/>
              <w:rPr>
                <w:rFonts w:ascii="宋体" w:hAnsi="宋体" w:cs="宋体"/>
                <w:color w:val="000000"/>
                <w:kern w:val="0"/>
                <w:szCs w:val="21"/>
              </w:rPr>
            </w:pPr>
            <w:r>
              <w:rPr>
                <w:rFonts w:hint="eastAsia" w:ascii="宋体" w:hAnsi="宋体" w:cs="宋体"/>
                <w:color w:val="000000"/>
                <w:kern w:val="0"/>
                <w:szCs w:val="21"/>
              </w:rPr>
              <w:t>0.0742</w:t>
            </w:r>
          </w:p>
        </w:tc>
        <w:tc>
          <w:tcPr>
            <w:tcW w:w="1191" w:type="dxa"/>
            <w:tcBorders>
              <w:top w:val="nil"/>
              <w:left w:val="nil"/>
              <w:bottom w:val="single" w:color="auto" w:sz="4" w:space="0"/>
              <w:right w:val="single" w:color="auto" w:sz="4" w:space="0"/>
            </w:tcBorders>
            <w:shd w:val="clear" w:color="auto" w:fill="auto"/>
            <w:noWrap/>
            <w:vAlign w:val="center"/>
          </w:tcPr>
          <w:p w14:paraId="33225402">
            <w:pPr>
              <w:widowControl/>
              <w:jc w:val="center"/>
              <w:rPr>
                <w:rFonts w:ascii="宋体" w:hAnsi="宋体" w:cs="宋体"/>
                <w:color w:val="000000"/>
                <w:kern w:val="0"/>
                <w:szCs w:val="21"/>
              </w:rPr>
            </w:pPr>
            <w:r>
              <w:rPr>
                <w:rFonts w:hint="eastAsia" w:ascii="宋体" w:hAnsi="宋体" w:cs="宋体"/>
                <w:color w:val="000000"/>
                <w:kern w:val="0"/>
                <w:szCs w:val="21"/>
              </w:rPr>
              <w:t>0.4297</w:t>
            </w:r>
          </w:p>
        </w:tc>
        <w:tc>
          <w:tcPr>
            <w:tcW w:w="1191" w:type="dxa"/>
            <w:tcBorders>
              <w:top w:val="nil"/>
              <w:left w:val="nil"/>
              <w:bottom w:val="single" w:color="auto" w:sz="4" w:space="0"/>
              <w:right w:val="single" w:color="auto" w:sz="4" w:space="0"/>
            </w:tcBorders>
            <w:shd w:val="clear" w:color="auto" w:fill="auto"/>
            <w:noWrap/>
            <w:vAlign w:val="center"/>
          </w:tcPr>
          <w:p w14:paraId="75FFE8E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32D06B1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3C26831">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5FF02F4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3D226AFC">
            <w:pPr>
              <w:widowControl/>
              <w:jc w:val="center"/>
              <w:rPr>
                <w:rFonts w:ascii="宋体" w:hAnsi="宋体" w:cs="宋体"/>
                <w:color w:val="000000"/>
                <w:kern w:val="0"/>
                <w:szCs w:val="21"/>
              </w:rPr>
            </w:pPr>
            <w:r>
              <w:rPr>
                <w:rFonts w:hint="eastAsia" w:ascii="宋体" w:hAnsi="宋体" w:cs="宋体"/>
                <w:color w:val="000000"/>
                <w:kern w:val="0"/>
                <w:szCs w:val="21"/>
              </w:rPr>
              <w:t>0.5625</w:t>
            </w:r>
          </w:p>
        </w:tc>
      </w:tr>
      <w:tr w14:paraId="1671FB77">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03BD200D">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5C0DFC33">
            <w:pPr>
              <w:widowControl/>
              <w:jc w:val="center"/>
              <w:rPr>
                <w:rFonts w:ascii="宋体" w:hAnsi="宋体"/>
                <w:color w:val="000000"/>
                <w:kern w:val="0"/>
                <w:szCs w:val="21"/>
              </w:rPr>
            </w:pPr>
            <w:r>
              <w:rPr>
                <w:rFonts w:ascii="宋体" w:hAnsi="宋体"/>
                <w:color w:val="000000"/>
                <w:kern w:val="0"/>
                <w:szCs w:val="21"/>
              </w:rPr>
              <w:t>9</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6F5CB2F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49EB605">
            <w:pPr>
              <w:widowControl/>
              <w:jc w:val="center"/>
              <w:rPr>
                <w:rFonts w:ascii="宋体" w:hAnsi="宋体" w:cs="宋体"/>
                <w:color w:val="000000"/>
                <w:kern w:val="0"/>
                <w:szCs w:val="21"/>
              </w:rPr>
            </w:pPr>
            <w:r>
              <w:rPr>
                <w:rFonts w:hint="eastAsia" w:ascii="宋体" w:hAnsi="宋体" w:cs="宋体"/>
                <w:color w:val="000000"/>
                <w:kern w:val="0"/>
                <w:szCs w:val="21"/>
              </w:rPr>
              <w:t>0.1444</w:t>
            </w:r>
          </w:p>
        </w:tc>
        <w:tc>
          <w:tcPr>
            <w:tcW w:w="955" w:type="dxa"/>
            <w:tcBorders>
              <w:top w:val="nil"/>
              <w:left w:val="nil"/>
              <w:bottom w:val="single" w:color="auto" w:sz="4" w:space="0"/>
              <w:right w:val="single" w:color="auto" w:sz="4" w:space="0"/>
            </w:tcBorders>
            <w:shd w:val="clear" w:color="auto" w:fill="auto"/>
            <w:noWrap/>
            <w:vAlign w:val="center"/>
          </w:tcPr>
          <w:p w14:paraId="63ECB641">
            <w:pPr>
              <w:widowControl/>
              <w:jc w:val="center"/>
              <w:rPr>
                <w:rFonts w:ascii="宋体" w:hAnsi="宋体" w:cs="宋体"/>
                <w:color w:val="000000"/>
                <w:kern w:val="0"/>
                <w:szCs w:val="21"/>
              </w:rPr>
            </w:pPr>
            <w:r>
              <w:rPr>
                <w:rFonts w:hint="eastAsia" w:ascii="宋体" w:hAnsi="宋体" w:cs="宋体"/>
                <w:color w:val="000000"/>
                <w:kern w:val="0"/>
                <w:szCs w:val="21"/>
              </w:rPr>
              <w:t>0.0498</w:t>
            </w:r>
          </w:p>
        </w:tc>
        <w:tc>
          <w:tcPr>
            <w:tcW w:w="1191" w:type="dxa"/>
            <w:tcBorders>
              <w:top w:val="nil"/>
              <w:left w:val="nil"/>
              <w:bottom w:val="single" w:color="auto" w:sz="4" w:space="0"/>
              <w:right w:val="single" w:color="auto" w:sz="4" w:space="0"/>
            </w:tcBorders>
            <w:shd w:val="clear" w:color="auto" w:fill="auto"/>
            <w:noWrap/>
            <w:vAlign w:val="center"/>
          </w:tcPr>
          <w:p w14:paraId="3C1B8520">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191" w:type="dxa"/>
            <w:tcBorders>
              <w:top w:val="nil"/>
              <w:left w:val="nil"/>
              <w:bottom w:val="single" w:color="auto" w:sz="4" w:space="0"/>
              <w:right w:val="single" w:color="auto" w:sz="4" w:space="0"/>
            </w:tcBorders>
            <w:shd w:val="clear" w:color="auto" w:fill="auto"/>
            <w:noWrap/>
            <w:vAlign w:val="center"/>
          </w:tcPr>
          <w:p w14:paraId="5FD71AF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3F867B7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D9FB49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5F7EBB0">
            <w:pPr>
              <w:widowControl/>
              <w:jc w:val="center"/>
              <w:rPr>
                <w:rFonts w:ascii="宋体" w:hAnsi="宋体" w:cs="宋体"/>
                <w:color w:val="000000"/>
                <w:kern w:val="0"/>
                <w:szCs w:val="21"/>
              </w:rPr>
            </w:pPr>
            <w:r>
              <w:rPr>
                <w:rFonts w:hint="eastAsia" w:ascii="宋体" w:hAnsi="宋体" w:cs="宋体"/>
                <w:color w:val="000000"/>
                <w:kern w:val="0"/>
                <w:szCs w:val="21"/>
              </w:rPr>
              <w:t>21.5905</w:t>
            </w:r>
          </w:p>
        </w:tc>
        <w:tc>
          <w:tcPr>
            <w:tcW w:w="1074" w:type="dxa"/>
            <w:tcBorders>
              <w:top w:val="nil"/>
              <w:left w:val="nil"/>
              <w:bottom w:val="single" w:color="auto" w:sz="4" w:space="0"/>
              <w:right w:val="single" w:color="auto" w:sz="4" w:space="0"/>
            </w:tcBorders>
            <w:shd w:val="clear" w:color="auto" w:fill="auto"/>
            <w:noWrap/>
            <w:vAlign w:val="center"/>
          </w:tcPr>
          <w:p w14:paraId="5886BDC7">
            <w:pPr>
              <w:widowControl/>
              <w:jc w:val="center"/>
              <w:rPr>
                <w:rFonts w:ascii="宋体" w:hAnsi="宋体" w:cs="宋体"/>
                <w:color w:val="000000"/>
                <w:kern w:val="0"/>
                <w:szCs w:val="21"/>
              </w:rPr>
            </w:pPr>
            <w:r>
              <w:rPr>
                <w:rFonts w:hint="eastAsia" w:ascii="宋体" w:hAnsi="宋体" w:cs="宋体"/>
                <w:color w:val="000000"/>
                <w:kern w:val="0"/>
                <w:szCs w:val="21"/>
              </w:rPr>
              <w:t>21.8587</w:t>
            </w:r>
          </w:p>
        </w:tc>
      </w:tr>
      <w:tr w14:paraId="5FBCC94E">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481A1165">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1A3E10F5">
            <w:pPr>
              <w:widowControl/>
              <w:jc w:val="center"/>
              <w:rPr>
                <w:rFonts w:ascii="宋体" w:hAnsi="宋体"/>
                <w:color w:val="000000"/>
                <w:kern w:val="0"/>
                <w:szCs w:val="21"/>
              </w:rPr>
            </w:pPr>
            <w:r>
              <w:rPr>
                <w:rFonts w:ascii="宋体" w:hAnsi="宋体"/>
                <w:color w:val="000000"/>
                <w:kern w:val="0"/>
                <w:szCs w:val="21"/>
              </w:rPr>
              <w:t>10</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2A906DF0">
            <w:pPr>
              <w:widowControl/>
              <w:jc w:val="center"/>
              <w:rPr>
                <w:rFonts w:ascii="宋体" w:hAnsi="宋体" w:cs="宋体"/>
                <w:color w:val="000000"/>
                <w:kern w:val="0"/>
                <w:szCs w:val="21"/>
              </w:rPr>
            </w:pPr>
            <w:r>
              <w:rPr>
                <w:rFonts w:hint="eastAsia" w:ascii="宋体" w:hAnsi="宋体" w:cs="宋体"/>
                <w:color w:val="000000"/>
                <w:kern w:val="0"/>
                <w:szCs w:val="21"/>
              </w:rPr>
              <w:t>0.1354</w:t>
            </w:r>
          </w:p>
        </w:tc>
        <w:tc>
          <w:tcPr>
            <w:tcW w:w="1191" w:type="dxa"/>
            <w:tcBorders>
              <w:top w:val="nil"/>
              <w:left w:val="nil"/>
              <w:bottom w:val="single" w:color="auto" w:sz="4" w:space="0"/>
              <w:right w:val="single" w:color="auto" w:sz="4" w:space="0"/>
            </w:tcBorders>
            <w:shd w:val="clear" w:color="auto" w:fill="auto"/>
            <w:noWrap/>
            <w:vAlign w:val="center"/>
          </w:tcPr>
          <w:p w14:paraId="68F3D471">
            <w:pPr>
              <w:widowControl/>
              <w:jc w:val="center"/>
              <w:rPr>
                <w:rFonts w:ascii="宋体" w:hAnsi="宋体" w:cs="宋体"/>
                <w:color w:val="000000"/>
                <w:kern w:val="0"/>
                <w:szCs w:val="21"/>
              </w:rPr>
            </w:pPr>
            <w:r>
              <w:rPr>
                <w:rFonts w:hint="eastAsia" w:ascii="宋体" w:hAnsi="宋体" w:cs="宋体"/>
                <w:color w:val="000000"/>
                <w:kern w:val="0"/>
                <w:szCs w:val="21"/>
              </w:rPr>
              <w:t>0.2917</w:t>
            </w:r>
          </w:p>
        </w:tc>
        <w:tc>
          <w:tcPr>
            <w:tcW w:w="955" w:type="dxa"/>
            <w:tcBorders>
              <w:top w:val="nil"/>
              <w:left w:val="nil"/>
              <w:bottom w:val="single" w:color="auto" w:sz="4" w:space="0"/>
              <w:right w:val="single" w:color="auto" w:sz="4" w:space="0"/>
            </w:tcBorders>
            <w:shd w:val="clear" w:color="auto" w:fill="auto"/>
            <w:noWrap/>
            <w:vAlign w:val="center"/>
          </w:tcPr>
          <w:p w14:paraId="2F868908">
            <w:pPr>
              <w:widowControl/>
              <w:jc w:val="center"/>
              <w:rPr>
                <w:rFonts w:ascii="宋体" w:hAnsi="宋体" w:cs="宋体"/>
                <w:color w:val="000000"/>
                <w:kern w:val="0"/>
                <w:szCs w:val="21"/>
              </w:rPr>
            </w:pPr>
            <w:r>
              <w:rPr>
                <w:rFonts w:hint="eastAsia" w:ascii="宋体" w:hAnsi="宋体" w:cs="宋体"/>
                <w:color w:val="000000"/>
                <w:kern w:val="0"/>
                <w:szCs w:val="21"/>
              </w:rPr>
              <w:t>0.1234</w:t>
            </w:r>
          </w:p>
        </w:tc>
        <w:tc>
          <w:tcPr>
            <w:tcW w:w="1191" w:type="dxa"/>
            <w:tcBorders>
              <w:top w:val="nil"/>
              <w:left w:val="nil"/>
              <w:bottom w:val="single" w:color="auto" w:sz="4" w:space="0"/>
              <w:right w:val="single" w:color="auto" w:sz="4" w:space="0"/>
            </w:tcBorders>
            <w:shd w:val="clear" w:color="auto" w:fill="auto"/>
            <w:noWrap/>
            <w:vAlign w:val="center"/>
          </w:tcPr>
          <w:p w14:paraId="56BD9582">
            <w:pPr>
              <w:widowControl/>
              <w:jc w:val="center"/>
              <w:rPr>
                <w:rFonts w:ascii="宋体" w:hAnsi="宋体" w:cs="宋体"/>
                <w:color w:val="000000"/>
                <w:kern w:val="0"/>
                <w:szCs w:val="21"/>
              </w:rPr>
            </w:pPr>
            <w:r>
              <w:rPr>
                <w:rFonts w:hint="eastAsia" w:ascii="宋体" w:hAnsi="宋体" w:cs="宋体"/>
                <w:color w:val="000000"/>
                <w:kern w:val="0"/>
                <w:szCs w:val="21"/>
              </w:rPr>
              <w:t>0.2154</w:t>
            </w:r>
          </w:p>
        </w:tc>
        <w:tc>
          <w:tcPr>
            <w:tcW w:w="1191" w:type="dxa"/>
            <w:tcBorders>
              <w:top w:val="nil"/>
              <w:left w:val="nil"/>
              <w:bottom w:val="single" w:color="auto" w:sz="4" w:space="0"/>
              <w:right w:val="single" w:color="auto" w:sz="4" w:space="0"/>
            </w:tcBorders>
            <w:shd w:val="clear" w:color="auto" w:fill="auto"/>
            <w:noWrap/>
            <w:vAlign w:val="center"/>
          </w:tcPr>
          <w:p w14:paraId="7A865106">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27B437EE">
            <w:pPr>
              <w:widowControl/>
              <w:jc w:val="center"/>
              <w:rPr>
                <w:rFonts w:ascii="宋体" w:hAnsi="宋体" w:cs="宋体"/>
                <w:color w:val="000000"/>
                <w:kern w:val="0"/>
                <w:szCs w:val="21"/>
              </w:rPr>
            </w:pPr>
            <w:r>
              <w:rPr>
                <w:rFonts w:hint="eastAsia" w:ascii="宋体" w:hAnsi="宋体" w:cs="宋体"/>
                <w:color w:val="000000"/>
                <w:kern w:val="0"/>
                <w:szCs w:val="21"/>
              </w:rPr>
              <w:t>0.0247</w:t>
            </w:r>
          </w:p>
        </w:tc>
        <w:tc>
          <w:tcPr>
            <w:tcW w:w="955" w:type="dxa"/>
            <w:tcBorders>
              <w:top w:val="nil"/>
              <w:left w:val="nil"/>
              <w:bottom w:val="single" w:color="auto" w:sz="4" w:space="0"/>
              <w:right w:val="single" w:color="auto" w:sz="4" w:space="0"/>
            </w:tcBorders>
            <w:shd w:val="clear" w:color="auto" w:fill="auto"/>
            <w:noWrap/>
            <w:vAlign w:val="center"/>
          </w:tcPr>
          <w:p w14:paraId="0345C17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4DB3BC0B">
            <w:pPr>
              <w:widowControl/>
              <w:jc w:val="center"/>
              <w:rPr>
                <w:rFonts w:ascii="宋体" w:hAnsi="宋体" w:cs="宋体"/>
                <w:color w:val="000000"/>
                <w:kern w:val="0"/>
                <w:szCs w:val="21"/>
              </w:rPr>
            </w:pPr>
            <w:r>
              <w:rPr>
                <w:rFonts w:hint="eastAsia" w:ascii="宋体" w:hAnsi="宋体" w:cs="宋体"/>
                <w:color w:val="000000"/>
                <w:kern w:val="0"/>
                <w:szCs w:val="21"/>
              </w:rPr>
              <w:t>5.952</w:t>
            </w:r>
          </w:p>
        </w:tc>
        <w:tc>
          <w:tcPr>
            <w:tcW w:w="1074" w:type="dxa"/>
            <w:tcBorders>
              <w:top w:val="nil"/>
              <w:left w:val="nil"/>
              <w:bottom w:val="single" w:color="auto" w:sz="4" w:space="0"/>
              <w:right w:val="single" w:color="auto" w:sz="4" w:space="0"/>
            </w:tcBorders>
            <w:shd w:val="clear" w:color="auto" w:fill="auto"/>
            <w:noWrap/>
            <w:vAlign w:val="center"/>
          </w:tcPr>
          <w:p w14:paraId="14930A51">
            <w:pPr>
              <w:widowControl/>
              <w:jc w:val="center"/>
              <w:rPr>
                <w:rFonts w:ascii="宋体" w:hAnsi="宋体" w:cs="宋体"/>
                <w:color w:val="000000"/>
                <w:kern w:val="0"/>
                <w:szCs w:val="21"/>
              </w:rPr>
            </w:pPr>
            <w:r>
              <w:rPr>
                <w:rFonts w:hint="eastAsia" w:ascii="宋体" w:hAnsi="宋体" w:cs="宋体"/>
                <w:color w:val="000000"/>
                <w:kern w:val="0"/>
                <w:szCs w:val="21"/>
              </w:rPr>
              <w:t>6.925</w:t>
            </w:r>
          </w:p>
        </w:tc>
      </w:tr>
      <w:tr w14:paraId="394FAB77">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79860F38">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087CE2D6">
            <w:pPr>
              <w:widowControl/>
              <w:jc w:val="center"/>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1E4E3D9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40BB152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283E415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476004D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BFB8A8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350899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30F10DA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35FE76A">
            <w:pPr>
              <w:widowControl/>
              <w:jc w:val="center"/>
              <w:rPr>
                <w:rFonts w:ascii="宋体" w:hAnsi="宋体" w:cs="宋体"/>
                <w:color w:val="000000"/>
                <w:kern w:val="0"/>
                <w:szCs w:val="21"/>
              </w:rPr>
            </w:pPr>
            <w:r>
              <w:rPr>
                <w:rFonts w:hint="eastAsia" w:ascii="宋体" w:hAnsi="宋体" w:cs="宋体"/>
                <w:color w:val="000000"/>
                <w:kern w:val="0"/>
                <w:szCs w:val="21"/>
              </w:rPr>
              <w:t>0.2119</w:t>
            </w:r>
          </w:p>
        </w:tc>
        <w:tc>
          <w:tcPr>
            <w:tcW w:w="1074" w:type="dxa"/>
            <w:tcBorders>
              <w:top w:val="nil"/>
              <w:left w:val="nil"/>
              <w:bottom w:val="single" w:color="auto" w:sz="4" w:space="0"/>
              <w:right w:val="single" w:color="auto" w:sz="4" w:space="0"/>
            </w:tcBorders>
            <w:shd w:val="clear" w:color="auto" w:fill="auto"/>
            <w:noWrap/>
            <w:vAlign w:val="center"/>
          </w:tcPr>
          <w:p w14:paraId="680A826D">
            <w:pPr>
              <w:widowControl/>
              <w:jc w:val="center"/>
              <w:rPr>
                <w:rFonts w:ascii="宋体" w:hAnsi="宋体" w:cs="宋体"/>
                <w:color w:val="000000"/>
                <w:kern w:val="0"/>
                <w:szCs w:val="21"/>
              </w:rPr>
            </w:pPr>
            <w:r>
              <w:rPr>
                <w:rFonts w:hint="eastAsia" w:ascii="宋体" w:hAnsi="宋体" w:cs="宋体"/>
                <w:color w:val="000000"/>
                <w:kern w:val="0"/>
                <w:szCs w:val="21"/>
              </w:rPr>
              <w:t>0.2119</w:t>
            </w:r>
          </w:p>
        </w:tc>
      </w:tr>
      <w:tr w14:paraId="5D16B6BC">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27093916">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4CEE83DC">
            <w:pPr>
              <w:widowControl/>
              <w:jc w:val="center"/>
              <w:rPr>
                <w:rFonts w:ascii="宋体" w:hAnsi="宋体"/>
                <w:color w:val="000000"/>
                <w:kern w:val="0"/>
                <w:szCs w:val="21"/>
              </w:rPr>
            </w:pPr>
            <w:r>
              <w:rPr>
                <w:rFonts w:ascii="宋体" w:hAnsi="宋体"/>
                <w:color w:val="000000"/>
                <w:kern w:val="0"/>
                <w:szCs w:val="21"/>
              </w:rPr>
              <w:t>12</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7ED5A61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D29D25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52D24F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C2AF2B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25AC38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35D3FCC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5A8302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CC8EB8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42A67D3F">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692770F">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41F7CE3A">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4920EDB4">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955" w:type="dxa"/>
            <w:tcBorders>
              <w:top w:val="nil"/>
              <w:left w:val="nil"/>
              <w:bottom w:val="single" w:color="auto" w:sz="4" w:space="0"/>
              <w:right w:val="single" w:color="auto" w:sz="4" w:space="0"/>
            </w:tcBorders>
            <w:shd w:val="clear" w:color="auto" w:fill="auto"/>
            <w:vAlign w:val="center"/>
          </w:tcPr>
          <w:p w14:paraId="249E94B2">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91" w:type="dxa"/>
            <w:tcBorders>
              <w:top w:val="nil"/>
              <w:left w:val="nil"/>
              <w:bottom w:val="single" w:color="auto" w:sz="4" w:space="0"/>
              <w:right w:val="single" w:color="auto" w:sz="4" w:space="0"/>
            </w:tcBorders>
            <w:shd w:val="clear" w:color="auto" w:fill="auto"/>
            <w:vAlign w:val="center"/>
          </w:tcPr>
          <w:p w14:paraId="4299362C">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955" w:type="dxa"/>
            <w:tcBorders>
              <w:top w:val="nil"/>
              <w:left w:val="nil"/>
              <w:bottom w:val="single" w:color="auto" w:sz="4" w:space="0"/>
              <w:right w:val="single" w:color="auto" w:sz="4" w:space="0"/>
            </w:tcBorders>
            <w:shd w:val="clear" w:color="auto" w:fill="auto"/>
            <w:vAlign w:val="center"/>
          </w:tcPr>
          <w:p w14:paraId="6281D7CF">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191" w:type="dxa"/>
            <w:tcBorders>
              <w:top w:val="nil"/>
              <w:left w:val="nil"/>
              <w:bottom w:val="single" w:color="auto" w:sz="4" w:space="0"/>
              <w:right w:val="single" w:color="auto" w:sz="4" w:space="0"/>
            </w:tcBorders>
            <w:shd w:val="clear" w:color="auto" w:fill="auto"/>
            <w:vAlign w:val="center"/>
          </w:tcPr>
          <w:p w14:paraId="6D076DB1">
            <w:pPr>
              <w:widowControl/>
              <w:jc w:val="center"/>
              <w:rPr>
                <w:rFonts w:ascii="宋体" w:hAnsi="宋体" w:cs="宋体"/>
                <w:color w:val="000000"/>
                <w:kern w:val="0"/>
                <w:szCs w:val="21"/>
              </w:rPr>
            </w:pPr>
            <w:r>
              <w:rPr>
                <w:rFonts w:hint="eastAsia" w:ascii="宋体" w:hAnsi="宋体" w:cs="宋体"/>
                <w:color w:val="000000"/>
                <w:kern w:val="0"/>
                <w:szCs w:val="21"/>
              </w:rPr>
              <w:t>8.7</w:t>
            </w:r>
          </w:p>
        </w:tc>
        <w:tc>
          <w:tcPr>
            <w:tcW w:w="1191" w:type="dxa"/>
            <w:tcBorders>
              <w:top w:val="nil"/>
              <w:left w:val="nil"/>
              <w:bottom w:val="single" w:color="auto" w:sz="4" w:space="0"/>
              <w:right w:val="single" w:color="auto" w:sz="4" w:space="0"/>
            </w:tcBorders>
            <w:shd w:val="clear" w:color="auto" w:fill="auto"/>
            <w:vAlign w:val="center"/>
          </w:tcPr>
          <w:p w14:paraId="069B8CA6">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955" w:type="dxa"/>
            <w:tcBorders>
              <w:top w:val="nil"/>
              <w:left w:val="nil"/>
              <w:bottom w:val="single" w:color="auto" w:sz="4" w:space="0"/>
              <w:right w:val="single" w:color="auto" w:sz="4" w:space="0"/>
            </w:tcBorders>
            <w:shd w:val="clear" w:color="auto" w:fill="auto"/>
            <w:vAlign w:val="center"/>
          </w:tcPr>
          <w:p w14:paraId="52A07D9C">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955" w:type="dxa"/>
            <w:tcBorders>
              <w:top w:val="nil"/>
              <w:left w:val="nil"/>
              <w:bottom w:val="single" w:color="auto" w:sz="4" w:space="0"/>
              <w:right w:val="single" w:color="auto" w:sz="4" w:space="0"/>
            </w:tcBorders>
            <w:shd w:val="clear" w:color="auto" w:fill="auto"/>
            <w:vAlign w:val="center"/>
          </w:tcPr>
          <w:p w14:paraId="6ED3D173">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191" w:type="dxa"/>
            <w:tcBorders>
              <w:top w:val="nil"/>
              <w:left w:val="nil"/>
              <w:bottom w:val="single" w:color="auto" w:sz="4" w:space="0"/>
              <w:right w:val="single" w:color="auto" w:sz="4" w:space="0"/>
            </w:tcBorders>
            <w:shd w:val="clear" w:color="auto" w:fill="auto"/>
            <w:vAlign w:val="center"/>
          </w:tcPr>
          <w:p w14:paraId="11E5E18B">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1074" w:type="dxa"/>
            <w:tcBorders>
              <w:top w:val="nil"/>
              <w:left w:val="nil"/>
              <w:bottom w:val="single" w:color="auto" w:sz="4" w:space="0"/>
              <w:right w:val="single" w:color="auto" w:sz="4" w:space="0"/>
            </w:tcBorders>
            <w:shd w:val="clear" w:color="auto" w:fill="auto"/>
            <w:vAlign w:val="center"/>
          </w:tcPr>
          <w:p w14:paraId="0A666982">
            <w:pPr>
              <w:widowControl/>
              <w:jc w:val="center"/>
              <w:rPr>
                <w:rFonts w:ascii="宋体" w:hAnsi="宋体" w:cs="宋体"/>
                <w:color w:val="000000"/>
                <w:kern w:val="0"/>
                <w:szCs w:val="21"/>
              </w:rPr>
            </w:pPr>
            <w:r>
              <w:rPr>
                <w:rFonts w:hint="eastAsia" w:ascii="宋体" w:hAnsi="宋体" w:cs="宋体"/>
                <w:color w:val="000000"/>
                <w:kern w:val="0"/>
                <w:szCs w:val="21"/>
              </w:rPr>
              <w:t>9.2</w:t>
            </w:r>
          </w:p>
        </w:tc>
      </w:tr>
    </w:tbl>
    <w:p w14:paraId="5A17384A">
      <w:pPr>
        <w:autoSpaceDE w:val="0"/>
        <w:autoSpaceDN w:val="0"/>
        <w:spacing w:line="360" w:lineRule="auto"/>
        <w:ind w:firstLine="560" w:firstLineChars="200"/>
        <w:rPr>
          <w:rFonts w:ascii="宋体" w:hAnsi="宋体" w:cs="宋体"/>
          <w:kern w:val="0"/>
          <w:sz w:val="28"/>
          <w:szCs w:val="28"/>
          <w:lang w:val="zh-CN" w:bidi="zh-CN"/>
        </w:rPr>
        <w:sectPr>
          <w:pgSz w:w="16838" w:h="11906" w:orient="landscape"/>
          <w:pgMar w:top="1800" w:right="1440" w:bottom="1800" w:left="1440" w:header="851" w:footer="992" w:gutter="0"/>
          <w:cols w:space="425" w:num="1"/>
          <w:docGrid w:type="lines" w:linePitch="312" w:charSpace="0"/>
        </w:sectPr>
      </w:pPr>
    </w:p>
    <w:p w14:paraId="2AA92AAF">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表2.3滇中引水二期配套项目占坝区永久基本农田情况表</w:t>
      </w:r>
    </w:p>
    <w:p w14:paraId="2F8D1016">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640" w:type="dxa"/>
        <w:tblInd w:w="93" w:type="dxa"/>
        <w:tblLayout w:type="fixed"/>
        <w:tblCellMar>
          <w:top w:w="0" w:type="dxa"/>
          <w:left w:w="108" w:type="dxa"/>
          <w:bottom w:w="0" w:type="dxa"/>
          <w:right w:w="108" w:type="dxa"/>
        </w:tblCellMar>
      </w:tblPr>
      <w:tblGrid>
        <w:gridCol w:w="866"/>
        <w:gridCol w:w="1294"/>
        <w:gridCol w:w="1080"/>
        <w:gridCol w:w="1080"/>
        <w:gridCol w:w="1080"/>
        <w:gridCol w:w="1080"/>
        <w:gridCol w:w="1080"/>
        <w:gridCol w:w="1080"/>
      </w:tblGrid>
      <w:tr w14:paraId="6D4AB581">
        <w:tblPrEx>
          <w:tblCellMar>
            <w:top w:w="0" w:type="dxa"/>
            <w:left w:w="108" w:type="dxa"/>
            <w:bottom w:w="0" w:type="dxa"/>
            <w:right w:w="108" w:type="dxa"/>
          </w:tblCellMar>
        </w:tblPrEx>
        <w:trPr>
          <w:trHeight w:val="312" w:hRule="atLeast"/>
        </w:trPr>
        <w:tc>
          <w:tcPr>
            <w:tcW w:w="21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002DE9">
            <w:pPr>
              <w:widowControl/>
              <w:jc w:val="center"/>
              <w:rPr>
                <w:rFonts w:ascii="宋体" w:hAnsi="宋体" w:cs="宋体"/>
                <w:color w:val="000000"/>
                <w:kern w:val="0"/>
                <w:szCs w:val="21"/>
              </w:rPr>
            </w:pPr>
            <w:r>
              <w:rPr>
                <w:rFonts w:hint="eastAsia" w:ascii="宋体" w:hAnsi="宋体" w:cs="宋体"/>
                <w:color w:val="000000"/>
                <w:kern w:val="0"/>
                <w:szCs w:val="21"/>
              </w:rPr>
              <w:t>功能分区</w:t>
            </w:r>
          </w:p>
        </w:tc>
        <w:tc>
          <w:tcPr>
            <w:tcW w:w="6480" w:type="dxa"/>
            <w:gridSpan w:val="6"/>
            <w:vMerge w:val="restart"/>
            <w:tcBorders>
              <w:top w:val="single" w:color="auto" w:sz="4" w:space="0"/>
              <w:left w:val="single" w:color="auto" w:sz="4" w:space="0"/>
              <w:bottom w:val="single" w:color="000000" w:sz="4" w:space="0"/>
              <w:right w:val="single" w:color="000000" w:sz="4" w:space="0"/>
            </w:tcBorders>
            <w:shd w:val="clear" w:color="auto" w:fill="auto"/>
            <w:noWrap/>
            <w:vAlign w:val="bottom"/>
          </w:tcPr>
          <w:p w14:paraId="6772C952">
            <w:pPr>
              <w:widowControl/>
              <w:jc w:val="center"/>
              <w:rPr>
                <w:rFonts w:ascii="宋体" w:hAnsi="宋体" w:cs="宋体"/>
                <w:color w:val="000000"/>
                <w:kern w:val="0"/>
                <w:szCs w:val="21"/>
              </w:rPr>
            </w:pPr>
            <w:r>
              <w:rPr>
                <w:rFonts w:hint="eastAsia" w:ascii="宋体" w:hAnsi="宋体" w:cs="宋体"/>
                <w:color w:val="000000"/>
                <w:kern w:val="0"/>
                <w:szCs w:val="21"/>
              </w:rPr>
              <w:t>江川区</w:t>
            </w:r>
          </w:p>
        </w:tc>
      </w:tr>
      <w:tr w14:paraId="322F48FC">
        <w:tblPrEx>
          <w:tblCellMar>
            <w:top w:w="0" w:type="dxa"/>
            <w:left w:w="108" w:type="dxa"/>
            <w:bottom w:w="0" w:type="dxa"/>
            <w:right w:w="108" w:type="dxa"/>
          </w:tblCellMar>
        </w:tblPrEx>
        <w:trPr>
          <w:trHeight w:val="312" w:hRule="atLeast"/>
        </w:trPr>
        <w:tc>
          <w:tcPr>
            <w:tcW w:w="21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4A18A9">
            <w:pPr>
              <w:widowControl/>
              <w:jc w:val="left"/>
              <w:rPr>
                <w:rFonts w:ascii="宋体" w:hAnsi="宋体" w:cs="宋体"/>
                <w:color w:val="000000"/>
                <w:kern w:val="0"/>
                <w:szCs w:val="21"/>
              </w:rPr>
            </w:pPr>
          </w:p>
        </w:tc>
        <w:tc>
          <w:tcPr>
            <w:tcW w:w="6480" w:type="dxa"/>
            <w:gridSpan w:val="6"/>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0563D9FE">
            <w:pPr>
              <w:widowControl/>
              <w:jc w:val="left"/>
              <w:rPr>
                <w:rFonts w:ascii="宋体" w:hAnsi="宋体" w:cs="宋体"/>
                <w:color w:val="000000"/>
                <w:kern w:val="0"/>
                <w:szCs w:val="21"/>
              </w:rPr>
            </w:pPr>
          </w:p>
        </w:tc>
      </w:tr>
      <w:tr w14:paraId="2FEDC267">
        <w:tblPrEx>
          <w:tblCellMar>
            <w:top w:w="0" w:type="dxa"/>
            <w:left w:w="108" w:type="dxa"/>
            <w:bottom w:w="0" w:type="dxa"/>
            <w:right w:w="108" w:type="dxa"/>
          </w:tblCellMar>
        </w:tblPrEx>
        <w:trPr>
          <w:trHeight w:val="270" w:hRule="atLeast"/>
        </w:trPr>
        <w:tc>
          <w:tcPr>
            <w:tcW w:w="21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5176A0">
            <w:pPr>
              <w:widowControl/>
              <w:jc w:val="left"/>
              <w:rPr>
                <w:rFonts w:ascii="宋体" w:hAnsi="宋体" w:cs="宋体"/>
                <w:color w:val="000000"/>
                <w:kern w:val="0"/>
                <w:szCs w:val="21"/>
              </w:rPr>
            </w:pP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8AD51CE">
            <w:pPr>
              <w:widowControl/>
              <w:jc w:val="center"/>
              <w:rPr>
                <w:rFonts w:ascii="宋体" w:hAnsi="宋体" w:cs="宋体"/>
                <w:color w:val="000000"/>
                <w:kern w:val="0"/>
                <w:szCs w:val="21"/>
              </w:rPr>
            </w:pPr>
            <w:r>
              <w:rPr>
                <w:rFonts w:hint="eastAsia" w:ascii="宋体" w:hAnsi="宋体" w:cs="宋体"/>
                <w:color w:val="000000"/>
                <w:kern w:val="0"/>
                <w:szCs w:val="21"/>
              </w:rPr>
              <w:t>对外交通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062BAD8">
            <w:pPr>
              <w:widowControl/>
              <w:jc w:val="center"/>
              <w:rPr>
                <w:rFonts w:ascii="宋体" w:hAnsi="宋体" w:cs="宋体"/>
                <w:color w:val="000000"/>
                <w:kern w:val="0"/>
                <w:szCs w:val="21"/>
              </w:rPr>
            </w:pPr>
            <w:r>
              <w:rPr>
                <w:rFonts w:hint="eastAsia" w:ascii="宋体" w:hAnsi="宋体" w:cs="宋体"/>
                <w:color w:val="000000"/>
                <w:kern w:val="0"/>
                <w:szCs w:val="21"/>
              </w:rPr>
              <w:t>阀室</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8CEF6A1">
            <w:pPr>
              <w:widowControl/>
              <w:jc w:val="center"/>
              <w:rPr>
                <w:rFonts w:ascii="宋体" w:hAnsi="宋体" w:cs="宋体"/>
                <w:color w:val="000000"/>
                <w:kern w:val="0"/>
                <w:szCs w:val="21"/>
              </w:rPr>
            </w:pPr>
            <w:r>
              <w:rPr>
                <w:rFonts w:hint="eastAsia" w:ascii="宋体" w:hAnsi="宋体" w:cs="宋体"/>
                <w:color w:val="000000"/>
                <w:kern w:val="0"/>
                <w:szCs w:val="21"/>
              </w:rPr>
              <w:t>河道治理</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91379BD">
            <w:pPr>
              <w:widowControl/>
              <w:jc w:val="center"/>
              <w:rPr>
                <w:rFonts w:ascii="宋体" w:hAnsi="宋体" w:cs="宋体"/>
                <w:color w:val="000000"/>
                <w:kern w:val="0"/>
                <w:szCs w:val="21"/>
              </w:rPr>
            </w:pPr>
            <w:r>
              <w:rPr>
                <w:rFonts w:hint="eastAsia" w:ascii="宋体" w:hAnsi="宋体" w:cs="宋体"/>
                <w:color w:val="000000"/>
                <w:kern w:val="0"/>
                <w:szCs w:val="21"/>
              </w:rPr>
              <w:t>隧洞口</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E46F5BA">
            <w:pPr>
              <w:widowControl/>
              <w:jc w:val="center"/>
              <w:rPr>
                <w:rFonts w:ascii="宋体" w:hAnsi="宋体" w:cs="宋体"/>
                <w:color w:val="000000"/>
                <w:kern w:val="0"/>
                <w:szCs w:val="21"/>
              </w:rPr>
            </w:pPr>
            <w:r>
              <w:rPr>
                <w:rFonts w:hint="eastAsia" w:ascii="宋体" w:hAnsi="宋体" w:cs="宋体"/>
                <w:color w:val="000000"/>
                <w:kern w:val="0"/>
                <w:szCs w:val="21"/>
              </w:rPr>
              <w:t>中村水库</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FB93D4E">
            <w:pPr>
              <w:widowControl/>
              <w:jc w:val="center"/>
              <w:rPr>
                <w:rFonts w:ascii="宋体" w:hAnsi="宋体" w:cs="宋体"/>
                <w:color w:val="000000"/>
                <w:kern w:val="0"/>
                <w:szCs w:val="21"/>
              </w:rPr>
            </w:pPr>
            <w:r>
              <w:rPr>
                <w:rFonts w:hint="eastAsia" w:ascii="宋体" w:hAnsi="宋体" w:cs="宋体"/>
                <w:color w:val="000000"/>
                <w:kern w:val="0"/>
                <w:szCs w:val="21"/>
              </w:rPr>
              <w:t>小计</w:t>
            </w:r>
          </w:p>
        </w:tc>
      </w:tr>
      <w:tr w14:paraId="0CB09C17">
        <w:tblPrEx>
          <w:tblCellMar>
            <w:top w:w="0" w:type="dxa"/>
            <w:left w:w="108" w:type="dxa"/>
            <w:bottom w:w="0" w:type="dxa"/>
            <w:right w:w="108" w:type="dxa"/>
          </w:tblCellMar>
        </w:tblPrEx>
        <w:trPr>
          <w:trHeight w:val="27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BF49DB">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1080" w:type="dxa"/>
            <w:tcBorders>
              <w:top w:val="nil"/>
              <w:left w:val="nil"/>
              <w:bottom w:val="single" w:color="auto" w:sz="4" w:space="0"/>
              <w:right w:val="single" w:color="auto" w:sz="4" w:space="0"/>
            </w:tcBorders>
            <w:shd w:val="clear" w:color="auto" w:fill="auto"/>
            <w:noWrap/>
            <w:vAlign w:val="bottom"/>
          </w:tcPr>
          <w:p w14:paraId="7752F238">
            <w:pPr>
              <w:widowControl/>
              <w:jc w:val="center"/>
              <w:rPr>
                <w:rFonts w:ascii="宋体" w:hAnsi="宋体" w:cs="宋体"/>
                <w:color w:val="000000"/>
                <w:kern w:val="0"/>
                <w:szCs w:val="21"/>
              </w:rPr>
            </w:pPr>
            <w:r>
              <w:rPr>
                <w:rFonts w:hint="eastAsia" w:ascii="宋体" w:hAnsi="宋体" w:cs="宋体"/>
                <w:color w:val="000000"/>
                <w:kern w:val="0"/>
                <w:szCs w:val="21"/>
              </w:rPr>
              <w:t>0.3986</w:t>
            </w:r>
          </w:p>
        </w:tc>
        <w:tc>
          <w:tcPr>
            <w:tcW w:w="1080" w:type="dxa"/>
            <w:tcBorders>
              <w:top w:val="nil"/>
              <w:left w:val="nil"/>
              <w:bottom w:val="single" w:color="auto" w:sz="4" w:space="0"/>
              <w:right w:val="single" w:color="auto" w:sz="4" w:space="0"/>
            </w:tcBorders>
            <w:shd w:val="clear" w:color="auto" w:fill="auto"/>
            <w:noWrap/>
            <w:vAlign w:val="bottom"/>
          </w:tcPr>
          <w:p w14:paraId="39616179">
            <w:pPr>
              <w:widowControl/>
              <w:jc w:val="center"/>
              <w:rPr>
                <w:rFonts w:ascii="宋体" w:hAnsi="宋体" w:cs="宋体"/>
                <w:color w:val="000000"/>
                <w:kern w:val="0"/>
                <w:szCs w:val="21"/>
              </w:rPr>
            </w:pPr>
            <w:r>
              <w:rPr>
                <w:rFonts w:hint="eastAsia" w:ascii="宋体" w:hAnsi="宋体" w:cs="宋体"/>
                <w:color w:val="000000"/>
                <w:kern w:val="0"/>
                <w:szCs w:val="21"/>
              </w:rPr>
              <w:t>0.1604</w:t>
            </w:r>
          </w:p>
        </w:tc>
        <w:tc>
          <w:tcPr>
            <w:tcW w:w="1080" w:type="dxa"/>
            <w:tcBorders>
              <w:top w:val="nil"/>
              <w:left w:val="nil"/>
              <w:bottom w:val="single" w:color="auto" w:sz="4" w:space="0"/>
              <w:right w:val="single" w:color="auto" w:sz="4" w:space="0"/>
            </w:tcBorders>
            <w:shd w:val="clear" w:color="auto" w:fill="auto"/>
            <w:noWrap/>
            <w:vAlign w:val="bottom"/>
          </w:tcPr>
          <w:p w14:paraId="668CC748">
            <w:pPr>
              <w:widowControl/>
              <w:jc w:val="center"/>
              <w:rPr>
                <w:rFonts w:ascii="宋体" w:hAnsi="宋体" w:cs="宋体"/>
                <w:color w:val="000000"/>
                <w:kern w:val="0"/>
                <w:szCs w:val="21"/>
              </w:rPr>
            </w:pPr>
            <w:r>
              <w:rPr>
                <w:rFonts w:hint="eastAsia" w:ascii="宋体" w:hAnsi="宋体" w:cs="宋体"/>
                <w:color w:val="000000"/>
                <w:kern w:val="0"/>
                <w:szCs w:val="21"/>
              </w:rPr>
              <w:t>0.4514</w:t>
            </w:r>
          </w:p>
        </w:tc>
        <w:tc>
          <w:tcPr>
            <w:tcW w:w="1080" w:type="dxa"/>
            <w:tcBorders>
              <w:top w:val="nil"/>
              <w:left w:val="nil"/>
              <w:bottom w:val="single" w:color="auto" w:sz="4" w:space="0"/>
              <w:right w:val="single" w:color="auto" w:sz="4" w:space="0"/>
            </w:tcBorders>
            <w:shd w:val="clear" w:color="auto" w:fill="auto"/>
            <w:noWrap/>
            <w:vAlign w:val="bottom"/>
          </w:tcPr>
          <w:p w14:paraId="3067EC2C">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4F4881C3">
            <w:pPr>
              <w:widowControl/>
              <w:jc w:val="center"/>
              <w:rPr>
                <w:rFonts w:ascii="宋体" w:hAnsi="宋体" w:cs="宋体"/>
                <w:color w:val="000000"/>
                <w:kern w:val="0"/>
                <w:szCs w:val="21"/>
              </w:rPr>
            </w:pPr>
            <w:r>
              <w:rPr>
                <w:rFonts w:hint="eastAsia" w:ascii="宋体" w:hAnsi="宋体" w:cs="宋体"/>
                <w:color w:val="000000"/>
                <w:kern w:val="0"/>
                <w:szCs w:val="21"/>
              </w:rPr>
              <w:t>24.8571</w:t>
            </w:r>
          </w:p>
        </w:tc>
        <w:tc>
          <w:tcPr>
            <w:tcW w:w="1080" w:type="dxa"/>
            <w:tcBorders>
              <w:top w:val="nil"/>
              <w:left w:val="nil"/>
              <w:bottom w:val="single" w:color="auto" w:sz="4" w:space="0"/>
              <w:right w:val="single" w:color="auto" w:sz="4" w:space="0"/>
            </w:tcBorders>
            <w:shd w:val="clear" w:color="auto" w:fill="auto"/>
            <w:noWrap/>
            <w:vAlign w:val="bottom"/>
          </w:tcPr>
          <w:p w14:paraId="2B559564">
            <w:pPr>
              <w:widowControl/>
              <w:jc w:val="center"/>
              <w:rPr>
                <w:rFonts w:ascii="宋体" w:hAnsi="宋体" w:cs="宋体"/>
                <w:color w:val="000000"/>
                <w:kern w:val="0"/>
                <w:szCs w:val="21"/>
              </w:rPr>
            </w:pPr>
            <w:r>
              <w:rPr>
                <w:rFonts w:hint="eastAsia" w:ascii="宋体" w:hAnsi="宋体" w:cs="宋体"/>
                <w:color w:val="000000"/>
                <w:kern w:val="0"/>
                <w:szCs w:val="21"/>
              </w:rPr>
              <w:t>25.906</w:t>
            </w:r>
          </w:p>
        </w:tc>
      </w:tr>
      <w:tr w14:paraId="258086DD">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shd w:val="clear" w:color="auto" w:fill="auto"/>
            <w:vAlign w:val="center"/>
          </w:tcPr>
          <w:p w14:paraId="2F5B82FE">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1294" w:type="dxa"/>
            <w:tcBorders>
              <w:top w:val="nil"/>
              <w:left w:val="nil"/>
              <w:bottom w:val="single" w:color="auto" w:sz="4" w:space="0"/>
              <w:right w:val="single" w:color="auto" w:sz="4" w:space="0"/>
            </w:tcBorders>
            <w:shd w:val="clear" w:color="auto" w:fill="auto"/>
            <w:vAlign w:val="center"/>
          </w:tcPr>
          <w:p w14:paraId="0C6A5A5F">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1080" w:type="dxa"/>
            <w:tcBorders>
              <w:top w:val="nil"/>
              <w:left w:val="nil"/>
              <w:bottom w:val="single" w:color="auto" w:sz="4" w:space="0"/>
              <w:right w:val="single" w:color="auto" w:sz="4" w:space="0"/>
            </w:tcBorders>
            <w:shd w:val="clear" w:color="auto" w:fill="auto"/>
            <w:noWrap/>
            <w:vAlign w:val="bottom"/>
          </w:tcPr>
          <w:p w14:paraId="719FAA22">
            <w:pPr>
              <w:widowControl/>
              <w:jc w:val="center"/>
              <w:rPr>
                <w:rFonts w:ascii="宋体" w:hAnsi="宋体" w:cs="宋体"/>
                <w:color w:val="000000"/>
                <w:kern w:val="0"/>
                <w:szCs w:val="21"/>
              </w:rPr>
            </w:pPr>
            <w:r>
              <w:rPr>
                <w:rFonts w:hint="eastAsia" w:ascii="宋体" w:hAnsi="宋体" w:cs="宋体"/>
                <w:color w:val="000000"/>
                <w:kern w:val="0"/>
                <w:szCs w:val="21"/>
              </w:rPr>
              <w:t>0.208</w:t>
            </w:r>
          </w:p>
        </w:tc>
        <w:tc>
          <w:tcPr>
            <w:tcW w:w="1080" w:type="dxa"/>
            <w:tcBorders>
              <w:top w:val="nil"/>
              <w:left w:val="nil"/>
              <w:bottom w:val="single" w:color="auto" w:sz="4" w:space="0"/>
              <w:right w:val="single" w:color="auto" w:sz="4" w:space="0"/>
            </w:tcBorders>
            <w:shd w:val="clear" w:color="auto" w:fill="auto"/>
            <w:noWrap/>
            <w:vAlign w:val="bottom"/>
          </w:tcPr>
          <w:p w14:paraId="5ED23FBB">
            <w:pPr>
              <w:widowControl/>
              <w:jc w:val="center"/>
              <w:rPr>
                <w:rFonts w:ascii="宋体" w:hAnsi="宋体" w:cs="宋体"/>
                <w:color w:val="000000"/>
                <w:kern w:val="0"/>
                <w:szCs w:val="21"/>
              </w:rPr>
            </w:pPr>
            <w:r>
              <w:rPr>
                <w:rFonts w:hint="eastAsia" w:ascii="宋体" w:hAnsi="宋体" w:cs="宋体"/>
                <w:color w:val="000000"/>
                <w:kern w:val="0"/>
                <w:szCs w:val="21"/>
              </w:rPr>
              <w:t>0.148</w:t>
            </w:r>
          </w:p>
        </w:tc>
        <w:tc>
          <w:tcPr>
            <w:tcW w:w="1080" w:type="dxa"/>
            <w:tcBorders>
              <w:top w:val="nil"/>
              <w:left w:val="nil"/>
              <w:bottom w:val="single" w:color="auto" w:sz="4" w:space="0"/>
              <w:right w:val="single" w:color="auto" w:sz="4" w:space="0"/>
            </w:tcBorders>
            <w:shd w:val="clear" w:color="auto" w:fill="auto"/>
            <w:noWrap/>
            <w:vAlign w:val="bottom"/>
          </w:tcPr>
          <w:p w14:paraId="6EE1976E">
            <w:pPr>
              <w:widowControl/>
              <w:jc w:val="center"/>
              <w:rPr>
                <w:rFonts w:ascii="宋体" w:hAnsi="宋体" w:cs="宋体"/>
                <w:color w:val="000000"/>
                <w:kern w:val="0"/>
                <w:szCs w:val="21"/>
              </w:rPr>
            </w:pPr>
            <w:r>
              <w:rPr>
                <w:rFonts w:hint="eastAsia" w:ascii="宋体" w:hAnsi="宋体" w:cs="宋体"/>
                <w:color w:val="000000"/>
                <w:kern w:val="0"/>
                <w:szCs w:val="21"/>
              </w:rPr>
              <w:t>0.2575</w:t>
            </w:r>
          </w:p>
        </w:tc>
        <w:tc>
          <w:tcPr>
            <w:tcW w:w="1080" w:type="dxa"/>
            <w:tcBorders>
              <w:top w:val="nil"/>
              <w:left w:val="nil"/>
              <w:bottom w:val="single" w:color="auto" w:sz="4" w:space="0"/>
              <w:right w:val="single" w:color="auto" w:sz="4" w:space="0"/>
            </w:tcBorders>
            <w:shd w:val="clear" w:color="auto" w:fill="auto"/>
            <w:noWrap/>
            <w:vAlign w:val="bottom"/>
          </w:tcPr>
          <w:p w14:paraId="6E175D5B">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7C498D58">
            <w:pPr>
              <w:widowControl/>
              <w:jc w:val="center"/>
              <w:rPr>
                <w:rFonts w:ascii="宋体" w:hAnsi="宋体" w:cs="宋体"/>
                <w:color w:val="000000"/>
                <w:kern w:val="0"/>
                <w:szCs w:val="21"/>
              </w:rPr>
            </w:pPr>
            <w:r>
              <w:rPr>
                <w:rFonts w:hint="eastAsia" w:ascii="宋体" w:hAnsi="宋体" w:cs="宋体"/>
                <w:color w:val="000000"/>
                <w:kern w:val="0"/>
                <w:szCs w:val="21"/>
              </w:rPr>
              <w:t>19.2213</w:t>
            </w:r>
          </w:p>
        </w:tc>
        <w:tc>
          <w:tcPr>
            <w:tcW w:w="1080" w:type="dxa"/>
            <w:tcBorders>
              <w:top w:val="nil"/>
              <w:left w:val="nil"/>
              <w:bottom w:val="single" w:color="auto" w:sz="4" w:space="0"/>
              <w:right w:val="single" w:color="auto" w:sz="4" w:space="0"/>
            </w:tcBorders>
            <w:shd w:val="clear" w:color="auto" w:fill="auto"/>
            <w:noWrap/>
            <w:vAlign w:val="bottom"/>
          </w:tcPr>
          <w:p w14:paraId="016114BA">
            <w:pPr>
              <w:widowControl/>
              <w:jc w:val="center"/>
              <w:rPr>
                <w:rFonts w:ascii="宋体" w:hAnsi="宋体" w:cs="宋体"/>
                <w:color w:val="000000"/>
                <w:kern w:val="0"/>
                <w:szCs w:val="21"/>
              </w:rPr>
            </w:pPr>
            <w:r>
              <w:rPr>
                <w:rFonts w:hint="eastAsia" w:ascii="宋体" w:hAnsi="宋体" w:cs="宋体"/>
                <w:color w:val="000000"/>
                <w:kern w:val="0"/>
                <w:szCs w:val="21"/>
              </w:rPr>
              <w:t>19.8733</w:t>
            </w:r>
          </w:p>
        </w:tc>
      </w:tr>
      <w:tr w14:paraId="2F87D814">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5545CB2C">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16B456F0">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1080" w:type="dxa"/>
            <w:tcBorders>
              <w:top w:val="nil"/>
              <w:left w:val="nil"/>
              <w:bottom w:val="single" w:color="auto" w:sz="4" w:space="0"/>
              <w:right w:val="single" w:color="auto" w:sz="4" w:space="0"/>
            </w:tcBorders>
            <w:shd w:val="clear" w:color="auto" w:fill="auto"/>
            <w:noWrap/>
            <w:vAlign w:val="bottom"/>
          </w:tcPr>
          <w:p w14:paraId="58C99C4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E78AED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A18573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6E959A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D35392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899D6EF">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35B274CB">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1399D608">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06AFE64F">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1080" w:type="dxa"/>
            <w:tcBorders>
              <w:top w:val="nil"/>
              <w:left w:val="nil"/>
              <w:bottom w:val="single" w:color="auto" w:sz="4" w:space="0"/>
              <w:right w:val="single" w:color="auto" w:sz="4" w:space="0"/>
            </w:tcBorders>
            <w:shd w:val="clear" w:color="auto" w:fill="auto"/>
            <w:noWrap/>
            <w:vAlign w:val="bottom"/>
          </w:tcPr>
          <w:p w14:paraId="41A4DB40">
            <w:pPr>
              <w:widowControl/>
              <w:jc w:val="center"/>
              <w:rPr>
                <w:rFonts w:ascii="宋体" w:hAnsi="宋体" w:cs="宋体"/>
                <w:color w:val="000000"/>
                <w:kern w:val="0"/>
                <w:szCs w:val="21"/>
              </w:rPr>
            </w:pPr>
            <w:r>
              <w:rPr>
                <w:rFonts w:hint="eastAsia" w:ascii="宋体" w:hAnsi="宋体" w:cs="宋体"/>
                <w:color w:val="000000"/>
                <w:kern w:val="0"/>
                <w:szCs w:val="21"/>
              </w:rPr>
              <w:t>0.1906</w:t>
            </w:r>
          </w:p>
        </w:tc>
        <w:tc>
          <w:tcPr>
            <w:tcW w:w="1080" w:type="dxa"/>
            <w:tcBorders>
              <w:top w:val="nil"/>
              <w:left w:val="nil"/>
              <w:bottom w:val="single" w:color="auto" w:sz="4" w:space="0"/>
              <w:right w:val="single" w:color="auto" w:sz="4" w:space="0"/>
            </w:tcBorders>
            <w:shd w:val="clear" w:color="auto" w:fill="auto"/>
            <w:noWrap/>
            <w:vAlign w:val="bottom"/>
          </w:tcPr>
          <w:p w14:paraId="47C3BA60">
            <w:pPr>
              <w:widowControl/>
              <w:jc w:val="center"/>
              <w:rPr>
                <w:rFonts w:ascii="宋体" w:hAnsi="宋体" w:cs="宋体"/>
                <w:color w:val="000000"/>
                <w:kern w:val="0"/>
                <w:szCs w:val="21"/>
              </w:rPr>
            </w:pPr>
            <w:r>
              <w:rPr>
                <w:rFonts w:hint="eastAsia" w:ascii="宋体" w:hAnsi="宋体" w:cs="宋体"/>
                <w:color w:val="000000"/>
                <w:kern w:val="0"/>
                <w:szCs w:val="21"/>
              </w:rPr>
              <w:t>0.0124</w:t>
            </w:r>
          </w:p>
        </w:tc>
        <w:tc>
          <w:tcPr>
            <w:tcW w:w="1080" w:type="dxa"/>
            <w:tcBorders>
              <w:top w:val="nil"/>
              <w:left w:val="nil"/>
              <w:bottom w:val="single" w:color="auto" w:sz="4" w:space="0"/>
              <w:right w:val="single" w:color="auto" w:sz="4" w:space="0"/>
            </w:tcBorders>
            <w:shd w:val="clear" w:color="auto" w:fill="auto"/>
            <w:noWrap/>
            <w:vAlign w:val="bottom"/>
          </w:tcPr>
          <w:p w14:paraId="07488D22">
            <w:pPr>
              <w:widowControl/>
              <w:jc w:val="center"/>
              <w:rPr>
                <w:rFonts w:ascii="宋体" w:hAnsi="宋体" w:cs="宋体"/>
                <w:color w:val="000000"/>
                <w:kern w:val="0"/>
                <w:szCs w:val="21"/>
              </w:rPr>
            </w:pPr>
            <w:r>
              <w:rPr>
                <w:rFonts w:hint="eastAsia" w:ascii="宋体" w:hAnsi="宋体" w:cs="宋体"/>
                <w:color w:val="000000"/>
                <w:kern w:val="0"/>
                <w:szCs w:val="21"/>
              </w:rPr>
              <w:t>0.1939</w:t>
            </w:r>
          </w:p>
        </w:tc>
        <w:tc>
          <w:tcPr>
            <w:tcW w:w="1080" w:type="dxa"/>
            <w:tcBorders>
              <w:top w:val="nil"/>
              <w:left w:val="nil"/>
              <w:bottom w:val="single" w:color="auto" w:sz="4" w:space="0"/>
              <w:right w:val="single" w:color="auto" w:sz="4" w:space="0"/>
            </w:tcBorders>
            <w:shd w:val="clear" w:color="auto" w:fill="auto"/>
            <w:noWrap/>
            <w:vAlign w:val="bottom"/>
          </w:tcPr>
          <w:p w14:paraId="57BDA14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5B88AD1">
            <w:pPr>
              <w:widowControl/>
              <w:jc w:val="center"/>
              <w:rPr>
                <w:rFonts w:ascii="宋体" w:hAnsi="宋体" w:cs="宋体"/>
                <w:color w:val="000000"/>
                <w:kern w:val="0"/>
                <w:szCs w:val="21"/>
              </w:rPr>
            </w:pPr>
            <w:r>
              <w:rPr>
                <w:rFonts w:hint="eastAsia" w:ascii="宋体" w:hAnsi="宋体" w:cs="宋体"/>
                <w:color w:val="000000"/>
                <w:kern w:val="0"/>
                <w:szCs w:val="21"/>
              </w:rPr>
              <w:t>5.6358</w:t>
            </w:r>
          </w:p>
        </w:tc>
        <w:tc>
          <w:tcPr>
            <w:tcW w:w="1080" w:type="dxa"/>
            <w:tcBorders>
              <w:top w:val="nil"/>
              <w:left w:val="nil"/>
              <w:bottom w:val="single" w:color="auto" w:sz="4" w:space="0"/>
              <w:right w:val="single" w:color="auto" w:sz="4" w:space="0"/>
            </w:tcBorders>
            <w:shd w:val="clear" w:color="auto" w:fill="auto"/>
            <w:noWrap/>
            <w:vAlign w:val="bottom"/>
          </w:tcPr>
          <w:p w14:paraId="18B25721">
            <w:pPr>
              <w:widowControl/>
              <w:jc w:val="center"/>
              <w:rPr>
                <w:rFonts w:ascii="宋体" w:hAnsi="宋体" w:cs="宋体"/>
                <w:color w:val="000000"/>
                <w:kern w:val="0"/>
                <w:szCs w:val="21"/>
              </w:rPr>
            </w:pPr>
            <w:r>
              <w:rPr>
                <w:rFonts w:hint="eastAsia" w:ascii="宋体" w:hAnsi="宋体" w:cs="宋体"/>
                <w:color w:val="000000"/>
                <w:kern w:val="0"/>
                <w:szCs w:val="21"/>
              </w:rPr>
              <w:t>6.0327</w:t>
            </w:r>
          </w:p>
        </w:tc>
      </w:tr>
      <w:tr w14:paraId="65249B38">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4E8789F1">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57E7FDAB">
            <w:pPr>
              <w:widowControl/>
              <w:jc w:val="center"/>
              <w:rPr>
                <w:rFonts w:ascii="宋体" w:hAnsi="宋体" w:cs="宋体"/>
                <w:color w:val="000000"/>
                <w:kern w:val="0"/>
                <w:szCs w:val="21"/>
              </w:rPr>
            </w:pPr>
            <w:r>
              <w:rPr>
                <w:rFonts w:hint="eastAsia" w:ascii="宋体" w:hAnsi="宋体" w:cs="宋体"/>
                <w:color w:val="000000"/>
                <w:kern w:val="0"/>
                <w:szCs w:val="21"/>
              </w:rPr>
              <w:t>园地</w:t>
            </w:r>
          </w:p>
        </w:tc>
        <w:tc>
          <w:tcPr>
            <w:tcW w:w="1080" w:type="dxa"/>
            <w:tcBorders>
              <w:top w:val="nil"/>
              <w:left w:val="nil"/>
              <w:bottom w:val="single" w:color="auto" w:sz="4" w:space="0"/>
              <w:right w:val="single" w:color="auto" w:sz="4" w:space="0"/>
            </w:tcBorders>
            <w:shd w:val="clear" w:color="auto" w:fill="auto"/>
            <w:noWrap/>
            <w:vAlign w:val="bottom"/>
          </w:tcPr>
          <w:p w14:paraId="32686C82">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736D1E17">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0F8576B1">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528F6CE5">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6688BBFB">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2C1DF1EF">
            <w:pPr>
              <w:widowControl/>
              <w:jc w:val="center"/>
              <w:rPr>
                <w:rFonts w:ascii="宋体" w:hAnsi="宋体" w:cs="宋体"/>
                <w:color w:val="000000"/>
                <w:kern w:val="0"/>
                <w:szCs w:val="21"/>
              </w:rPr>
            </w:pPr>
            <w:r>
              <w:rPr>
                <w:rFonts w:hint="eastAsia" w:ascii="宋体" w:hAnsi="宋体" w:cs="宋体"/>
                <w:color w:val="000000"/>
                <w:kern w:val="0"/>
                <w:szCs w:val="21"/>
              </w:rPr>
              <w:t>　</w:t>
            </w:r>
          </w:p>
        </w:tc>
      </w:tr>
      <w:tr w14:paraId="1DC74753">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shd w:val="clear" w:color="auto" w:fill="auto"/>
            <w:vAlign w:val="center"/>
          </w:tcPr>
          <w:p w14:paraId="3DF9F1EE">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1294" w:type="dxa"/>
            <w:tcBorders>
              <w:top w:val="nil"/>
              <w:left w:val="nil"/>
              <w:bottom w:val="single" w:color="auto" w:sz="4" w:space="0"/>
              <w:right w:val="single" w:color="auto" w:sz="4" w:space="0"/>
            </w:tcBorders>
            <w:shd w:val="clear" w:color="auto" w:fill="auto"/>
            <w:vAlign w:val="center"/>
          </w:tcPr>
          <w:p w14:paraId="656851FD">
            <w:pPr>
              <w:widowControl/>
              <w:jc w:val="center"/>
              <w:rPr>
                <w:rFonts w:ascii="宋体" w:hAnsi="宋体"/>
                <w:color w:val="000000"/>
                <w:kern w:val="0"/>
                <w:szCs w:val="21"/>
              </w:rPr>
            </w:pPr>
            <w:r>
              <w:rPr>
                <w:rFonts w:ascii="宋体" w:hAnsi="宋体"/>
                <w:color w:val="000000"/>
                <w:kern w:val="0"/>
                <w:szCs w:val="21"/>
              </w:rPr>
              <w:t>0-2</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270EB922">
            <w:pPr>
              <w:widowControl/>
              <w:jc w:val="center"/>
              <w:rPr>
                <w:rFonts w:ascii="宋体" w:hAnsi="宋体" w:cs="宋体"/>
                <w:color w:val="000000"/>
                <w:kern w:val="0"/>
                <w:szCs w:val="21"/>
              </w:rPr>
            </w:pPr>
            <w:r>
              <w:rPr>
                <w:rFonts w:hint="eastAsia" w:ascii="宋体" w:hAnsi="宋体" w:cs="宋体"/>
                <w:color w:val="000000"/>
                <w:kern w:val="0"/>
                <w:szCs w:val="21"/>
              </w:rPr>
              <w:t>0.1634</w:t>
            </w:r>
          </w:p>
        </w:tc>
        <w:tc>
          <w:tcPr>
            <w:tcW w:w="1080" w:type="dxa"/>
            <w:tcBorders>
              <w:top w:val="nil"/>
              <w:left w:val="nil"/>
              <w:bottom w:val="single" w:color="auto" w:sz="4" w:space="0"/>
              <w:right w:val="single" w:color="auto" w:sz="4" w:space="0"/>
            </w:tcBorders>
            <w:shd w:val="clear" w:color="auto" w:fill="auto"/>
            <w:noWrap/>
            <w:vAlign w:val="bottom"/>
          </w:tcPr>
          <w:p w14:paraId="5F6D8B37">
            <w:pPr>
              <w:widowControl/>
              <w:jc w:val="center"/>
              <w:rPr>
                <w:rFonts w:ascii="宋体" w:hAnsi="宋体" w:cs="宋体"/>
                <w:color w:val="000000"/>
                <w:kern w:val="0"/>
                <w:szCs w:val="21"/>
              </w:rPr>
            </w:pPr>
            <w:r>
              <w:rPr>
                <w:rFonts w:hint="eastAsia" w:ascii="宋体" w:hAnsi="宋体" w:cs="宋体"/>
                <w:color w:val="000000"/>
                <w:kern w:val="0"/>
                <w:szCs w:val="21"/>
              </w:rPr>
              <w:t>0.1328</w:t>
            </w:r>
          </w:p>
        </w:tc>
        <w:tc>
          <w:tcPr>
            <w:tcW w:w="1080" w:type="dxa"/>
            <w:tcBorders>
              <w:top w:val="nil"/>
              <w:left w:val="nil"/>
              <w:bottom w:val="single" w:color="auto" w:sz="4" w:space="0"/>
              <w:right w:val="single" w:color="auto" w:sz="4" w:space="0"/>
            </w:tcBorders>
            <w:shd w:val="clear" w:color="auto" w:fill="auto"/>
            <w:noWrap/>
            <w:vAlign w:val="bottom"/>
          </w:tcPr>
          <w:p w14:paraId="0E598ACA">
            <w:pPr>
              <w:widowControl/>
              <w:jc w:val="center"/>
              <w:rPr>
                <w:rFonts w:ascii="宋体" w:hAnsi="宋体" w:cs="宋体"/>
                <w:color w:val="000000"/>
                <w:kern w:val="0"/>
                <w:szCs w:val="21"/>
              </w:rPr>
            </w:pPr>
            <w:r>
              <w:rPr>
                <w:rFonts w:hint="eastAsia" w:ascii="宋体" w:hAnsi="宋体" w:cs="宋体"/>
                <w:color w:val="000000"/>
                <w:kern w:val="0"/>
                <w:szCs w:val="21"/>
              </w:rPr>
              <w:t>0.3774</w:t>
            </w:r>
          </w:p>
        </w:tc>
        <w:tc>
          <w:tcPr>
            <w:tcW w:w="1080" w:type="dxa"/>
            <w:tcBorders>
              <w:top w:val="nil"/>
              <w:left w:val="nil"/>
              <w:bottom w:val="single" w:color="auto" w:sz="4" w:space="0"/>
              <w:right w:val="single" w:color="auto" w:sz="4" w:space="0"/>
            </w:tcBorders>
            <w:shd w:val="clear" w:color="auto" w:fill="auto"/>
            <w:noWrap/>
            <w:vAlign w:val="bottom"/>
          </w:tcPr>
          <w:p w14:paraId="635166BE">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30F3943F">
            <w:pPr>
              <w:widowControl/>
              <w:jc w:val="center"/>
              <w:rPr>
                <w:rFonts w:ascii="宋体" w:hAnsi="宋体" w:cs="宋体"/>
                <w:color w:val="000000"/>
                <w:kern w:val="0"/>
                <w:szCs w:val="21"/>
              </w:rPr>
            </w:pPr>
            <w:r>
              <w:rPr>
                <w:rFonts w:hint="eastAsia" w:ascii="宋体" w:hAnsi="宋体" w:cs="宋体"/>
                <w:color w:val="000000"/>
                <w:kern w:val="0"/>
                <w:szCs w:val="21"/>
              </w:rPr>
              <w:t>11.0226</w:t>
            </w:r>
          </w:p>
        </w:tc>
        <w:tc>
          <w:tcPr>
            <w:tcW w:w="1080" w:type="dxa"/>
            <w:tcBorders>
              <w:top w:val="nil"/>
              <w:left w:val="nil"/>
              <w:bottom w:val="single" w:color="auto" w:sz="4" w:space="0"/>
              <w:right w:val="single" w:color="auto" w:sz="4" w:space="0"/>
            </w:tcBorders>
            <w:shd w:val="clear" w:color="auto" w:fill="auto"/>
            <w:noWrap/>
            <w:vAlign w:val="bottom"/>
          </w:tcPr>
          <w:p w14:paraId="1D8255FE">
            <w:pPr>
              <w:widowControl/>
              <w:jc w:val="center"/>
              <w:rPr>
                <w:rFonts w:ascii="宋体" w:hAnsi="宋体" w:cs="宋体"/>
                <w:color w:val="000000"/>
                <w:kern w:val="0"/>
                <w:szCs w:val="21"/>
              </w:rPr>
            </w:pPr>
            <w:r>
              <w:rPr>
                <w:rFonts w:hint="eastAsia" w:ascii="宋体" w:hAnsi="宋体" w:cs="宋体"/>
                <w:color w:val="000000"/>
                <w:kern w:val="0"/>
                <w:szCs w:val="21"/>
              </w:rPr>
              <w:t>11.7347</w:t>
            </w:r>
          </w:p>
        </w:tc>
      </w:tr>
      <w:tr w14:paraId="11800BA6">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606DD870">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55094615">
            <w:pPr>
              <w:widowControl/>
              <w:jc w:val="center"/>
              <w:rPr>
                <w:rFonts w:ascii="宋体" w:hAnsi="宋体"/>
                <w:color w:val="000000"/>
                <w:kern w:val="0"/>
                <w:szCs w:val="21"/>
              </w:rPr>
            </w:pPr>
            <w:r>
              <w:rPr>
                <w:rFonts w:ascii="宋体" w:hAnsi="宋体"/>
                <w:color w:val="000000"/>
                <w:kern w:val="0"/>
                <w:szCs w:val="21"/>
              </w:rPr>
              <w:t>2-6</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19B93C5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23BAE6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63076F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24B046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2037BE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D140DA1">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2C9E1D63">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2AE6A181">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5B529DE7">
            <w:pPr>
              <w:widowControl/>
              <w:jc w:val="center"/>
              <w:rPr>
                <w:rFonts w:ascii="宋体" w:hAnsi="宋体"/>
                <w:color w:val="000000"/>
                <w:kern w:val="0"/>
                <w:szCs w:val="21"/>
              </w:rPr>
            </w:pPr>
            <w:r>
              <w:rPr>
                <w:rFonts w:ascii="宋体" w:hAnsi="宋体"/>
                <w:color w:val="000000"/>
                <w:kern w:val="0"/>
                <w:szCs w:val="21"/>
              </w:rPr>
              <w:t>6-15</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10266F80">
            <w:pPr>
              <w:widowControl/>
              <w:jc w:val="center"/>
              <w:rPr>
                <w:rFonts w:ascii="宋体" w:hAnsi="宋体" w:cs="宋体"/>
                <w:color w:val="000000"/>
                <w:kern w:val="0"/>
                <w:szCs w:val="21"/>
              </w:rPr>
            </w:pPr>
            <w:r>
              <w:rPr>
                <w:rFonts w:hint="eastAsia" w:ascii="宋体" w:hAnsi="宋体" w:cs="宋体"/>
                <w:color w:val="000000"/>
                <w:kern w:val="0"/>
                <w:szCs w:val="21"/>
              </w:rPr>
              <w:t>0.2352</w:t>
            </w:r>
          </w:p>
        </w:tc>
        <w:tc>
          <w:tcPr>
            <w:tcW w:w="1080" w:type="dxa"/>
            <w:tcBorders>
              <w:top w:val="nil"/>
              <w:left w:val="nil"/>
              <w:bottom w:val="single" w:color="auto" w:sz="4" w:space="0"/>
              <w:right w:val="single" w:color="auto" w:sz="4" w:space="0"/>
            </w:tcBorders>
            <w:shd w:val="clear" w:color="auto" w:fill="auto"/>
            <w:noWrap/>
            <w:vAlign w:val="bottom"/>
          </w:tcPr>
          <w:p w14:paraId="46993FF6">
            <w:pPr>
              <w:widowControl/>
              <w:jc w:val="center"/>
              <w:rPr>
                <w:rFonts w:ascii="宋体" w:hAnsi="宋体" w:cs="宋体"/>
                <w:color w:val="000000"/>
                <w:kern w:val="0"/>
                <w:szCs w:val="21"/>
              </w:rPr>
            </w:pPr>
            <w:r>
              <w:rPr>
                <w:rFonts w:hint="eastAsia" w:ascii="宋体" w:hAnsi="宋体" w:cs="宋体"/>
                <w:color w:val="000000"/>
                <w:kern w:val="0"/>
                <w:szCs w:val="21"/>
              </w:rPr>
              <w:t>0.0276</w:t>
            </w:r>
          </w:p>
        </w:tc>
        <w:tc>
          <w:tcPr>
            <w:tcW w:w="1080" w:type="dxa"/>
            <w:tcBorders>
              <w:top w:val="nil"/>
              <w:left w:val="nil"/>
              <w:bottom w:val="single" w:color="auto" w:sz="4" w:space="0"/>
              <w:right w:val="single" w:color="auto" w:sz="4" w:space="0"/>
            </w:tcBorders>
            <w:shd w:val="clear" w:color="auto" w:fill="auto"/>
            <w:noWrap/>
            <w:vAlign w:val="bottom"/>
          </w:tcPr>
          <w:p w14:paraId="1D4D2AC4">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080" w:type="dxa"/>
            <w:tcBorders>
              <w:top w:val="nil"/>
              <w:left w:val="nil"/>
              <w:bottom w:val="single" w:color="auto" w:sz="4" w:space="0"/>
              <w:right w:val="single" w:color="auto" w:sz="4" w:space="0"/>
            </w:tcBorders>
            <w:shd w:val="clear" w:color="auto" w:fill="auto"/>
            <w:noWrap/>
            <w:vAlign w:val="bottom"/>
          </w:tcPr>
          <w:p w14:paraId="1E872AC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E77BE3B">
            <w:pPr>
              <w:widowControl/>
              <w:jc w:val="center"/>
              <w:rPr>
                <w:rFonts w:ascii="宋体" w:hAnsi="宋体" w:cs="宋体"/>
                <w:color w:val="000000"/>
                <w:kern w:val="0"/>
                <w:szCs w:val="21"/>
              </w:rPr>
            </w:pPr>
            <w:r>
              <w:rPr>
                <w:rFonts w:hint="eastAsia" w:ascii="宋体" w:hAnsi="宋体" w:cs="宋体"/>
                <w:color w:val="000000"/>
                <w:kern w:val="0"/>
                <w:szCs w:val="21"/>
              </w:rPr>
              <w:t>13.5063</w:t>
            </w:r>
          </w:p>
        </w:tc>
        <w:tc>
          <w:tcPr>
            <w:tcW w:w="1080" w:type="dxa"/>
            <w:tcBorders>
              <w:top w:val="nil"/>
              <w:left w:val="nil"/>
              <w:bottom w:val="single" w:color="auto" w:sz="4" w:space="0"/>
              <w:right w:val="single" w:color="auto" w:sz="4" w:space="0"/>
            </w:tcBorders>
            <w:shd w:val="clear" w:color="auto" w:fill="auto"/>
            <w:noWrap/>
            <w:vAlign w:val="bottom"/>
          </w:tcPr>
          <w:p w14:paraId="1BCE88E4">
            <w:pPr>
              <w:widowControl/>
              <w:jc w:val="center"/>
              <w:rPr>
                <w:rFonts w:ascii="宋体" w:hAnsi="宋体" w:cs="宋体"/>
                <w:color w:val="000000"/>
                <w:kern w:val="0"/>
                <w:szCs w:val="21"/>
              </w:rPr>
            </w:pPr>
            <w:r>
              <w:rPr>
                <w:rFonts w:hint="eastAsia" w:ascii="宋体" w:hAnsi="宋体" w:cs="宋体"/>
                <w:color w:val="000000"/>
                <w:kern w:val="0"/>
                <w:szCs w:val="21"/>
              </w:rPr>
              <w:t>13.8431</w:t>
            </w:r>
          </w:p>
        </w:tc>
      </w:tr>
      <w:tr w14:paraId="4B61C3D5">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2C698EEF">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BE66A0A">
            <w:pPr>
              <w:widowControl/>
              <w:jc w:val="center"/>
              <w:rPr>
                <w:rFonts w:ascii="宋体" w:hAnsi="宋体"/>
                <w:color w:val="000000"/>
                <w:kern w:val="0"/>
                <w:szCs w:val="21"/>
              </w:rPr>
            </w:pPr>
            <w:r>
              <w:rPr>
                <w:rFonts w:ascii="宋体" w:hAnsi="宋体"/>
                <w:color w:val="000000"/>
                <w:kern w:val="0"/>
                <w:szCs w:val="21"/>
              </w:rPr>
              <w:t>15</w:t>
            </w:r>
            <w:r>
              <w:rPr>
                <w:rFonts w:hint="eastAsia" w:ascii="宋体" w:hAnsi="宋体"/>
                <w:color w:val="000000"/>
                <w:kern w:val="0"/>
                <w:szCs w:val="21"/>
              </w:rPr>
              <w:t>°</w:t>
            </w:r>
            <w:r>
              <w:rPr>
                <w:rFonts w:ascii="宋体" w:hAnsi="宋体"/>
                <w:color w:val="000000"/>
                <w:kern w:val="0"/>
                <w:szCs w:val="21"/>
              </w:rPr>
              <w:t>-25</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11B7471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A34E9F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D1DFFC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7519FD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246FDB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C4A41F5">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522A297E">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39A859D3">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42748083">
            <w:pPr>
              <w:widowControl/>
              <w:jc w:val="center"/>
              <w:rPr>
                <w:rFonts w:ascii="宋体" w:hAnsi="宋体" w:cs="宋体"/>
                <w:color w:val="000000"/>
                <w:kern w:val="0"/>
                <w:szCs w:val="21"/>
              </w:rPr>
            </w:pPr>
            <w:r>
              <w:rPr>
                <w:rFonts w:ascii="宋体" w:hAnsi="宋体"/>
                <w:color w:val="000000"/>
                <w:kern w:val="0"/>
                <w:szCs w:val="21"/>
              </w:rPr>
              <w:t>&gt;25</w:t>
            </w:r>
            <w:r>
              <w:rPr>
                <w:rFonts w:hint="eastAsia" w:ascii="宋体" w:hAnsi="宋体" w:cs="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283D814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E2F40D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67A391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5C1AE6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518A1B5">
            <w:pPr>
              <w:widowControl/>
              <w:jc w:val="center"/>
              <w:rPr>
                <w:rFonts w:ascii="宋体" w:hAnsi="宋体" w:cs="宋体"/>
                <w:color w:val="000000"/>
                <w:kern w:val="0"/>
                <w:szCs w:val="21"/>
              </w:rPr>
            </w:pPr>
            <w:r>
              <w:rPr>
                <w:rFonts w:hint="eastAsia" w:ascii="宋体" w:hAnsi="宋体" w:cs="宋体"/>
                <w:color w:val="000000"/>
                <w:kern w:val="0"/>
                <w:szCs w:val="21"/>
              </w:rPr>
              <w:t>0.3282</w:t>
            </w:r>
          </w:p>
        </w:tc>
        <w:tc>
          <w:tcPr>
            <w:tcW w:w="1080" w:type="dxa"/>
            <w:tcBorders>
              <w:top w:val="nil"/>
              <w:left w:val="nil"/>
              <w:bottom w:val="single" w:color="auto" w:sz="4" w:space="0"/>
              <w:right w:val="single" w:color="auto" w:sz="4" w:space="0"/>
            </w:tcBorders>
            <w:shd w:val="clear" w:color="auto" w:fill="auto"/>
            <w:noWrap/>
            <w:vAlign w:val="bottom"/>
          </w:tcPr>
          <w:p w14:paraId="1D532A11">
            <w:pPr>
              <w:widowControl/>
              <w:jc w:val="center"/>
              <w:rPr>
                <w:rFonts w:ascii="宋体" w:hAnsi="宋体" w:cs="宋体"/>
                <w:color w:val="000000"/>
                <w:kern w:val="0"/>
                <w:szCs w:val="21"/>
              </w:rPr>
            </w:pPr>
            <w:r>
              <w:rPr>
                <w:rFonts w:hint="eastAsia" w:ascii="宋体" w:hAnsi="宋体" w:cs="宋体"/>
                <w:color w:val="000000"/>
                <w:kern w:val="0"/>
                <w:szCs w:val="21"/>
              </w:rPr>
              <w:t>0.3282</w:t>
            </w:r>
          </w:p>
        </w:tc>
      </w:tr>
      <w:tr w14:paraId="25318043">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shd w:val="clear" w:color="auto" w:fill="auto"/>
            <w:vAlign w:val="center"/>
          </w:tcPr>
          <w:p w14:paraId="1A6FC0CE">
            <w:pPr>
              <w:widowControl/>
              <w:jc w:val="center"/>
              <w:rPr>
                <w:rFonts w:ascii="宋体" w:hAnsi="宋体" w:cs="宋体"/>
                <w:color w:val="000000"/>
                <w:kern w:val="0"/>
                <w:szCs w:val="21"/>
              </w:rPr>
            </w:pPr>
            <w:r>
              <w:rPr>
                <w:rFonts w:hint="eastAsia" w:ascii="宋体" w:hAnsi="宋体" w:cs="宋体"/>
                <w:color w:val="000000"/>
                <w:kern w:val="0"/>
                <w:szCs w:val="21"/>
              </w:rPr>
              <w:t>耕地质量等（国家利用等）</w:t>
            </w:r>
          </w:p>
        </w:tc>
        <w:tc>
          <w:tcPr>
            <w:tcW w:w="1294" w:type="dxa"/>
            <w:tcBorders>
              <w:top w:val="nil"/>
              <w:left w:val="nil"/>
              <w:bottom w:val="single" w:color="auto" w:sz="4" w:space="0"/>
              <w:right w:val="single" w:color="auto" w:sz="4" w:space="0"/>
            </w:tcBorders>
            <w:shd w:val="clear" w:color="auto" w:fill="auto"/>
            <w:vAlign w:val="center"/>
          </w:tcPr>
          <w:p w14:paraId="75F2FB9C">
            <w:pPr>
              <w:widowControl/>
              <w:jc w:val="center"/>
              <w:rPr>
                <w:rFonts w:ascii="宋体" w:hAnsi="宋体" w:cs="宋体"/>
                <w:color w:val="000000"/>
                <w:kern w:val="0"/>
                <w:szCs w:val="21"/>
              </w:rPr>
            </w:pPr>
            <w:r>
              <w:rPr>
                <w:rFonts w:hint="eastAsia" w:ascii="宋体" w:hAnsi="宋体" w:cs="宋体"/>
                <w:color w:val="000000"/>
                <w:kern w:val="0"/>
                <w:szCs w:val="21"/>
              </w:rPr>
              <w:t>3等</w:t>
            </w:r>
          </w:p>
        </w:tc>
        <w:tc>
          <w:tcPr>
            <w:tcW w:w="1080" w:type="dxa"/>
            <w:tcBorders>
              <w:top w:val="nil"/>
              <w:left w:val="nil"/>
              <w:bottom w:val="single" w:color="auto" w:sz="4" w:space="0"/>
              <w:right w:val="single" w:color="auto" w:sz="4" w:space="0"/>
            </w:tcBorders>
            <w:shd w:val="clear" w:color="auto" w:fill="auto"/>
            <w:noWrap/>
            <w:vAlign w:val="bottom"/>
          </w:tcPr>
          <w:p w14:paraId="1D2CC354">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4AD8B7A9">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33B76275">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2738653B">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30B7BA88">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090F788C">
            <w:pPr>
              <w:widowControl/>
              <w:jc w:val="center"/>
              <w:rPr>
                <w:rFonts w:ascii="宋体" w:hAnsi="宋体" w:cs="宋体"/>
                <w:color w:val="000000"/>
                <w:kern w:val="0"/>
                <w:szCs w:val="21"/>
              </w:rPr>
            </w:pPr>
            <w:r>
              <w:rPr>
                <w:rFonts w:hint="eastAsia" w:ascii="宋体" w:hAnsi="宋体" w:cs="宋体"/>
                <w:color w:val="000000"/>
                <w:kern w:val="0"/>
                <w:szCs w:val="21"/>
              </w:rPr>
              <w:t>　</w:t>
            </w:r>
          </w:p>
        </w:tc>
      </w:tr>
      <w:tr w14:paraId="6F691D49">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30D26CA7">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46B7E005">
            <w:pPr>
              <w:widowControl/>
              <w:jc w:val="center"/>
              <w:rPr>
                <w:rFonts w:ascii="宋体" w:hAnsi="宋体"/>
                <w:color w:val="000000"/>
                <w:kern w:val="0"/>
                <w:szCs w:val="21"/>
              </w:rPr>
            </w:pPr>
            <w:r>
              <w:rPr>
                <w:rFonts w:ascii="宋体" w:hAnsi="宋体"/>
                <w:color w:val="000000"/>
                <w:kern w:val="0"/>
                <w:szCs w:val="21"/>
              </w:rPr>
              <w:t>4</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096F6D7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2ACE16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C760CE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1152C3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BAADB2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3F0D54F">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2DAB62F7">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70C8D9B6">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E759070">
            <w:pPr>
              <w:widowControl/>
              <w:jc w:val="center"/>
              <w:rPr>
                <w:rFonts w:ascii="宋体" w:hAnsi="宋体"/>
                <w:color w:val="000000"/>
                <w:kern w:val="0"/>
                <w:szCs w:val="21"/>
              </w:rPr>
            </w:pPr>
            <w:r>
              <w:rPr>
                <w:rFonts w:ascii="宋体" w:hAnsi="宋体"/>
                <w:color w:val="000000"/>
                <w:kern w:val="0"/>
                <w:szCs w:val="21"/>
              </w:rPr>
              <w:t>5</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6DA241A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F70014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6C8516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A727EC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F623D4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7DA2FA1">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42B716AC">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08C10E36">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B3CA97A">
            <w:pPr>
              <w:widowControl/>
              <w:jc w:val="center"/>
              <w:rPr>
                <w:rFonts w:ascii="宋体" w:hAnsi="宋体"/>
                <w:color w:val="000000"/>
                <w:kern w:val="0"/>
                <w:szCs w:val="21"/>
              </w:rPr>
            </w:pPr>
            <w:r>
              <w:rPr>
                <w:rFonts w:ascii="宋体" w:hAnsi="宋体"/>
                <w:color w:val="000000"/>
                <w:kern w:val="0"/>
                <w:szCs w:val="21"/>
              </w:rPr>
              <w:t>6</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7B7504B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81504D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E63064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A32B2A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76602C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12E67E9">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4ADF6694">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471A5E48">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68B857BB">
            <w:pPr>
              <w:widowControl/>
              <w:jc w:val="center"/>
              <w:rPr>
                <w:rFonts w:ascii="宋体" w:hAnsi="宋体"/>
                <w:color w:val="000000"/>
                <w:kern w:val="0"/>
                <w:szCs w:val="21"/>
              </w:rPr>
            </w:pPr>
            <w:r>
              <w:rPr>
                <w:rFonts w:ascii="宋体" w:hAnsi="宋体"/>
                <w:color w:val="000000"/>
                <w:kern w:val="0"/>
                <w:szCs w:val="21"/>
              </w:rPr>
              <w:t>7</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6610F5E0">
            <w:pPr>
              <w:widowControl/>
              <w:jc w:val="center"/>
              <w:rPr>
                <w:rFonts w:ascii="宋体" w:hAnsi="宋体" w:cs="宋体"/>
                <w:color w:val="000000"/>
                <w:kern w:val="0"/>
                <w:szCs w:val="21"/>
              </w:rPr>
            </w:pPr>
            <w:r>
              <w:rPr>
                <w:rFonts w:hint="eastAsia" w:ascii="宋体" w:hAnsi="宋体" w:cs="宋体"/>
                <w:color w:val="000000"/>
                <w:kern w:val="0"/>
                <w:szCs w:val="21"/>
              </w:rPr>
              <w:t>0.1031</w:t>
            </w:r>
          </w:p>
        </w:tc>
        <w:tc>
          <w:tcPr>
            <w:tcW w:w="1080" w:type="dxa"/>
            <w:tcBorders>
              <w:top w:val="nil"/>
              <w:left w:val="nil"/>
              <w:bottom w:val="single" w:color="auto" w:sz="4" w:space="0"/>
              <w:right w:val="single" w:color="auto" w:sz="4" w:space="0"/>
            </w:tcBorders>
            <w:shd w:val="clear" w:color="auto" w:fill="auto"/>
            <w:noWrap/>
            <w:vAlign w:val="bottom"/>
          </w:tcPr>
          <w:p w14:paraId="5204A5D6">
            <w:pPr>
              <w:widowControl/>
              <w:jc w:val="center"/>
              <w:rPr>
                <w:rFonts w:ascii="宋体" w:hAnsi="宋体" w:cs="宋体"/>
                <w:color w:val="000000"/>
                <w:kern w:val="0"/>
                <w:szCs w:val="21"/>
              </w:rPr>
            </w:pPr>
            <w:r>
              <w:rPr>
                <w:rFonts w:hint="eastAsia" w:ascii="宋体" w:hAnsi="宋体" w:cs="宋体"/>
                <w:color w:val="000000"/>
                <w:kern w:val="0"/>
                <w:szCs w:val="21"/>
              </w:rPr>
              <w:t>0.0241</w:t>
            </w:r>
          </w:p>
        </w:tc>
        <w:tc>
          <w:tcPr>
            <w:tcW w:w="1080" w:type="dxa"/>
            <w:tcBorders>
              <w:top w:val="nil"/>
              <w:left w:val="nil"/>
              <w:bottom w:val="single" w:color="auto" w:sz="4" w:space="0"/>
              <w:right w:val="single" w:color="auto" w:sz="4" w:space="0"/>
            </w:tcBorders>
            <w:shd w:val="clear" w:color="auto" w:fill="auto"/>
            <w:noWrap/>
            <w:vAlign w:val="bottom"/>
          </w:tcPr>
          <w:p w14:paraId="1042B94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91BD8A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234475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42DF763">
            <w:pPr>
              <w:widowControl/>
              <w:jc w:val="center"/>
              <w:rPr>
                <w:rFonts w:ascii="宋体" w:hAnsi="宋体" w:cs="宋体"/>
                <w:color w:val="000000"/>
                <w:kern w:val="0"/>
                <w:szCs w:val="21"/>
              </w:rPr>
            </w:pPr>
            <w:r>
              <w:rPr>
                <w:rFonts w:hint="eastAsia" w:ascii="宋体" w:hAnsi="宋体" w:cs="宋体"/>
                <w:color w:val="000000"/>
                <w:kern w:val="0"/>
                <w:szCs w:val="21"/>
              </w:rPr>
              <w:t>0.1272</w:t>
            </w:r>
          </w:p>
        </w:tc>
      </w:tr>
      <w:tr w14:paraId="50E1520F">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5E185F26">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313F3BB3">
            <w:pPr>
              <w:widowControl/>
              <w:jc w:val="center"/>
              <w:rPr>
                <w:rFonts w:ascii="宋体" w:hAnsi="宋体"/>
                <w:color w:val="000000"/>
                <w:kern w:val="0"/>
                <w:szCs w:val="21"/>
              </w:rPr>
            </w:pPr>
            <w:r>
              <w:rPr>
                <w:rFonts w:ascii="宋体" w:hAnsi="宋体"/>
                <w:color w:val="000000"/>
                <w:kern w:val="0"/>
                <w:szCs w:val="21"/>
              </w:rPr>
              <w:t>8</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2F5BD1E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16611EA">
            <w:pPr>
              <w:widowControl/>
              <w:jc w:val="center"/>
              <w:rPr>
                <w:rFonts w:ascii="宋体" w:hAnsi="宋体" w:cs="宋体"/>
                <w:color w:val="000000"/>
                <w:kern w:val="0"/>
                <w:szCs w:val="21"/>
              </w:rPr>
            </w:pPr>
            <w:r>
              <w:rPr>
                <w:rFonts w:hint="eastAsia" w:ascii="宋体" w:hAnsi="宋体" w:cs="宋体"/>
                <w:color w:val="000000"/>
                <w:kern w:val="0"/>
                <w:szCs w:val="21"/>
              </w:rPr>
              <w:t>0.0742</w:t>
            </w:r>
          </w:p>
        </w:tc>
        <w:tc>
          <w:tcPr>
            <w:tcW w:w="1080" w:type="dxa"/>
            <w:tcBorders>
              <w:top w:val="nil"/>
              <w:left w:val="nil"/>
              <w:bottom w:val="single" w:color="auto" w:sz="4" w:space="0"/>
              <w:right w:val="single" w:color="auto" w:sz="4" w:space="0"/>
            </w:tcBorders>
            <w:shd w:val="clear" w:color="auto" w:fill="auto"/>
            <w:noWrap/>
            <w:vAlign w:val="bottom"/>
          </w:tcPr>
          <w:p w14:paraId="5566C359">
            <w:pPr>
              <w:widowControl/>
              <w:jc w:val="center"/>
              <w:rPr>
                <w:rFonts w:ascii="宋体" w:hAnsi="宋体" w:cs="宋体"/>
                <w:color w:val="000000"/>
                <w:kern w:val="0"/>
                <w:szCs w:val="21"/>
              </w:rPr>
            </w:pPr>
            <w:r>
              <w:rPr>
                <w:rFonts w:hint="eastAsia" w:ascii="宋体" w:hAnsi="宋体" w:cs="宋体"/>
                <w:color w:val="000000"/>
                <w:kern w:val="0"/>
                <w:szCs w:val="21"/>
              </w:rPr>
              <w:t>0.1835</w:t>
            </w:r>
          </w:p>
        </w:tc>
        <w:tc>
          <w:tcPr>
            <w:tcW w:w="1080" w:type="dxa"/>
            <w:tcBorders>
              <w:top w:val="nil"/>
              <w:left w:val="nil"/>
              <w:bottom w:val="single" w:color="auto" w:sz="4" w:space="0"/>
              <w:right w:val="single" w:color="auto" w:sz="4" w:space="0"/>
            </w:tcBorders>
            <w:shd w:val="clear" w:color="auto" w:fill="auto"/>
            <w:noWrap/>
            <w:vAlign w:val="bottom"/>
          </w:tcPr>
          <w:p w14:paraId="18A5DB59">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431F3F5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2DF4CFF">
            <w:pPr>
              <w:widowControl/>
              <w:jc w:val="center"/>
              <w:rPr>
                <w:rFonts w:ascii="宋体" w:hAnsi="宋体" w:cs="宋体"/>
                <w:color w:val="000000"/>
                <w:kern w:val="0"/>
                <w:szCs w:val="21"/>
              </w:rPr>
            </w:pPr>
            <w:r>
              <w:rPr>
                <w:rFonts w:hint="eastAsia" w:ascii="宋体" w:hAnsi="宋体" w:cs="宋体"/>
                <w:color w:val="000000"/>
                <w:kern w:val="0"/>
                <w:szCs w:val="21"/>
              </w:rPr>
              <w:t>0.2962</w:t>
            </w:r>
          </w:p>
        </w:tc>
      </w:tr>
      <w:tr w14:paraId="4C2E3E92">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55824ABA">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0B9C644C">
            <w:pPr>
              <w:widowControl/>
              <w:jc w:val="center"/>
              <w:rPr>
                <w:rFonts w:ascii="宋体" w:hAnsi="宋体"/>
                <w:color w:val="000000"/>
                <w:kern w:val="0"/>
                <w:szCs w:val="21"/>
              </w:rPr>
            </w:pPr>
            <w:r>
              <w:rPr>
                <w:rFonts w:ascii="宋体" w:hAnsi="宋体"/>
                <w:color w:val="000000"/>
                <w:kern w:val="0"/>
                <w:szCs w:val="21"/>
              </w:rPr>
              <w:t>9</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209EBE2F">
            <w:pPr>
              <w:widowControl/>
              <w:jc w:val="center"/>
              <w:rPr>
                <w:rFonts w:ascii="宋体" w:hAnsi="宋体" w:cs="宋体"/>
                <w:color w:val="000000"/>
                <w:kern w:val="0"/>
                <w:szCs w:val="21"/>
              </w:rPr>
            </w:pPr>
            <w:r>
              <w:rPr>
                <w:rFonts w:hint="eastAsia" w:ascii="宋体" w:hAnsi="宋体" w:cs="宋体"/>
                <w:color w:val="000000"/>
                <w:kern w:val="0"/>
                <w:szCs w:val="21"/>
              </w:rPr>
              <w:t>0.1049</w:t>
            </w:r>
          </w:p>
        </w:tc>
        <w:tc>
          <w:tcPr>
            <w:tcW w:w="1080" w:type="dxa"/>
            <w:tcBorders>
              <w:top w:val="nil"/>
              <w:left w:val="nil"/>
              <w:bottom w:val="single" w:color="auto" w:sz="4" w:space="0"/>
              <w:right w:val="single" w:color="auto" w:sz="4" w:space="0"/>
            </w:tcBorders>
            <w:shd w:val="clear" w:color="auto" w:fill="auto"/>
            <w:noWrap/>
            <w:vAlign w:val="bottom"/>
          </w:tcPr>
          <w:p w14:paraId="7BC4E86B">
            <w:pPr>
              <w:widowControl/>
              <w:jc w:val="center"/>
              <w:rPr>
                <w:rFonts w:ascii="宋体" w:hAnsi="宋体" w:cs="宋体"/>
                <w:color w:val="000000"/>
                <w:kern w:val="0"/>
                <w:szCs w:val="21"/>
              </w:rPr>
            </w:pPr>
            <w:r>
              <w:rPr>
                <w:rFonts w:hint="eastAsia" w:ascii="宋体" w:hAnsi="宋体" w:cs="宋体"/>
                <w:color w:val="000000"/>
                <w:kern w:val="0"/>
                <w:szCs w:val="21"/>
              </w:rPr>
              <w:t>0.0497</w:t>
            </w:r>
          </w:p>
        </w:tc>
        <w:tc>
          <w:tcPr>
            <w:tcW w:w="1080" w:type="dxa"/>
            <w:tcBorders>
              <w:top w:val="nil"/>
              <w:left w:val="nil"/>
              <w:bottom w:val="single" w:color="auto" w:sz="4" w:space="0"/>
              <w:right w:val="single" w:color="auto" w:sz="4" w:space="0"/>
            </w:tcBorders>
            <w:shd w:val="clear" w:color="auto" w:fill="auto"/>
            <w:noWrap/>
            <w:vAlign w:val="bottom"/>
          </w:tcPr>
          <w:p w14:paraId="7B299AF5">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080" w:type="dxa"/>
            <w:tcBorders>
              <w:top w:val="nil"/>
              <w:left w:val="nil"/>
              <w:bottom w:val="single" w:color="auto" w:sz="4" w:space="0"/>
              <w:right w:val="single" w:color="auto" w:sz="4" w:space="0"/>
            </w:tcBorders>
            <w:shd w:val="clear" w:color="auto" w:fill="auto"/>
            <w:noWrap/>
            <w:vAlign w:val="bottom"/>
          </w:tcPr>
          <w:p w14:paraId="71F143C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19C3732">
            <w:pPr>
              <w:widowControl/>
              <w:jc w:val="center"/>
              <w:rPr>
                <w:rFonts w:ascii="宋体" w:hAnsi="宋体" w:cs="宋体"/>
                <w:color w:val="000000"/>
                <w:kern w:val="0"/>
                <w:szCs w:val="21"/>
              </w:rPr>
            </w:pPr>
            <w:r>
              <w:rPr>
                <w:rFonts w:hint="eastAsia" w:ascii="宋体" w:hAnsi="宋体" w:cs="宋体"/>
                <w:color w:val="000000"/>
                <w:kern w:val="0"/>
                <w:szCs w:val="21"/>
              </w:rPr>
              <w:t>19.2213</w:t>
            </w:r>
          </w:p>
        </w:tc>
        <w:tc>
          <w:tcPr>
            <w:tcW w:w="1080" w:type="dxa"/>
            <w:tcBorders>
              <w:top w:val="nil"/>
              <w:left w:val="nil"/>
              <w:bottom w:val="single" w:color="auto" w:sz="4" w:space="0"/>
              <w:right w:val="single" w:color="auto" w:sz="4" w:space="0"/>
            </w:tcBorders>
            <w:shd w:val="clear" w:color="auto" w:fill="auto"/>
            <w:noWrap/>
            <w:vAlign w:val="bottom"/>
          </w:tcPr>
          <w:p w14:paraId="4CCF3F80">
            <w:pPr>
              <w:widowControl/>
              <w:jc w:val="center"/>
              <w:rPr>
                <w:rFonts w:ascii="宋体" w:hAnsi="宋体" w:cs="宋体"/>
                <w:color w:val="000000"/>
                <w:kern w:val="0"/>
                <w:szCs w:val="21"/>
              </w:rPr>
            </w:pPr>
            <w:r>
              <w:rPr>
                <w:rFonts w:hint="eastAsia" w:ascii="宋体" w:hAnsi="宋体" w:cs="宋体"/>
                <w:color w:val="000000"/>
                <w:kern w:val="0"/>
                <w:szCs w:val="21"/>
              </w:rPr>
              <w:t>19.4499</w:t>
            </w:r>
          </w:p>
        </w:tc>
      </w:tr>
      <w:tr w14:paraId="400051F8">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4AC09AA9">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30A1BB2D">
            <w:pPr>
              <w:widowControl/>
              <w:jc w:val="center"/>
              <w:rPr>
                <w:rFonts w:ascii="宋体" w:hAnsi="宋体"/>
                <w:color w:val="000000"/>
                <w:kern w:val="0"/>
                <w:szCs w:val="21"/>
              </w:rPr>
            </w:pPr>
            <w:r>
              <w:rPr>
                <w:rFonts w:ascii="宋体" w:hAnsi="宋体"/>
                <w:color w:val="000000"/>
                <w:kern w:val="0"/>
                <w:szCs w:val="21"/>
              </w:rPr>
              <w:t>10</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42583ABE">
            <w:pPr>
              <w:widowControl/>
              <w:jc w:val="center"/>
              <w:rPr>
                <w:rFonts w:ascii="宋体" w:hAnsi="宋体" w:cs="宋体"/>
                <w:color w:val="000000"/>
                <w:kern w:val="0"/>
                <w:szCs w:val="21"/>
              </w:rPr>
            </w:pPr>
            <w:r>
              <w:rPr>
                <w:rFonts w:hint="eastAsia" w:ascii="宋体" w:hAnsi="宋体" w:cs="宋体"/>
                <w:color w:val="000000"/>
                <w:kern w:val="0"/>
                <w:szCs w:val="21"/>
              </w:rPr>
              <w:t>0.1906</w:t>
            </w:r>
          </w:p>
        </w:tc>
        <w:tc>
          <w:tcPr>
            <w:tcW w:w="1080" w:type="dxa"/>
            <w:tcBorders>
              <w:top w:val="nil"/>
              <w:left w:val="nil"/>
              <w:bottom w:val="single" w:color="auto" w:sz="4" w:space="0"/>
              <w:right w:val="single" w:color="auto" w:sz="4" w:space="0"/>
            </w:tcBorders>
            <w:shd w:val="clear" w:color="auto" w:fill="auto"/>
            <w:noWrap/>
            <w:vAlign w:val="bottom"/>
          </w:tcPr>
          <w:p w14:paraId="13C01772">
            <w:pPr>
              <w:widowControl/>
              <w:jc w:val="center"/>
              <w:rPr>
                <w:rFonts w:ascii="宋体" w:hAnsi="宋体" w:cs="宋体"/>
                <w:color w:val="000000"/>
                <w:kern w:val="0"/>
                <w:szCs w:val="21"/>
              </w:rPr>
            </w:pPr>
            <w:r>
              <w:rPr>
                <w:rFonts w:hint="eastAsia" w:ascii="宋体" w:hAnsi="宋体" w:cs="宋体"/>
                <w:color w:val="000000"/>
                <w:kern w:val="0"/>
                <w:szCs w:val="21"/>
              </w:rPr>
              <w:t>0.0124</w:t>
            </w:r>
          </w:p>
        </w:tc>
        <w:tc>
          <w:tcPr>
            <w:tcW w:w="1080" w:type="dxa"/>
            <w:tcBorders>
              <w:top w:val="nil"/>
              <w:left w:val="nil"/>
              <w:bottom w:val="single" w:color="auto" w:sz="4" w:space="0"/>
              <w:right w:val="single" w:color="auto" w:sz="4" w:space="0"/>
            </w:tcBorders>
            <w:shd w:val="clear" w:color="auto" w:fill="auto"/>
            <w:noWrap/>
            <w:vAlign w:val="bottom"/>
          </w:tcPr>
          <w:p w14:paraId="394D3D55">
            <w:pPr>
              <w:widowControl/>
              <w:jc w:val="center"/>
              <w:rPr>
                <w:rFonts w:ascii="宋体" w:hAnsi="宋体" w:cs="宋体"/>
                <w:color w:val="000000"/>
                <w:kern w:val="0"/>
                <w:szCs w:val="21"/>
              </w:rPr>
            </w:pPr>
            <w:r>
              <w:rPr>
                <w:rFonts w:hint="eastAsia" w:ascii="宋体" w:hAnsi="宋体" w:cs="宋体"/>
                <w:color w:val="000000"/>
                <w:kern w:val="0"/>
                <w:szCs w:val="21"/>
              </w:rPr>
              <w:t>0.1939</w:t>
            </w:r>
          </w:p>
        </w:tc>
        <w:tc>
          <w:tcPr>
            <w:tcW w:w="1080" w:type="dxa"/>
            <w:tcBorders>
              <w:top w:val="nil"/>
              <w:left w:val="nil"/>
              <w:bottom w:val="single" w:color="auto" w:sz="4" w:space="0"/>
              <w:right w:val="single" w:color="auto" w:sz="4" w:space="0"/>
            </w:tcBorders>
            <w:shd w:val="clear" w:color="auto" w:fill="auto"/>
            <w:noWrap/>
            <w:vAlign w:val="bottom"/>
          </w:tcPr>
          <w:p w14:paraId="30A1419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ED3CD59">
            <w:pPr>
              <w:widowControl/>
              <w:jc w:val="center"/>
              <w:rPr>
                <w:rFonts w:ascii="宋体" w:hAnsi="宋体" w:cs="宋体"/>
                <w:color w:val="000000"/>
                <w:kern w:val="0"/>
                <w:szCs w:val="21"/>
              </w:rPr>
            </w:pPr>
            <w:r>
              <w:rPr>
                <w:rFonts w:hint="eastAsia" w:ascii="宋体" w:hAnsi="宋体" w:cs="宋体"/>
                <w:color w:val="000000"/>
                <w:kern w:val="0"/>
                <w:szCs w:val="21"/>
              </w:rPr>
              <w:t>5.424</w:t>
            </w:r>
          </w:p>
        </w:tc>
        <w:tc>
          <w:tcPr>
            <w:tcW w:w="1080" w:type="dxa"/>
            <w:tcBorders>
              <w:top w:val="nil"/>
              <w:left w:val="nil"/>
              <w:bottom w:val="single" w:color="auto" w:sz="4" w:space="0"/>
              <w:right w:val="single" w:color="auto" w:sz="4" w:space="0"/>
            </w:tcBorders>
            <w:shd w:val="clear" w:color="auto" w:fill="auto"/>
            <w:noWrap/>
            <w:vAlign w:val="bottom"/>
          </w:tcPr>
          <w:p w14:paraId="18AE10CD">
            <w:pPr>
              <w:widowControl/>
              <w:jc w:val="center"/>
              <w:rPr>
                <w:rFonts w:ascii="宋体" w:hAnsi="宋体" w:cs="宋体"/>
                <w:color w:val="000000"/>
                <w:kern w:val="0"/>
                <w:szCs w:val="21"/>
              </w:rPr>
            </w:pPr>
            <w:r>
              <w:rPr>
                <w:rFonts w:hint="eastAsia" w:ascii="宋体" w:hAnsi="宋体" w:cs="宋体"/>
                <w:color w:val="000000"/>
                <w:kern w:val="0"/>
                <w:szCs w:val="21"/>
              </w:rPr>
              <w:t>5.8209</w:t>
            </w:r>
          </w:p>
        </w:tc>
      </w:tr>
      <w:tr w14:paraId="19131B73">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605849AF">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2FB93EC4">
            <w:pPr>
              <w:widowControl/>
              <w:jc w:val="center"/>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2B081FB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29EBD3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4816D2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ADFFCE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E6E2B58">
            <w:pPr>
              <w:widowControl/>
              <w:jc w:val="center"/>
              <w:rPr>
                <w:rFonts w:ascii="宋体" w:hAnsi="宋体" w:cs="宋体"/>
                <w:color w:val="000000"/>
                <w:kern w:val="0"/>
                <w:szCs w:val="21"/>
              </w:rPr>
            </w:pPr>
            <w:r>
              <w:rPr>
                <w:rFonts w:hint="eastAsia" w:ascii="宋体" w:hAnsi="宋体" w:cs="宋体"/>
                <w:color w:val="000000"/>
                <w:kern w:val="0"/>
                <w:szCs w:val="21"/>
              </w:rPr>
              <w:t>0.2117</w:t>
            </w:r>
          </w:p>
        </w:tc>
        <w:tc>
          <w:tcPr>
            <w:tcW w:w="1080" w:type="dxa"/>
            <w:tcBorders>
              <w:top w:val="nil"/>
              <w:left w:val="nil"/>
              <w:bottom w:val="single" w:color="auto" w:sz="4" w:space="0"/>
              <w:right w:val="single" w:color="auto" w:sz="4" w:space="0"/>
            </w:tcBorders>
            <w:shd w:val="clear" w:color="auto" w:fill="auto"/>
            <w:noWrap/>
            <w:vAlign w:val="bottom"/>
          </w:tcPr>
          <w:p w14:paraId="1DAC3331">
            <w:pPr>
              <w:widowControl/>
              <w:jc w:val="center"/>
              <w:rPr>
                <w:rFonts w:ascii="宋体" w:hAnsi="宋体" w:cs="宋体"/>
                <w:color w:val="000000"/>
                <w:kern w:val="0"/>
                <w:szCs w:val="21"/>
              </w:rPr>
            </w:pPr>
            <w:r>
              <w:rPr>
                <w:rFonts w:hint="eastAsia" w:ascii="宋体" w:hAnsi="宋体" w:cs="宋体"/>
                <w:color w:val="000000"/>
                <w:kern w:val="0"/>
                <w:szCs w:val="21"/>
              </w:rPr>
              <w:t>0.2117</w:t>
            </w:r>
          </w:p>
        </w:tc>
      </w:tr>
      <w:tr w14:paraId="2C283D7A">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04B8A898">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35CDEBB4">
            <w:pPr>
              <w:widowControl/>
              <w:jc w:val="center"/>
              <w:rPr>
                <w:rFonts w:ascii="宋体" w:hAnsi="宋体"/>
                <w:color w:val="000000"/>
                <w:kern w:val="0"/>
                <w:szCs w:val="21"/>
              </w:rPr>
            </w:pPr>
            <w:r>
              <w:rPr>
                <w:rFonts w:ascii="宋体" w:hAnsi="宋体"/>
                <w:color w:val="000000"/>
                <w:kern w:val="0"/>
                <w:szCs w:val="21"/>
              </w:rPr>
              <w:t>12</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3252E9C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0FB985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CF064F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72FAFD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E7D563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6835BAE">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453F60CA">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7D155843">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4EA840E1">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1080" w:type="dxa"/>
            <w:tcBorders>
              <w:top w:val="nil"/>
              <w:left w:val="nil"/>
              <w:bottom w:val="single" w:color="auto" w:sz="4" w:space="0"/>
              <w:right w:val="single" w:color="auto" w:sz="4" w:space="0"/>
            </w:tcBorders>
            <w:shd w:val="clear" w:color="auto" w:fill="auto"/>
            <w:vAlign w:val="center"/>
          </w:tcPr>
          <w:p w14:paraId="41CE16BE">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080" w:type="dxa"/>
            <w:tcBorders>
              <w:top w:val="nil"/>
              <w:left w:val="nil"/>
              <w:bottom w:val="single" w:color="auto" w:sz="4" w:space="0"/>
              <w:right w:val="single" w:color="auto" w:sz="4" w:space="0"/>
            </w:tcBorders>
            <w:shd w:val="clear" w:color="auto" w:fill="auto"/>
            <w:vAlign w:val="center"/>
          </w:tcPr>
          <w:p w14:paraId="00DAC7FE">
            <w:pPr>
              <w:widowControl/>
              <w:jc w:val="center"/>
              <w:rPr>
                <w:rFonts w:ascii="宋体" w:hAnsi="宋体" w:cs="宋体"/>
                <w:color w:val="000000"/>
                <w:kern w:val="0"/>
                <w:szCs w:val="21"/>
              </w:rPr>
            </w:pPr>
            <w:r>
              <w:rPr>
                <w:rFonts w:hint="eastAsia" w:ascii="宋体" w:hAnsi="宋体" w:cs="宋体"/>
                <w:color w:val="000000"/>
                <w:kern w:val="0"/>
                <w:szCs w:val="21"/>
              </w:rPr>
              <w:t>8.3</w:t>
            </w:r>
          </w:p>
        </w:tc>
        <w:tc>
          <w:tcPr>
            <w:tcW w:w="1080" w:type="dxa"/>
            <w:tcBorders>
              <w:top w:val="nil"/>
              <w:left w:val="nil"/>
              <w:bottom w:val="single" w:color="auto" w:sz="4" w:space="0"/>
              <w:right w:val="single" w:color="auto" w:sz="4" w:space="0"/>
            </w:tcBorders>
            <w:shd w:val="clear" w:color="auto" w:fill="auto"/>
            <w:vAlign w:val="center"/>
          </w:tcPr>
          <w:p w14:paraId="30BE1B5F">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080" w:type="dxa"/>
            <w:tcBorders>
              <w:top w:val="nil"/>
              <w:left w:val="nil"/>
              <w:bottom w:val="single" w:color="auto" w:sz="4" w:space="0"/>
              <w:right w:val="single" w:color="auto" w:sz="4" w:space="0"/>
            </w:tcBorders>
            <w:shd w:val="clear" w:color="auto" w:fill="auto"/>
            <w:vAlign w:val="center"/>
          </w:tcPr>
          <w:p w14:paraId="4F60B3F8">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080" w:type="dxa"/>
            <w:tcBorders>
              <w:top w:val="nil"/>
              <w:left w:val="nil"/>
              <w:bottom w:val="single" w:color="auto" w:sz="4" w:space="0"/>
              <w:right w:val="single" w:color="auto" w:sz="4" w:space="0"/>
            </w:tcBorders>
            <w:shd w:val="clear" w:color="auto" w:fill="auto"/>
            <w:vAlign w:val="center"/>
          </w:tcPr>
          <w:p w14:paraId="17DF5A59">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1080" w:type="dxa"/>
            <w:tcBorders>
              <w:top w:val="nil"/>
              <w:left w:val="nil"/>
              <w:bottom w:val="single" w:color="auto" w:sz="4" w:space="0"/>
              <w:right w:val="single" w:color="auto" w:sz="4" w:space="0"/>
            </w:tcBorders>
            <w:shd w:val="clear" w:color="auto" w:fill="auto"/>
            <w:vAlign w:val="center"/>
          </w:tcPr>
          <w:p w14:paraId="4C584765">
            <w:pPr>
              <w:widowControl/>
              <w:jc w:val="center"/>
              <w:rPr>
                <w:rFonts w:ascii="宋体" w:hAnsi="宋体" w:cs="宋体"/>
                <w:color w:val="000000"/>
                <w:kern w:val="0"/>
                <w:szCs w:val="21"/>
              </w:rPr>
            </w:pPr>
            <w:r>
              <w:rPr>
                <w:rFonts w:hint="eastAsia" w:ascii="宋体" w:hAnsi="宋体" w:cs="宋体"/>
                <w:color w:val="000000"/>
                <w:kern w:val="0"/>
                <w:szCs w:val="21"/>
              </w:rPr>
              <w:t>9.2</w:t>
            </w:r>
          </w:p>
        </w:tc>
      </w:tr>
    </w:tbl>
    <w:p w14:paraId="3D5AF88E">
      <w:pPr>
        <w:keepNext/>
        <w:keepLines/>
        <w:autoSpaceDE w:val="0"/>
        <w:autoSpaceDN w:val="0"/>
        <w:spacing w:line="360" w:lineRule="auto"/>
        <w:ind w:firstLine="643" w:firstLineChars="200"/>
        <w:jc w:val="left"/>
        <w:outlineLvl w:val="2"/>
        <w:rPr>
          <w:b/>
          <w:bCs/>
          <w:kern w:val="0"/>
          <w:sz w:val="32"/>
          <w:szCs w:val="32"/>
          <w:lang w:val="zh-CN" w:bidi="zh-CN"/>
        </w:rPr>
      </w:pPr>
      <w:bookmarkStart w:id="15" w:name="_Toc72740165"/>
      <w:r>
        <w:rPr>
          <w:rFonts w:hint="eastAsia"/>
          <w:b/>
          <w:bCs/>
          <w:kern w:val="0"/>
          <w:sz w:val="32"/>
          <w:szCs w:val="32"/>
          <w:lang w:val="zh-CN" w:bidi="zh-CN"/>
        </w:rPr>
        <w:t>三、二期配套占用生态保护红线情况</w:t>
      </w:r>
      <w:bookmarkEnd w:id="15"/>
    </w:p>
    <w:p w14:paraId="37C179CC">
      <w:pPr>
        <w:autoSpaceDE w:val="0"/>
        <w:autoSpaceDN w:val="0"/>
        <w:spacing w:line="360" w:lineRule="auto"/>
        <w:ind w:firstLine="480" w:firstLineChars="200"/>
        <w:rPr>
          <w:rFonts w:ascii="宋体" w:hAnsi="宋体" w:cs="宋体"/>
          <w:color w:val="000000"/>
          <w:kern w:val="0"/>
          <w:sz w:val="24"/>
          <w:lang w:val="zh-CN" w:bidi="zh-CN"/>
        </w:rPr>
      </w:pPr>
      <w:r>
        <w:rPr>
          <w:rFonts w:ascii="宋体" w:hAnsi="宋体" w:cs="宋体"/>
          <w:color w:val="000000"/>
          <w:kern w:val="0"/>
          <w:sz w:val="24"/>
          <w:lang w:val="zh-CN" w:bidi="zh-CN"/>
        </w:rPr>
        <w:t>根据《滇中引水二期配套工程占用生态保护红线的查询报告》，滇中引水二期工程配套工程占用生态保护红线（公开版）的面积为</w:t>
      </w:r>
      <w:r>
        <w:rPr>
          <w:rFonts w:ascii="仿宋" w:hAnsi="仿宋" w:eastAsia="仿宋"/>
          <w:color w:val="000000"/>
          <w:kern w:val="0"/>
          <w:sz w:val="28"/>
          <w:szCs w:val="28"/>
          <w:lang w:val="zh-CN" w:bidi="zh-CN"/>
        </w:rPr>
        <w:t>17.2234</w:t>
      </w:r>
      <w:r>
        <w:rPr>
          <w:rFonts w:ascii="宋体" w:hAnsi="宋体" w:cs="宋体"/>
          <w:color w:val="000000"/>
          <w:kern w:val="0"/>
          <w:sz w:val="24"/>
          <w:lang w:val="zh-CN" w:bidi="zh-CN"/>
        </w:rPr>
        <w:t>公顷。本工程属于中共中央办公厅、国务院办公厅印发的《关于在国土空间规划中统筹划定落实三条控制线的指导意见》</w:t>
      </w:r>
      <w:r>
        <w:rPr>
          <w:rFonts w:eastAsia="Times New Roman" w:cs="宋体"/>
          <w:color w:val="000000"/>
          <w:kern w:val="0"/>
          <w:sz w:val="24"/>
          <w:lang w:val="zh-CN" w:bidi="zh-CN"/>
        </w:rPr>
        <w:t>“</w:t>
      </w:r>
      <w:r>
        <w:rPr>
          <w:rFonts w:ascii="宋体" w:hAnsi="宋体" w:cs="宋体"/>
          <w:color w:val="000000"/>
          <w:spacing w:val="-19"/>
          <w:kern w:val="0"/>
          <w:sz w:val="24"/>
          <w:lang w:val="zh-CN" w:bidi="zh-CN"/>
        </w:rPr>
        <w:t>必</w:t>
      </w:r>
      <w:r>
        <w:rPr>
          <w:rFonts w:ascii="宋体" w:hAnsi="宋体" w:cs="宋体"/>
          <w:color w:val="000000"/>
          <w:spacing w:val="-4"/>
          <w:kern w:val="0"/>
          <w:sz w:val="24"/>
          <w:lang w:val="zh-CN" w:bidi="zh-CN"/>
        </w:rPr>
        <w:t>须且无法避让、符合县级以上国土空间规划的线性基础设施建设、防洪和供水设施建设与运行维护</w:t>
      </w:r>
      <w:r>
        <w:rPr>
          <w:rFonts w:eastAsia="Times New Roman" w:cs="宋体"/>
          <w:color w:val="000000"/>
          <w:spacing w:val="-9"/>
          <w:kern w:val="0"/>
          <w:sz w:val="24"/>
          <w:lang w:val="zh-CN" w:bidi="zh-CN"/>
        </w:rPr>
        <w:t>”</w:t>
      </w:r>
      <w:r>
        <w:rPr>
          <w:rFonts w:ascii="宋体" w:hAnsi="宋体" w:cs="宋体"/>
          <w:color w:val="000000"/>
          <w:spacing w:val="-6"/>
          <w:kern w:val="0"/>
          <w:sz w:val="24"/>
          <w:lang w:val="zh-CN" w:bidi="zh-CN"/>
        </w:rPr>
        <w:t>，属供水设施建设活动，符合允许</w:t>
      </w:r>
      <w:r>
        <w:rPr>
          <w:rFonts w:ascii="宋体" w:hAnsi="宋体" w:cs="宋体"/>
          <w:color w:val="000000"/>
          <w:kern w:val="0"/>
          <w:sz w:val="24"/>
          <w:lang w:val="zh-CN" w:bidi="zh-CN"/>
        </w:rPr>
        <w:t>占用生态保护红线的相关目录要求。项目区占各县（市、区）生态保护红线情况如下表所示：</w:t>
      </w:r>
    </w:p>
    <w:p w14:paraId="71F985F0">
      <w:pPr>
        <w:autoSpaceDE w:val="0"/>
        <w:autoSpaceDN w:val="0"/>
        <w:spacing w:line="360" w:lineRule="auto"/>
        <w:ind w:firstLine="560" w:firstLineChars="200"/>
        <w:rPr>
          <w:rFonts w:ascii="宋体" w:hAnsi="宋体" w:cs="宋体"/>
          <w:kern w:val="0"/>
          <w:sz w:val="28"/>
          <w:szCs w:val="28"/>
          <w:lang w:val="zh-CN" w:bidi="zh-CN"/>
        </w:rPr>
      </w:pPr>
    </w:p>
    <w:p w14:paraId="72A5DE2F">
      <w:pPr>
        <w:autoSpaceDE w:val="0"/>
        <w:autoSpaceDN w:val="0"/>
        <w:spacing w:line="360" w:lineRule="auto"/>
        <w:ind w:firstLine="560" w:firstLineChars="200"/>
        <w:rPr>
          <w:rFonts w:ascii="宋体" w:hAnsi="宋体" w:cs="宋体"/>
          <w:kern w:val="0"/>
          <w:sz w:val="28"/>
          <w:szCs w:val="28"/>
          <w:lang w:val="zh-CN" w:bidi="zh-CN"/>
        </w:rPr>
      </w:pPr>
    </w:p>
    <w:p w14:paraId="383E46D0">
      <w:pPr>
        <w:autoSpaceDE w:val="0"/>
        <w:autoSpaceDN w:val="0"/>
        <w:jc w:val="center"/>
        <w:rPr>
          <w:rFonts w:eastAsia="Times New Roman"/>
          <w:b/>
          <w:kern w:val="0"/>
          <w:sz w:val="22"/>
          <w:szCs w:val="22"/>
          <w:lang w:val="zh-CN" w:bidi="zh-CN"/>
        </w:rPr>
      </w:pPr>
      <w:r>
        <w:rPr>
          <w:rFonts w:hint="eastAsia" w:ascii="宋体" w:hAnsi="宋体" w:cs="宋体"/>
          <w:b/>
          <w:kern w:val="0"/>
          <w:sz w:val="22"/>
          <w:szCs w:val="22"/>
          <w:lang w:val="zh-CN" w:bidi="zh-CN"/>
        </w:rPr>
        <w:t>表</w:t>
      </w:r>
      <w:r>
        <w:rPr>
          <w:rFonts w:hint="eastAsia"/>
          <w:b/>
          <w:kern w:val="0"/>
          <w:sz w:val="22"/>
          <w:szCs w:val="22"/>
          <w:lang w:val="zh-CN" w:bidi="zh-CN"/>
        </w:rPr>
        <w:t>2.4</w:t>
      </w:r>
      <w:r>
        <w:rPr>
          <w:rFonts w:hint="eastAsia" w:ascii="宋体" w:hAnsi="宋体" w:cs="宋体"/>
          <w:b/>
          <w:kern w:val="0"/>
          <w:sz w:val="22"/>
          <w:szCs w:val="22"/>
          <w:lang w:val="zh-CN" w:bidi="zh-CN"/>
        </w:rPr>
        <w:t>二期配套项目占用生态保护红线（公开版）统计情况表</w:t>
      </w:r>
    </w:p>
    <w:tbl>
      <w:tblPr>
        <w:tblStyle w:val="42"/>
        <w:tblW w:w="9626" w:type="dxa"/>
        <w:tblInd w:w="0" w:type="dxa"/>
        <w:tblLayout w:type="fixed"/>
        <w:tblCellMar>
          <w:top w:w="0" w:type="dxa"/>
          <w:left w:w="108" w:type="dxa"/>
          <w:bottom w:w="0" w:type="dxa"/>
          <w:right w:w="108" w:type="dxa"/>
        </w:tblCellMar>
      </w:tblPr>
      <w:tblGrid>
        <w:gridCol w:w="1084"/>
        <w:gridCol w:w="1442"/>
        <w:gridCol w:w="3812"/>
        <w:gridCol w:w="2262"/>
        <w:gridCol w:w="1026"/>
      </w:tblGrid>
      <w:tr w14:paraId="73147900">
        <w:tblPrEx>
          <w:tblCellMar>
            <w:top w:w="0" w:type="dxa"/>
            <w:left w:w="108" w:type="dxa"/>
            <w:bottom w:w="0" w:type="dxa"/>
            <w:right w:w="108" w:type="dxa"/>
          </w:tblCellMar>
        </w:tblPrEx>
        <w:trPr>
          <w:trHeight w:val="270" w:hRule="atLeast"/>
        </w:trPr>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1145D5BC">
            <w:pPr>
              <w:widowControl/>
              <w:jc w:val="center"/>
              <w:rPr>
                <w:rFonts w:ascii="宋体" w:hAnsi="宋体" w:cs="宋体"/>
                <w:color w:val="44546A"/>
                <w:kern w:val="0"/>
                <w:sz w:val="22"/>
                <w:szCs w:val="22"/>
              </w:rPr>
            </w:pPr>
            <w:r>
              <w:rPr>
                <w:rFonts w:hint="eastAsia" w:ascii="宋体" w:hAnsi="宋体" w:cs="宋体"/>
                <w:color w:val="44546A"/>
                <w:kern w:val="0"/>
                <w:sz w:val="22"/>
                <w:szCs w:val="22"/>
              </w:rPr>
              <w:t>行政区</w:t>
            </w:r>
          </w:p>
        </w:tc>
        <w:tc>
          <w:tcPr>
            <w:tcW w:w="1442" w:type="dxa"/>
            <w:tcBorders>
              <w:top w:val="single" w:color="auto" w:sz="4" w:space="0"/>
              <w:left w:val="nil"/>
              <w:bottom w:val="single" w:color="auto" w:sz="4" w:space="0"/>
              <w:right w:val="single" w:color="auto" w:sz="4" w:space="0"/>
            </w:tcBorders>
            <w:shd w:val="clear" w:color="auto" w:fill="auto"/>
            <w:noWrap/>
            <w:vAlign w:val="center"/>
          </w:tcPr>
          <w:p w14:paraId="73657429">
            <w:pPr>
              <w:widowControl/>
              <w:jc w:val="center"/>
              <w:rPr>
                <w:rFonts w:ascii="宋体" w:hAnsi="宋体" w:cs="宋体"/>
                <w:color w:val="44546A"/>
                <w:kern w:val="0"/>
                <w:sz w:val="22"/>
                <w:szCs w:val="22"/>
              </w:rPr>
            </w:pPr>
            <w:r>
              <w:rPr>
                <w:rFonts w:hint="eastAsia" w:ascii="宋体" w:hAnsi="宋体" w:cs="宋体"/>
                <w:color w:val="44546A"/>
                <w:kern w:val="0"/>
                <w:sz w:val="22"/>
                <w:szCs w:val="22"/>
              </w:rPr>
              <w:t>CODE</w:t>
            </w:r>
          </w:p>
        </w:tc>
        <w:tc>
          <w:tcPr>
            <w:tcW w:w="3812" w:type="dxa"/>
            <w:tcBorders>
              <w:top w:val="single" w:color="auto" w:sz="4" w:space="0"/>
              <w:left w:val="nil"/>
              <w:bottom w:val="single" w:color="auto" w:sz="4" w:space="0"/>
              <w:right w:val="single" w:color="auto" w:sz="4" w:space="0"/>
            </w:tcBorders>
            <w:shd w:val="clear" w:color="auto" w:fill="auto"/>
            <w:vAlign w:val="center"/>
          </w:tcPr>
          <w:p w14:paraId="273E068F">
            <w:pPr>
              <w:widowControl/>
              <w:jc w:val="center"/>
              <w:rPr>
                <w:rFonts w:ascii="宋体" w:hAnsi="宋体" w:cs="宋体"/>
                <w:color w:val="44546A"/>
                <w:kern w:val="0"/>
                <w:sz w:val="22"/>
                <w:szCs w:val="22"/>
              </w:rPr>
            </w:pPr>
            <w:r>
              <w:rPr>
                <w:rFonts w:hint="eastAsia" w:ascii="宋体" w:hAnsi="宋体" w:cs="宋体"/>
                <w:color w:val="44546A"/>
                <w:kern w:val="0"/>
                <w:sz w:val="22"/>
                <w:szCs w:val="22"/>
              </w:rPr>
              <w:t>类型</w:t>
            </w:r>
          </w:p>
        </w:tc>
        <w:tc>
          <w:tcPr>
            <w:tcW w:w="2262" w:type="dxa"/>
            <w:tcBorders>
              <w:top w:val="single" w:color="auto" w:sz="4" w:space="0"/>
              <w:left w:val="nil"/>
              <w:bottom w:val="single" w:color="auto" w:sz="4" w:space="0"/>
              <w:right w:val="single" w:color="auto" w:sz="4" w:space="0"/>
            </w:tcBorders>
            <w:shd w:val="clear" w:color="auto" w:fill="auto"/>
            <w:noWrap/>
            <w:vAlign w:val="center"/>
          </w:tcPr>
          <w:p w14:paraId="1664DE0C">
            <w:pPr>
              <w:widowControl/>
              <w:jc w:val="center"/>
              <w:rPr>
                <w:rFonts w:ascii="宋体" w:hAnsi="宋体" w:cs="宋体"/>
                <w:color w:val="44546A"/>
                <w:kern w:val="0"/>
                <w:sz w:val="22"/>
                <w:szCs w:val="22"/>
              </w:rPr>
            </w:pPr>
            <w:r>
              <w:rPr>
                <w:rFonts w:hint="eastAsia" w:ascii="宋体" w:hAnsi="宋体" w:cs="宋体"/>
                <w:color w:val="44546A"/>
                <w:kern w:val="0"/>
                <w:sz w:val="22"/>
                <w:szCs w:val="22"/>
              </w:rPr>
              <w:t>主导功能</w:t>
            </w:r>
          </w:p>
        </w:tc>
        <w:tc>
          <w:tcPr>
            <w:tcW w:w="1026" w:type="dxa"/>
            <w:tcBorders>
              <w:top w:val="single" w:color="auto" w:sz="4" w:space="0"/>
              <w:left w:val="nil"/>
              <w:bottom w:val="single" w:color="auto" w:sz="4" w:space="0"/>
              <w:right w:val="single" w:color="auto" w:sz="4" w:space="0"/>
            </w:tcBorders>
            <w:shd w:val="clear" w:color="auto" w:fill="auto"/>
            <w:noWrap/>
            <w:vAlign w:val="center"/>
          </w:tcPr>
          <w:p w14:paraId="45BB37ED">
            <w:pPr>
              <w:widowControl/>
              <w:jc w:val="center"/>
              <w:rPr>
                <w:rFonts w:ascii="宋体" w:hAnsi="宋体" w:cs="宋体"/>
                <w:color w:val="44546A"/>
                <w:kern w:val="0"/>
                <w:sz w:val="22"/>
                <w:szCs w:val="22"/>
              </w:rPr>
            </w:pPr>
            <w:r>
              <w:rPr>
                <w:rFonts w:hint="eastAsia" w:ascii="宋体" w:hAnsi="宋体" w:cs="宋体"/>
                <w:color w:val="44546A"/>
                <w:kern w:val="0"/>
                <w:sz w:val="22"/>
                <w:szCs w:val="22"/>
              </w:rPr>
              <w:t>面积</w:t>
            </w:r>
          </w:p>
        </w:tc>
      </w:tr>
      <w:tr w14:paraId="61298BC3">
        <w:tblPrEx>
          <w:tblCellMar>
            <w:top w:w="0" w:type="dxa"/>
            <w:left w:w="108" w:type="dxa"/>
            <w:bottom w:w="0" w:type="dxa"/>
            <w:right w:w="108" w:type="dxa"/>
          </w:tblCellMar>
        </w:tblPrEx>
        <w:trPr>
          <w:trHeight w:val="270" w:hRule="atLeast"/>
        </w:trPr>
        <w:tc>
          <w:tcPr>
            <w:tcW w:w="1084" w:type="dxa"/>
            <w:tcBorders>
              <w:top w:val="nil"/>
              <w:left w:val="single" w:color="auto" w:sz="4" w:space="0"/>
              <w:bottom w:val="single" w:color="auto" w:sz="4" w:space="0"/>
              <w:right w:val="single" w:color="auto" w:sz="4" w:space="0"/>
            </w:tcBorders>
            <w:shd w:val="clear" w:color="auto" w:fill="auto"/>
            <w:noWrap/>
            <w:vAlign w:val="center"/>
          </w:tcPr>
          <w:p w14:paraId="7DB25A39">
            <w:pPr>
              <w:widowControl/>
              <w:jc w:val="center"/>
              <w:rPr>
                <w:rFonts w:ascii="宋体" w:hAnsi="宋体" w:cs="宋体"/>
                <w:color w:val="000000"/>
                <w:kern w:val="0"/>
                <w:sz w:val="22"/>
                <w:szCs w:val="22"/>
              </w:rPr>
            </w:pPr>
            <w:r>
              <w:rPr>
                <w:rFonts w:hint="eastAsia" w:ascii="宋体" w:hAnsi="宋体" w:cs="宋体"/>
                <w:color w:val="000000"/>
                <w:kern w:val="0"/>
                <w:sz w:val="22"/>
                <w:szCs w:val="22"/>
              </w:rPr>
              <w:t>江川区</w:t>
            </w:r>
          </w:p>
        </w:tc>
        <w:tc>
          <w:tcPr>
            <w:tcW w:w="1442" w:type="dxa"/>
            <w:tcBorders>
              <w:top w:val="nil"/>
              <w:left w:val="nil"/>
              <w:bottom w:val="single" w:color="auto" w:sz="4" w:space="0"/>
              <w:right w:val="single" w:color="auto" w:sz="4" w:space="0"/>
            </w:tcBorders>
            <w:shd w:val="clear" w:color="auto" w:fill="auto"/>
            <w:noWrap/>
            <w:vAlign w:val="center"/>
          </w:tcPr>
          <w:p w14:paraId="6351D426">
            <w:pPr>
              <w:widowControl/>
              <w:jc w:val="center"/>
              <w:rPr>
                <w:rFonts w:ascii="宋体" w:hAnsi="宋体" w:cs="宋体"/>
                <w:color w:val="000000"/>
                <w:kern w:val="0"/>
                <w:sz w:val="22"/>
                <w:szCs w:val="22"/>
              </w:rPr>
            </w:pPr>
            <w:r>
              <w:rPr>
                <w:rFonts w:hint="eastAsia" w:ascii="宋体" w:hAnsi="宋体" w:cs="宋体"/>
                <w:color w:val="000000"/>
                <w:kern w:val="0"/>
                <w:sz w:val="22"/>
                <w:szCs w:val="22"/>
              </w:rPr>
              <w:t>Ⅱ-2</w:t>
            </w:r>
          </w:p>
        </w:tc>
        <w:tc>
          <w:tcPr>
            <w:tcW w:w="3812" w:type="dxa"/>
            <w:tcBorders>
              <w:top w:val="nil"/>
              <w:left w:val="nil"/>
              <w:bottom w:val="single" w:color="auto" w:sz="4" w:space="0"/>
              <w:right w:val="single" w:color="auto" w:sz="4" w:space="0"/>
            </w:tcBorders>
            <w:shd w:val="clear" w:color="auto" w:fill="auto"/>
            <w:noWrap/>
            <w:vAlign w:val="center"/>
          </w:tcPr>
          <w:p w14:paraId="0598C9A9">
            <w:pPr>
              <w:widowControl/>
              <w:jc w:val="center"/>
              <w:rPr>
                <w:rFonts w:ascii="宋体" w:hAnsi="宋体" w:cs="宋体"/>
                <w:color w:val="000000"/>
                <w:kern w:val="0"/>
                <w:sz w:val="22"/>
                <w:szCs w:val="22"/>
              </w:rPr>
            </w:pPr>
            <w:r>
              <w:rPr>
                <w:rFonts w:hint="eastAsia" w:ascii="宋体" w:hAnsi="宋体" w:cs="宋体"/>
                <w:color w:val="000000"/>
                <w:kern w:val="0"/>
                <w:sz w:val="22"/>
                <w:szCs w:val="22"/>
              </w:rPr>
              <w:t>高原湖泊及牛栏江上游水源涵养生态保护红线</w:t>
            </w:r>
          </w:p>
        </w:tc>
        <w:tc>
          <w:tcPr>
            <w:tcW w:w="2262" w:type="dxa"/>
            <w:tcBorders>
              <w:top w:val="nil"/>
              <w:left w:val="nil"/>
              <w:bottom w:val="single" w:color="auto" w:sz="4" w:space="0"/>
              <w:right w:val="single" w:color="auto" w:sz="4" w:space="0"/>
            </w:tcBorders>
            <w:shd w:val="clear" w:color="auto" w:fill="auto"/>
            <w:noWrap/>
            <w:vAlign w:val="center"/>
          </w:tcPr>
          <w:p w14:paraId="0B7FCEB6">
            <w:pPr>
              <w:widowControl/>
              <w:jc w:val="center"/>
              <w:rPr>
                <w:rFonts w:ascii="宋体" w:hAnsi="宋体" w:cs="宋体"/>
                <w:color w:val="000000"/>
                <w:kern w:val="0"/>
                <w:sz w:val="22"/>
                <w:szCs w:val="22"/>
              </w:rPr>
            </w:pPr>
            <w:r>
              <w:rPr>
                <w:rFonts w:hint="eastAsia" w:ascii="宋体" w:hAnsi="宋体" w:cs="宋体"/>
                <w:color w:val="000000"/>
                <w:kern w:val="0"/>
                <w:sz w:val="22"/>
                <w:szCs w:val="22"/>
              </w:rPr>
              <w:t>水源涵养、水土保持</w:t>
            </w:r>
          </w:p>
        </w:tc>
        <w:tc>
          <w:tcPr>
            <w:tcW w:w="1026" w:type="dxa"/>
            <w:tcBorders>
              <w:top w:val="nil"/>
              <w:left w:val="nil"/>
              <w:bottom w:val="single" w:color="auto" w:sz="4" w:space="0"/>
              <w:right w:val="single" w:color="auto" w:sz="4" w:space="0"/>
            </w:tcBorders>
            <w:shd w:val="clear" w:color="auto" w:fill="auto"/>
            <w:noWrap/>
            <w:vAlign w:val="center"/>
          </w:tcPr>
          <w:p w14:paraId="7BB120C0">
            <w:pPr>
              <w:widowControl/>
              <w:jc w:val="center"/>
              <w:rPr>
                <w:rFonts w:ascii="宋体" w:hAnsi="宋体" w:cs="宋体"/>
                <w:color w:val="000000"/>
                <w:kern w:val="0"/>
                <w:sz w:val="22"/>
                <w:szCs w:val="22"/>
              </w:rPr>
            </w:pPr>
            <w:r>
              <w:rPr>
                <w:rFonts w:hint="eastAsia" w:ascii="宋体" w:hAnsi="宋体" w:cs="宋体"/>
                <w:color w:val="000000"/>
                <w:kern w:val="0"/>
                <w:sz w:val="22"/>
                <w:szCs w:val="22"/>
              </w:rPr>
              <w:t>17.2234</w:t>
            </w:r>
          </w:p>
        </w:tc>
      </w:tr>
      <w:bookmarkEnd w:id="11"/>
    </w:tbl>
    <w:p w14:paraId="303E4FE1">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16" w:name="_Toc72740166"/>
      <w:r>
        <w:rPr>
          <w:rFonts w:hint="eastAsia" w:ascii="Cambria" w:hAnsi="Cambria"/>
          <w:b/>
          <w:bCs/>
          <w:kern w:val="0"/>
          <w:sz w:val="32"/>
          <w:szCs w:val="32"/>
          <w:lang w:val="zh-CN" w:bidi="zh-CN"/>
        </w:rPr>
        <w:t>第二节二期配套补划永久基本农田情况</w:t>
      </w:r>
      <w:bookmarkEnd w:id="16"/>
    </w:p>
    <w:p w14:paraId="4602B8E3">
      <w:pPr>
        <w:keepNext/>
        <w:keepLines/>
        <w:autoSpaceDE w:val="0"/>
        <w:autoSpaceDN w:val="0"/>
        <w:spacing w:line="360" w:lineRule="auto"/>
        <w:ind w:firstLine="643" w:firstLineChars="200"/>
        <w:jc w:val="left"/>
        <w:outlineLvl w:val="2"/>
        <w:rPr>
          <w:b/>
          <w:bCs/>
          <w:kern w:val="0"/>
          <w:sz w:val="32"/>
          <w:szCs w:val="32"/>
          <w:lang w:val="zh-CN" w:bidi="zh-CN"/>
        </w:rPr>
      </w:pPr>
      <w:bookmarkStart w:id="17" w:name="_Toc72740167"/>
      <w:r>
        <w:rPr>
          <w:rFonts w:hint="eastAsia"/>
          <w:b/>
          <w:bCs/>
          <w:kern w:val="0"/>
          <w:sz w:val="32"/>
          <w:szCs w:val="32"/>
          <w:lang w:val="zh-CN" w:bidi="zh-CN"/>
        </w:rPr>
        <w:t>一、补划全域永久基本农田情况</w:t>
      </w:r>
      <w:bookmarkEnd w:id="17"/>
    </w:p>
    <w:p w14:paraId="52B10AEC">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cs="宋体"/>
          <w:spacing w:val="-1"/>
          <w:kern w:val="0"/>
          <w:sz w:val="28"/>
          <w:szCs w:val="28"/>
          <w:lang w:val="zh-CN" w:bidi="zh-CN"/>
        </w:rPr>
        <w:t>滇中引水工程二期配套工程</w:t>
      </w:r>
      <w:r>
        <w:rPr>
          <w:rFonts w:hint="eastAsia" w:ascii="宋体" w:hAnsi="宋体"/>
          <w:spacing w:val="-1"/>
          <w:kern w:val="0"/>
          <w:sz w:val="28"/>
          <w:szCs w:val="28"/>
          <w:lang w:bidi="zh-CN"/>
        </w:rPr>
        <w:t>建设项目</w:t>
      </w:r>
      <w:r>
        <w:rPr>
          <w:rFonts w:hint="eastAsia" w:ascii="宋体" w:hAnsi="宋体"/>
          <w:color w:val="000000"/>
          <w:kern w:val="0"/>
          <w:sz w:val="28"/>
          <w:szCs w:val="28"/>
          <w:lang w:val="zh-CN" w:bidi="zh-CN"/>
        </w:rPr>
        <w:t>江川区全域补划基本农田面积29.7946公顷，补划地类为水田22.8639公顷、旱地6.9307公顷，坡度为</w:t>
      </w:r>
      <w:r>
        <w:rPr>
          <w:rFonts w:ascii="宋体" w:hAnsi="宋体"/>
          <w:color w:val="000000"/>
          <w:kern w:val="0"/>
          <w:sz w:val="28"/>
          <w:szCs w:val="28"/>
          <w:lang w:val="zh-CN" w:bidi="zh-CN"/>
        </w:rPr>
        <w:t>0--2°</w:t>
      </w:r>
      <w:r>
        <w:rPr>
          <w:rFonts w:hint="eastAsia" w:ascii="宋体" w:hAnsi="宋体"/>
          <w:color w:val="000000"/>
          <w:kern w:val="0"/>
          <w:sz w:val="28"/>
          <w:szCs w:val="28"/>
          <w:lang w:val="zh-CN" w:bidi="zh-CN"/>
        </w:rPr>
        <w:t>为22.4943公顷，2</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为3.5548公顷、6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--15</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 xml:space="preserve">为3.7455公顷，利用等5等--11等。       </w:t>
      </w:r>
    </w:p>
    <w:p w14:paraId="2E749867">
      <w:pPr>
        <w:autoSpaceDE w:val="0"/>
        <w:autoSpaceDN w:val="0"/>
        <w:spacing w:line="360" w:lineRule="auto"/>
        <w:ind w:firstLine="482"/>
        <w:jc w:val="left"/>
        <w:rPr>
          <w:rFonts w:ascii="宋体" w:hAnsi="宋体" w:cs="宋体"/>
          <w:kern w:val="0"/>
          <w:sz w:val="28"/>
          <w:szCs w:val="28"/>
          <w:lang w:val="zh-CN" w:bidi="zh-CN"/>
        </w:rPr>
      </w:pPr>
      <w:r>
        <w:rPr>
          <w:rFonts w:hint="eastAsia" w:ascii="宋体" w:hAnsi="宋体" w:cs="宋体"/>
          <w:kern w:val="0"/>
          <w:sz w:val="28"/>
          <w:szCs w:val="28"/>
          <w:lang w:val="zh-CN" w:bidi="zh-CN"/>
        </w:rPr>
        <w:t>全域永久基本农田补划情况如下表所示：</w:t>
      </w:r>
    </w:p>
    <w:p w14:paraId="719BC96A">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表2.5滇中引水二期配套项目补划全域永久基本农田情况表</w:t>
      </w:r>
    </w:p>
    <w:p w14:paraId="50F47887">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9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5"/>
        <w:gridCol w:w="1403"/>
        <w:gridCol w:w="2098"/>
        <w:gridCol w:w="1490"/>
        <w:gridCol w:w="1490"/>
      </w:tblGrid>
      <w:tr w14:paraId="029C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46" w:type="dxa"/>
            <w:gridSpan w:val="3"/>
            <w:vMerge w:val="restart"/>
            <w:shd w:val="clear" w:color="auto" w:fill="auto"/>
            <w:vAlign w:val="center"/>
          </w:tcPr>
          <w:p w14:paraId="60AAD81C">
            <w:pPr>
              <w:widowControl/>
              <w:jc w:val="center"/>
              <w:rPr>
                <w:rFonts w:ascii="宋体" w:hAnsi="宋体" w:cs="宋体"/>
                <w:color w:val="000000"/>
                <w:kern w:val="0"/>
                <w:szCs w:val="21"/>
              </w:rPr>
            </w:pPr>
            <w:r>
              <w:rPr>
                <w:rFonts w:hint="eastAsia" w:ascii="宋体" w:hAnsi="宋体" w:cs="宋体"/>
                <w:color w:val="000000"/>
                <w:kern w:val="0"/>
                <w:szCs w:val="21"/>
              </w:rPr>
              <w:t>指标名称</w:t>
            </w:r>
          </w:p>
        </w:tc>
        <w:tc>
          <w:tcPr>
            <w:tcW w:w="1490" w:type="dxa"/>
            <w:vMerge w:val="restart"/>
            <w:shd w:val="clear" w:color="auto" w:fill="auto"/>
            <w:vAlign w:val="center"/>
          </w:tcPr>
          <w:p w14:paraId="2AF57644">
            <w:pPr>
              <w:widowControl/>
              <w:jc w:val="center"/>
              <w:rPr>
                <w:rFonts w:ascii="宋体" w:hAnsi="宋体" w:cs="宋体"/>
                <w:color w:val="000000"/>
                <w:kern w:val="0"/>
                <w:szCs w:val="21"/>
              </w:rPr>
            </w:pPr>
            <w:r>
              <w:rPr>
                <w:rFonts w:hint="eastAsia" w:ascii="宋体" w:hAnsi="宋体" w:cs="宋体"/>
                <w:color w:val="000000"/>
                <w:kern w:val="0"/>
                <w:szCs w:val="21"/>
              </w:rPr>
              <w:t>江川区</w:t>
            </w:r>
          </w:p>
        </w:tc>
        <w:tc>
          <w:tcPr>
            <w:tcW w:w="1490" w:type="dxa"/>
            <w:vMerge w:val="restart"/>
            <w:shd w:val="clear" w:color="auto" w:fill="auto"/>
            <w:vAlign w:val="center"/>
          </w:tcPr>
          <w:p w14:paraId="2C1A93B6">
            <w:pPr>
              <w:widowControl/>
              <w:jc w:val="center"/>
              <w:rPr>
                <w:rFonts w:ascii="宋体" w:hAnsi="宋体" w:cs="宋体"/>
                <w:color w:val="000000"/>
                <w:kern w:val="0"/>
                <w:szCs w:val="21"/>
              </w:rPr>
            </w:pPr>
            <w:r>
              <w:rPr>
                <w:rFonts w:hint="eastAsia" w:ascii="宋体" w:hAnsi="宋体" w:cs="宋体"/>
                <w:color w:val="000000"/>
                <w:kern w:val="0"/>
                <w:szCs w:val="21"/>
              </w:rPr>
              <w:t>合计</w:t>
            </w:r>
          </w:p>
        </w:tc>
      </w:tr>
      <w:tr w14:paraId="233B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46" w:type="dxa"/>
            <w:gridSpan w:val="3"/>
            <w:vMerge w:val="continue"/>
            <w:shd w:val="clear" w:color="auto" w:fill="auto"/>
            <w:vAlign w:val="center"/>
          </w:tcPr>
          <w:p w14:paraId="3F397802">
            <w:pPr>
              <w:widowControl/>
              <w:jc w:val="center"/>
              <w:rPr>
                <w:rFonts w:ascii="宋体" w:hAnsi="宋体" w:cs="宋体"/>
                <w:color w:val="000000"/>
                <w:kern w:val="0"/>
                <w:szCs w:val="21"/>
              </w:rPr>
            </w:pPr>
          </w:p>
        </w:tc>
        <w:tc>
          <w:tcPr>
            <w:tcW w:w="1490" w:type="dxa"/>
            <w:vMerge w:val="continue"/>
            <w:shd w:val="clear" w:color="auto" w:fill="auto"/>
            <w:vAlign w:val="center"/>
          </w:tcPr>
          <w:p w14:paraId="3FCC9333">
            <w:pPr>
              <w:widowControl/>
              <w:jc w:val="center"/>
              <w:rPr>
                <w:rFonts w:ascii="宋体" w:hAnsi="宋体" w:cs="宋体"/>
                <w:color w:val="000000"/>
                <w:kern w:val="0"/>
                <w:szCs w:val="21"/>
              </w:rPr>
            </w:pPr>
          </w:p>
        </w:tc>
        <w:tc>
          <w:tcPr>
            <w:tcW w:w="1490" w:type="dxa"/>
            <w:vMerge w:val="continue"/>
            <w:shd w:val="clear" w:color="auto" w:fill="auto"/>
            <w:vAlign w:val="center"/>
          </w:tcPr>
          <w:p w14:paraId="5B30B250">
            <w:pPr>
              <w:widowControl/>
              <w:jc w:val="center"/>
              <w:rPr>
                <w:rFonts w:ascii="宋体" w:hAnsi="宋体" w:cs="宋体"/>
                <w:color w:val="000000"/>
                <w:kern w:val="0"/>
                <w:szCs w:val="21"/>
              </w:rPr>
            </w:pPr>
          </w:p>
        </w:tc>
      </w:tr>
      <w:tr w14:paraId="54FF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145" w:type="dxa"/>
            <w:vMerge w:val="restart"/>
            <w:shd w:val="clear" w:color="auto" w:fill="auto"/>
            <w:vAlign w:val="center"/>
          </w:tcPr>
          <w:p w14:paraId="57194193">
            <w:pPr>
              <w:widowControl/>
              <w:jc w:val="center"/>
              <w:rPr>
                <w:rFonts w:ascii="宋体" w:hAnsi="宋体" w:cs="宋体"/>
                <w:color w:val="000000"/>
                <w:kern w:val="0"/>
                <w:szCs w:val="21"/>
              </w:rPr>
            </w:pPr>
            <w:r>
              <w:rPr>
                <w:rFonts w:hint="eastAsia" w:ascii="宋体" w:hAnsi="宋体" w:cs="宋体"/>
                <w:color w:val="000000"/>
                <w:kern w:val="0"/>
                <w:szCs w:val="21"/>
              </w:rPr>
              <w:t>补划全域永久基本农田</w:t>
            </w:r>
          </w:p>
        </w:tc>
        <w:tc>
          <w:tcPr>
            <w:tcW w:w="3501" w:type="dxa"/>
            <w:gridSpan w:val="2"/>
            <w:shd w:val="clear" w:color="auto" w:fill="auto"/>
            <w:vAlign w:val="center"/>
          </w:tcPr>
          <w:p w14:paraId="6F0A7941">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1490" w:type="dxa"/>
            <w:shd w:val="clear" w:color="auto" w:fill="auto"/>
            <w:vAlign w:val="center"/>
          </w:tcPr>
          <w:p w14:paraId="173B1903">
            <w:pPr>
              <w:widowControl/>
              <w:jc w:val="center"/>
              <w:rPr>
                <w:color w:val="000000"/>
                <w:kern w:val="0"/>
                <w:szCs w:val="21"/>
              </w:rPr>
            </w:pPr>
            <w:r>
              <w:rPr>
                <w:color w:val="000000"/>
                <w:kern w:val="0"/>
                <w:szCs w:val="21"/>
              </w:rPr>
              <w:t>29.7946</w:t>
            </w:r>
          </w:p>
        </w:tc>
        <w:tc>
          <w:tcPr>
            <w:tcW w:w="1490" w:type="dxa"/>
            <w:shd w:val="clear" w:color="auto" w:fill="auto"/>
            <w:vAlign w:val="center"/>
          </w:tcPr>
          <w:p w14:paraId="5E10DF0B">
            <w:pPr>
              <w:widowControl/>
              <w:jc w:val="center"/>
              <w:rPr>
                <w:color w:val="000000"/>
                <w:kern w:val="0"/>
                <w:szCs w:val="21"/>
              </w:rPr>
            </w:pPr>
            <w:r>
              <w:rPr>
                <w:color w:val="000000"/>
                <w:kern w:val="0"/>
                <w:szCs w:val="21"/>
              </w:rPr>
              <w:t>29.7946</w:t>
            </w:r>
          </w:p>
        </w:tc>
      </w:tr>
      <w:tr w14:paraId="6061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635E82AC">
            <w:pPr>
              <w:widowControl/>
              <w:jc w:val="center"/>
              <w:rPr>
                <w:rFonts w:ascii="宋体" w:hAnsi="宋体" w:cs="宋体"/>
                <w:color w:val="000000"/>
                <w:kern w:val="0"/>
                <w:szCs w:val="21"/>
              </w:rPr>
            </w:pPr>
          </w:p>
        </w:tc>
        <w:tc>
          <w:tcPr>
            <w:tcW w:w="1403" w:type="dxa"/>
            <w:vMerge w:val="restart"/>
            <w:shd w:val="clear" w:color="auto" w:fill="auto"/>
            <w:vAlign w:val="center"/>
          </w:tcPr>
          <w:p w14:paraId="0B472B0A">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2098" w:type="dxa"/>
            <w:shd w:val="clear" w:color="auto" w:fill="auto"/>
            <w:vAlign w:val="center"/>
          </w:tcPr>
          <w:p w14:paraId="141716EE">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1490" w:type="dxa"/>
            <w:shd w:val="clear" w:color="auto" w:fill="auto"/>
            <w:vAlign w:val="center"/>
          </w:tcPr>
          <w:p w14:paraId="784B6E78">
            <w:pPr>
              <w:widowControl/>
              <w:jc w:val="center"/>
              <w:rPr>
                <w:color w:val="000000"/>
                <w:kern w:val="0"/>
                <w:szCs w:val="21"/>
              </w:rPr>
            </w:pPr>
            <w:r>
              <w:rPr>
                <w:color w:val="000000"/>
                <w:kern w:val="0"/>
                <w:szCs w:val="21"/>
              </w:rPr>
              <w:t>22.8639</w:t>
            </w:r>
          </w:p>
        </w:tc>
        <w:tc>
          <w:tcPr>
            <w:tcW w:w="1490" w:type="dxa"/>
            <w:shd w:val="clear" w:color="auto" w:fill="auto"/>
            <w:vAlign w:val="center"/>
          </w:tcPr>
          <w:p w14:paraId="5AF1936E">
            <w:pPr>
              <w:widowControl/>
              <w:jc w:val="center"/>
              <w:rPr>
                <w:color w:val="000000"/>
                <w:kern w:val="0"/>
                <w:szCs w:val="21"/>
              </w:rPr>
            </w:pPr>
            <w:r>
              <w:rPr>
                <w:color w:val="000000"/>
                <w:kern w:val="0"/>
                <w:szCs w:val="21"/>
              </w:rPr>
              <w:t>22.8639</w:t>
            </w:r>
          </w:p>
        </w:tc>
      </w:tr>
      <w:tr w14:paraId="1266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702C29C6">
            <w:pPr>
              <w:widowControl/>
              <w:jc w:val="center"/>
              <w:rPr>
                <w:rFonts w:ascii="宋体" w:hAnsi="宋体" w:cs="宋体"/>
                <w:color w:val="000000"/>
                <w:kern w:val="0"/>
                <w:szCs w:val="21"/>
              </w:rPr>
            </w:pPr>
          </w:p>
        </w:tc>
        <w:tc>
          <w:tcPr>
            <w:tcW w:w="1403" w:type="dxa"/>
            <w:vMerge w:val="continue"/>
            <w:shd w:val="clear" w:color="auto" w:fill="auto"/>
            <w:vAlign w:val="center"/>
          </w:tcPr>
          <w:p w14:paraId="50954517">
            <w:pPr>
              <w:widowControl/>
              <w:jc w:val="center"/>
              <w:rPr>
                <w:rFonts w:ascii="宋体" w:hAnsi="宋体" w:cs="宋体"/>
                <w:color w:val="000000"/>
                <w:kern w:val="0"/>
                <w:szCs w:val="21"/>
              </w:rPr>
            </w:pPr>
          </w:p>
        </w:tc>
        <w:tc>
          <w:tcPr>
            <w:tcW w:w="2098" w:type="dxa"/>
            <w:shd w:val="clear" w:color="auto" w:fill="auto"/>
            <w:vAlign w:val="center"/>
          </w:tcPr>
          <w:p w14:paraId="50F94BD3">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1490" w:type="dxa"/>
            <w:shd w:val="clear" w:color="auto" w:fill="auto"/>
            <w:vAlign w:val="center"/>
          </w:tcPr>
          <w:p w14:paraId="4933B2E0">
            <w:pPr>
              <w:widowControl/>
              <w:jc w:val="center"/>
              <w:rPr>
                <w:color w:val="000000"/>
                <w:kern w:val="0"/>
                <w:szCs w:val="21"/>
              </w:rPr>
            </w:pPr>
            <w:r>
              <w:rPr>
                <w:color w:val="000000"/>
                <w:kern w:val="0"/>
                <w:szCs w:val="21"/>
              </w:rPr>
              <w:t>0</w:t>
            </w:r>
          </w:p>
        </w:tc>
        <w:tc>
          <w:tcPr>
            <w:tcW w:w="1490" w:type="dxa"/>
            <w:shd w:val="clear" w:color="auto" w:fill="auto"/>
            <w:vAlign w:val="center"/>
          </w:tcPr>
          <w:p w14:paraId="73CD4E52">
            <w:pPr>
              <w:widowControl/>
              <w:jc w:val="center"/>
              <w:rPr>
                <w:color w:val="000000"/>
                <w:kern w:val="0"/>
                <w:szCs w:val="21"/>
              </w:rPr>
            </w:pPr>
            <w:r>
              <w:rPr>
                <w:color w:val="000000"/>
                <w:kern w:val="0"/>
                <w:szCs w:val="21"/>
              </w:rPr>
              <w:t>0</w:t>
            </w:r>
          </w:p>
        </w:tc>
      </w:tr>
      <w:tr w14:paraId="3CE9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4F8235EB">
            <w:pPr>
              <w:widowControl/>
              <w:jc w:val="center"/>
              <w:rPr>
                <w:rFonts w:ascii="宋体" w:hAnsi="宋体" w:cs="宋体"/>
                <w:color w:val="000000"/>
                <w:kern w:val="0"/>
                <w:szCs w:val="21"/>
              </w:rPr>
            </w:pPr>
          </w:p>
        </w:tc>
        <w:tc>
          <w:tcPr>
            <w:tcW w:w="1403" w:type="dxa"/>
            <w:vMerge w:val="continue"/>
            <w:shd w:val="clear" w:color="auto" w:fill="auto"/>
            <w:vAlign w:val="center"/>
          </w:tcPr>
          <w:p w14:paraId="1681D4FA">
            <w:pPr>
              <w:widowControl/>
              <w:jc w:val="center"/>
              <w:rPr>
                <w:rFonts w:ascii="宋体" w:hAnsi="宋体" w:cs="宋体"/>
                <w:color w:val="000000"/>
                <w:kern w:val="0"/>
                <w:szCs w:val="21"/>
              </w:rPr>
            </w:pPr>
          </w:p>
        </w:tc>
        <w:tc>
          <w:tcPr>
            <w:tcW w:w="2098" w:type="dxa"/>
            <w:shd w:val="clear" w:color="auto" w:fill="auto"/>
            <w:vAlign w:val="center"/>
          </w:tcPr>
          <w:p w14:paraId="7210E91E">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1490" w:type="dxa"/>
            <w:shd w:val="clear" w:color="auto" w:fill="auto"/>
            <w:vAlign w:val="center"/>
          </w:tcPr>
          <w:p w14:paraId="0098F89A">
            <w:pPr>
              <w:widowControl/>
              <w:jc w:val="center"/>
              <w:rPr>
                <w:color w:val="000000"/>
                <w:kern w:val="0"/>
                <w:szCs w:val="21"/>
              </w:rPr>
            </w:pPr>
            <w:r>
              <w:rPr>
                <w:color w:val="000000"/>
                <w:kern w:val="0"/>
                <w:szCs w:val="21"/>
              </w:rPr>
              <w:t>6.9307</w:t>
            </w:r>
          </w:p>
        </w:tc>
        <w:tc>
          <w:tcPr>
            <w:tcW w:w="1490" w:type="dxa"/>
            <w:shd w:val="clear" w:color="auto" w:fill="auto"/>
            <w:vAlign w:val="center"/>
          </w:tcPr>
          <w:p w14:paraId="4883BF71">
            <w:pPr>
              <w:widowControl/>
              <w:jc w:val="center"/>
              <w:rPr>
                <w:color w:val="000000"/>
                <w:kern w:val="0"/>
                <w:szCs w:val="21"/>
              </w:rPr>
            </w:pPr>
            <w:r>
              <w:rPr>
                <w:color w:val="000000"/>
                <w:kern w:val="0"/>
                <w:szCs w:val="21"/>
              </w:rPr>
              <w:t>6.9307</w:t>
            </w:r>
          </w:p>
        </w:tc>
      </w:tr>
      <w:tr w14:paraId="5169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120A53CB">
            <w:pPr>
              <w:widowControl/>
              <w:jc w:val="center"/>
              <w:rPr>
                <w:rFonts w:ascii="宋体" w:hAnsi="宋体" w:cs="宋体"/>
                <w:color w:val="000000"/>
                <w:kern w:val="0"/>
                <w:szCs w:val="21"/>
              </w:rPr>
            </w:pPr>
          </w:p>
        </w:tc>
        <w:tc>
          <w:tcPr>
            <w:tcW w:w="1403" w:type="dxa"/>
            <w:vMerge w:val="restart"/>
            <w:shd w:val="clear" w:color="auto" w:fill="auto"/>
            <w:vAlign w:val="center"/>
          </w:tcPr>
          <w:p w14:paraId="494E8C6B">
            <w:pPr>
              <w:widowControl/>
              <w:jc w:val="center"/>
              <w:rPr>
                <w:rFonts w:ascii="宋体" w:hAnsi="宋体" w:cs="宋体"/>
                <w:color w:val="000000"/>
                <w:kern w:val="0"/>
                <w:szCs w:val="21"/>
              </w:rPr>
            </w:pPr>
            <w:r>
              <w:rPr>
                <w:rFonts w:hint="eastAsia" w:ascii="宋体" w:hAnsi="宋体" w:cs="宋体"/>
                <w:color w:val="000000"/>
                <w:kern w:val="0"/>
                <w:szCs w:val="21"/>
              </w:rPr>
              <w:t>坡度坡度</w:t>
            </w:r>
          </w:p>
        </w:tc>
        <w:tc>
          <w:tcPr>
            <w:tcW w:w="2098" w:type="dxa"/>
            <w:shd w:val="clear" w:color="auto" w:fill="auto"/>
            <w:vAlign w:val="center"/>
          </w:tcPr>
          <w:p w14:paraId="56D500EF">
            <w:pPr>
              <w:widowControl/>
              <w:jc w:val="center"/>
              <w:rPr>
                <w:color w:val="000000"/>
                <w:kern w:val="0"/>
                <w:szCs w:val="21"/>
              </w:rPr>
            </w:pPr>
            <w:r>
              <w:rPr>
                <w:color w:val="000000"/>
                <w:kern w:val="0"/>
                <w:szCs w:val="21"/>
              </w:rPr>
              <w:t>0-2°</w:t>
            </w:r>
          </w:p>
        </w:tc>
        <w:tc>
          <w:tcPr>
            <w:tcW w:w="1490" w:type="dxa"/>
            <w:shd w:val="clear" w:color="auto" w:fill="auto"/>
            <w:vAlign w:val="center"/>
          </w:tcPr>
          <w:p w14:paraId="39683AD3">
            <w:pPr>
              <w:widowControl/>
              <w:jc w:val="center"/>
              <w:rPr>
                <w:color w:val="000000"/>
                <w:kern w:val="0"/>
                <w:szCs w:val="21"/>
              </w:rPr>
            </w:pPr>
            <w:r>
              <w:rPr>
                <w:color w:val="000000"/>
                <w:kern w:val="0"/>
                <w:szCs w:val="21"/>
              </w:rPr>
              <w:t>22.4943</w:t>
            </w:r>
          </w:p>
        </w:tc>
        <w:tc>
          <w:tcPr>
            <w:tcW w:w="1490" w:type="dxa"/>
            <w:shd w:val="clear" w:color="auto" w:fill="auto"/>
            <w:vAlign w:val="center"/>
          </w:tcPr>
          <w:p w14:paraId="1101D750">
            <w:pPr>
              <w:widowControl/>
              <w:jc w:val="center"/>
              <w:rPr>
                <w:color w:val="000000"/>
                <w:kern w:val="0"/>
                <w:szCs w:val="21"/>
              </w:rPr>
            </w:pPr>
            <w:r>
              <w:rPr>
                <w:color w:val="000000"/>
                <w:kern w:val="0"/>
                <w:szCs w:val="21"/>
              </w:rPr>
              <w:t>22.4943</w:t>
            </w:r>
          </w:p>
        </w:tc>
      </w:tr>
      <w:tr w14:paraId="1E81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09D9A29E">
            <w:pPr>
              <w:widowControl/>
              <w:jc w:val="center"/>
              <w:rPr>
                <w:rFonts w:ascii="宋体" w:hAnsi="宋体" w:cs="宋体"/>
                <w:color w:val="000000"/>
                <w:kern w:val="0"/>
                <w:szCs w:val="21"/>
              </w:rPr>
            </w:pPr>
          </w:p>
        </w:tc>
        <w:tc>
          <w:tcPr>
            <w:tcW w:w="1403" w:type="dxa"/>
            <w:vMerge w:val="continue"/>
            <w:shd w:val="clear" w:color="auto" w:fill="auto"/>
            <w:vAlign w:val="center"/>
          </w:tcPr>
          <w:p w14:paraId="1AFE8BE2">
            <w:pPr>
              <w:widowControl/>
              <w:jc w:val="center"/>
              <w:rPr>
                <w:rFonts w:ascii="宋体" w:hAnsi="宋体" w:cs="宋体"/>
                <w:color w:val="000000"/>
                <w:kern w:val="0"/>
                <w:szCs w:val="21"/>
              </w:rPr>
            </w:pPr>
          </w:p>
        </w:tc>
        <w:tc>
          <w:tcPr>
            <w:tcW w:w="2098" w:type="dxa"/>
            <w:shd w:val="clear" w:color="auto" w:fill="auto"/>
            <w:vAlign w:val="center"/>
          </w:tcPr>
          <w:p w14:paraId="1C4E306A">
            <w:pPr>
              <w:widowControl/>
              <w:jc w:val="center"/>
              <w:rPr>
                <w:color w:val="000000"/>
                <w:kern w:val="0"/>
                <w:szCs w:val="21"/>
              </w:rPr>
            </w:pPr>
            <w:r>
              <w:rPr>
                <w:color w:val="000000"/>
                <w:kern w:val="0"/>
                <w:szCs w:val="21"/>
              </w:rPr>
              <w:t>2-6°</w:t>
            </w:r>
          </w:p>
        </w:tc>
        <w:tc>
          <w:tcPr>
            <w:tcW w:w="1490" w:type="dxa"/>
            <w:shd w:val="clear" w:color="auto" w:fill="auto"/>
            <w:vAlign w:val="center"/>
          </w:tcPr>
          <w:p w14:paraId="419C0219">
            <w:pPr>
              <w:widowControl/>
              <w:jc w:val="center"/>
              <w:rPr>
                <w:color w:val="000000"/>
                <w:kern w:val="0"/>
                <w:szCs w:val="21"/>
              </w:rPr>
            </w:pPr>
            <w:r>
              <w:rPr>
                <w:color w:val="000000"/>
                <w:kern w:val="0"/>
                <w:szCs w:val="21"/>
              </w:rPr>
              <w:t>3.5548</w:t>
            </w:r>
          </w:p>
        </w:tc>
        <w:tc>
          <w:tcPr>
            <w:tcW w:w="1490" w:type="dxa"/>
            <w:shd w:val="clear" w:color="auto" w:fill="auto"/>
            <w:vAlign w:val="center"/>
          </w:tcPr>
          <w:p w14:paraId="2D612644">
            <w:pPr>
              <w:widowControl/>
              <w:jc w:val="center"/>
              <w:rPr>
                <w:color w:val="000000"/>
                <w:kern w:val="0"/>
                <w:szCs w:val="21"/>
              </w:rPr>
            </w:pPr>
            <w:r>
              <w:rPr>
                <w:color w:val="000000"/>
                <w:kern w:val="0"/>
                <w:szCs w:val="21"/>
              </w:rPr>
              <w:t>3.5548</w:t>
            </w:r>
          </w:p>
        </w:tc>
      </w:tr>
      <w:tr w14:paraId="7A2F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0032F97F">
            <w:pPr>
              <w:widowControl/>
              <w:jc w:val="center"/>
              <w:rPr>
                <w:rFonts w:ascii="宋体" w:hAnsi="宋体" w:cs="宋体"/>
                <w:color w:val="000000"/>
                <w:kern w:val="0"/>
                <w:szCs w:val="21"/>
              </w:rPr>
            </w:pPr>
          </w:p>
        </w:tc>
        <w:tc>
          <w:tcPr>
            <w:tcW w:w="1403" w:type="dxa"/>
            <w:vMerge w:val="continue"/>
            <w:shd w:val="clear" w:color="auto" w:fill="auto"/>
            <w:vAlign w:val="center"/>
          </w:tcPr>
          <w:p w14:paraId="24ACBD0A">
            <w:pPr>
              <w:widowControl/>
              <w:jc w:val="center"/>
              <w:rPr>
                <w:rFonts w:ascii="宋体" w:hAnsi="宋体" w:cs="宋体"/>
                <w:color w:val="000000"/>
                <w:kern w:val="0"/>
                <w:szCs w:val="21"/>
              </w:rPr>
            </w:pPr>
          </w:p>
        </w:tc>
        <w:tc>
          <w:tcPr>
            <w:tcW w:w="2098" w:type="dxa"/>
            <w:shd w:val="clear" w:color="auto" w:fill="auto"/>
            <w:vAlign w:val="center"/>
          </w:tcPr>
          <w:p w14:paraId="0C5E97F6">
            <w:pPr>
              <w:widowControl/>
              <w:jc w:val="center"/>
              <w:rPr>
                <w:color w:val="000000"/>
                <w:kern w:val="0"/>
                <w:szCs w:val="21"/>
              </w:rPr>
            </w:pPr>
            <w:r>
              <w:rPr>
                <w:color w:val="000000"/>
                <w:kern w:val="0"/>
                <w:szCs w:val="21"/>
              </w:rPr>
              <w:t>6-15°</w:t>
            </w:r>
          </w:p>
        </w:tc>
        <w:tc>
          <w:tcPr>
            <w:tcW w:w="1490" w:type="dxa"/>
            <w:shd w:val="clear" w:color="auto" w:fill="auto"/>
            <w:vAlign w:val="center"/>
          </w:tcPr>
          <w:p w14:paraId="6AF3012E">
            <w:pPr>
              <w:widowControl/>
              <w:jc w:val="center"/>
              <w:rPr>
                <w:color w:val="000000"/>
                <w:kern w:val="0"/>
                <w:szCs w:val="21"/>
              </w:rPr>
            </w:pPr>
            <w:r>
              <w:rPr>
                <w:color w:val="000000"/>
                <w:kern w:val="0"/>
                <w:szCs w:val="21"/>
              </w:rPr>
              <w:t>3.7455</w:t>
            </w:r>
          </w:p>
        </w:tc>
        <w:tc>
          <w:tcPr>
            <w:tcW w:w="1490" w:type="dxa"/>
            <w:shd w:val="clear" w:color="auto" w:fill="auto"/>
            <w:vAlign w:val="center"/>
          </w:tcPr>
          <w:p w14:paraId="7F047B1C">
            <w:pPr>
              <w:widowControl/>
              <w:jc w:val="center"/>
              <w:rPr>
                <w:color w:val="000000"/>
                <w:kern w:val="0"/>
                <w:szCs w:val="21"/>
              </w:rPr>
            </w:pPr>
            <w:r>
              <w:rPr>
                <w:color w:val="000000"/>
                <w:kern w:val="0"/>
                <w:szCs w:val="21"/>
              </w:rPr>
              <w:t>3.7455</w:t>
            </w:r>
          </w:p>
        </w:tc>
      </w:tr>
      <w:tr w14:paraId="5243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7E0E2AB4">
            <w:pPr>
              <w:widowControl/>
              <w:jc w:val="center"/>
              <w:rPr>
                <w:rFonts w:ascii="宋体" w:hAnsi="宋体" w:cs="宋体"/>
                <w:color w:val="000000"/>
                <w:kern w:val="0"/>
                <w:szCs w:val="21"/>
              </w:rPr>
            </w:pPr>
          </w:p>
        </w:tc>
        <w:tc>
          <w:tcPr>
            <w:tcW w:w="1403" w:type="dxa"/>
            <w:vMerge w:val="restart"/>
            <w:shd w:val="clear" w:color="auto" w:fill="auto"/>
            <w:vAlign w:val="center"/>
          </w:tcPr>
          <w:p w14:paraId="13E3B595">
            <w:pPr>
              <w:widowControl/>
              <w:jc w:val="center"/>
              <w:rPr>
                <w:rFonts w:ascii="宋体" w:hAnsi="宋体" w:cs="宋体"/>
                <w:color w:val="000000"/>
                <w:kern w:val="0"/>
                <w:szCs w:val="21"/>
              </w:rPr>
            </w:pPr>
            <w:r>
              <w:rPr>
                <w:rFonts w:hint="eastAsia" w:ascii="宋体" w:hAnsi="宋体" w:cs="宋体"/>
                <w:color w:val="000000"/>
                <w:kern w:val="0"/>
                <w:szCs w:val="21"/>
              </w:rPr>
              <w:t>利用等</w:t>
            </w:r>
          </w:p>
        </w:tc>
        <w:tc>
          <w:tcPr>
            <w:tcW w:w="2098" w:type="dxa"/>
            <w:shd w:val="clear" w:color="auto" w:fill="auto"/>
            <w:vAlign w:val="center"/>
          </w:tcPr>
          <w:p w14:paraId="21CC1C3B">
            <w:pPr>
              <w:widowControl/>
              <w:jc w:val="center"/>
              <w:rPr>
                <w:color w:val="000000"/>
                <w:kern w:val="0"/>
                <w:szCs w:val="21"/>
              </w:rPr>
            </w:pPr>
            <w:r>
              <w:rPr>
                <w:rFonts w:hint="eastAsia"/>
                <w:color w:val="000000"/>
                <w:kern w:val="0"/>
                <w:szCs w:val="21"/>
              </w:rPr>
              <w:t>4</w:t>
            </w:r>
            <w:r>
              <w:rPr>
                <w:rFonts w:hint="eastAsia" w:ascii="宋体" w:hAnsi="宋体"/>
                <w:color w:val="000000"/>
                <w:kern w:val="0"/>
                <w:szCs w:val="21"/>
              </w:rPr>
              <w:t>等</w:t>
            </w:r>
          </w:p>
        </w:tc>
        <w:tc>
          <w:tcPr>
            <w:tcW w:w="1490" w:type="dxa"/>
            <w:shd w:val="clear" w:color="auto" w:fill="auto"/>
            <w:vAlign w:val="center"/>
          </w:tcPr>
          <w:p w14:paraId="43FC62E9">
            <w:pPr>
              <w:widowControl/>
              <w:jc w:val="center"/>
              <w:rPr>
                <w:color w:val="000000"/>
                <w:kern w:val="0"/>
                <w:szCs w:val="21"/>
              </w:rPr>
            </w:pPr>
            <w:r>
              <w:rPr>
                <w:color w:val="000000"/>
                <w:kern w:val="0"/>
                <w:szCs w:val="21"/>
              </w:rPr>
              <w:t>0</w:t>
            </w:r>
          </w:p>
        </w:tc>
        <w:tc>
          <w:tcPr>
            <w:tcW w:w="1490" w:type="dxa"/>
            <w:shd w:val="clear" w:color="auto" w:fill="auto"/>
            <w:vAlign w:val="center"/>
          </w:tcPr>
          <w:p w14:paraId="71B385AE">
            <w:pPr>
              <w:widowControl/>
              <w:jc w:val="center"/>
              <w:rPr>
                <w:color w:val="000000"/>
                <w:kern w:val="0"/>
                <w:szCs w:val="21"/>
              </w:rPr>
            </w:pPr>
            <w:r>
              <w:rPr>
                <w:color w:val="000000"/>
                <w:kern w:val="0"/>
                <w:szCs w:val="21"/>
              </w:rPr>
              <w:t>0</w:t>
            </w:r>
          </w:p>
        </w:tc>
      </w:tr>
      <w:tr w14:paraId="4AD3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28977633">
            <w:pPr>
              <w:widowControl/>
              <w:jc w:val="center"/>
              <w:rPr>
                <w:rFonts w:ascii="宋体" w:hAnsi="宋体" w:cs="宋体"/>
                <w:color w:val="000000"/>
                <w:kern w:val="0"/>
                <w:szCs w:val="21"/>
              </w:rPr>
            </w:pPr>
          </w:p>
        </w:tc>
        <w:tc>
          <w:tcPr>
            <w:tcW w:w="1403" w:type="dxa"/>
            <w:vMerge w:val="continue"/>
            <w:shd w:val="clear" w:color="auto" w:fill="auto"/>
            <w:vAlign w:val="center"/>
          </w:tcPr>
          <w:p w14:paraId="34B0DAF2">
            <w:pPr>
              <w:widowControl/>
              <w:jc w:val="center"/>
              <w:rPr>
                <w:rFonts w:ascii="宋体" w:hAnsi="宋体" w:cs="宋体"/>
                <w:color w:val="000000"/>
                <w:kern w:val="0"/>
                <w:szCs w:val="21"/>
              </w:rPr>
            </w:pPr>
          </w:p>
        </w:tc>
        <w:tc>
          <w:tcPr>
            <w:tcW w:w="2098" w:type="dxa"/>
            <w:shd w:val="clear" w:color="auto" w:fill="auto"/>
            <w:vAlign w:val="center"/>
          </w:tcPr>
          <w:p w14:paraId="21E863F5">
            <w:pPr>
              <w:widowControl/>
              <w:jc w:val="center"/>
              <w:rPr>
                <w:color w:val="000000"/>
                <w:kern w:val="0"/>
                <w:szCs w:val="21"/>
              </w:rPr>
            </w:pPr>
            <w:r>
              <w:rPr>
                <w:color w:val="000000"/>
                <w:kern w:val="0"/>
                <w:szCs w:val="21"/>
              </w:rPr>
              <w:t xml:space="preserve">5 </w:t>
            </w:r>
            <w:r>
              <w:rPr>
                <w:rFonts w:hint="eastAsia" w:ascii="宋体" w:hAnsi="宋体"/>
                <w:color w:val="000000"/>
                <w:kern w:val="0"/>
                <w:szCs w:val="21"/>
              </w:rPr>
              <w:t>等</w:t>
            </w:r>
          </w:p>
        </w:tc>
        <w:tc>
          <w:tcPr>
            <w:tcW w:w="1490" w:type="dxa"/>
            <w:shd w:val="clear" w:color="auto" w:fill="auto"/>
            <w:vAlign w:val="center"/>
          </w:tcPr>
          <w:p w14:paraId="778FD379">
            <w:pPr>
              <w:widowControl/>
              <w:jc w:val="center"/>
              <w:rPr>
                <w:color w:val="000000"/>
                <w:kern w:val="0"/>
                <w:szCs w:val="21"/>
              </w:rPr>
            </w:pPr>
            <w:r>
              <w:rPr>
                <w:color w:val="000000"/>
                <w:kern w:val="0"/>
                <w:szCs w:val="21"/>
              </w:rPr>
              <w:t>5.0437</w:t>
            </w:r>
          </w:p>
        </w:tc>
        <w:tc>
          <w:tcPr>
            <w:tcW w:w="1490" w:type="dxa"/>
            <w:shd w:val="clear" w:color="auto" w:fill="auto"/>
            <w:vAlign w:val="center"/>
          </w:tcPr>
          <w:p w14:paraId="10313FD0">
            <w:pPr>
              <w:widowControl/>
              <w:jc w:val="center"/>
              <w:rPr>
                <w:color w:val="000000"/>
                <w:kern w:val="0"/>
                <w:szCs w:val="21"/>
              </w:rPr>
            </w:pPr>
            <w:r>
              <w:rPr>
                <w:color w:val="000000"/>
                <w:kern w:val="0"/>
                <w:szCs w:val="21"/>
              </w:rPr>
              <w:t>5.0437</w:t>
            </w:r>
          </w:p>
        </w:tc>
      </w:tr>
      <w:tr w14:paraId="3665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2E66E080">
            <w:pPr>
              <w:widowControl/>
              <w:jc w:val="center"/>
              <w:rPr>
                <w:rFonts w:ascii="宋体" w:hAnsi="宋体" w:cs="宋体"/>
                <w:color w:val="000000"/>
                <w:kern w:val="0"/>
                <w:szCs w:val="21"/>
              </w:rPr>
            </w:pPr>
          </w:p>
        </w:tc>
        <w:tc>
          <w:tcPr>
            <w:tcW w:w="1403" w:type="dxa"/>
            <w:vMerge w:val="continue"/>
            <w:shd w:val="clear" w:color="auto" w:fill="auto"/>
            <w:vAlign w:val="center"/>
          </w:tcPr>
          <w:p w14:paraId="7A8F5E1F">
            <w:pPr>
              <w:widowControl/>
              <w:jc w:val="center"/>
              <w:rPr>
                <w:rFonts w:ascii="宋体" w:hAnsi="宋体" w:cs="宋体"/>
                <w:color w:val="000000"/>
                <w:kern w:val="0"/>
                <w:szCs w:val="21"/>
              </w:rPr>
            </w:pPr>
          </w:p>
        </w:tc>
        <w:tc>
          <w:tcPr>
            <w:tcW w:w="2098" w:type="dxa"/>
            <w:shd w:val="clear" w:color="auto" w:fill="auto"/>
            <w:vAlign w:val="center"/>
          </w:tcPr>
          <w:p w14:paraId="058A91E0">
            <w:pPr>
              <w:widowControl/>
              <w:jc w:val="center"/>
              <w:rPr>
                <w:color w:val="000000"/>
                <w:kern w:val="0"/>
                <w:szCs w:val="21"/>
              </w:rPr>
            </w:pPr>
            <w:r>
              <w:rPr>
                <w:color w:val="000000"/>
                <w:kern w:val="0"/>
                <w:szCs w:val="21"/>
              </w:rPr>
              <w:t xml:space="preserve">6 </w:t>
            </w:r>
            <w:r>
              <w:rPr>
                <w:rFonts w:hint="eastAsia" w:ascii="宋体" w:hAnsi="宋体"/>
                <w:color w:val="000000"/>
                <w:kern w:val="0"/>
                <w:szCs w:val="21"/>
              </w:rPr>
              <w:t>等</w:t>
            </w:r>
          </w:p>
        </w:tc>
        <w:tc>
          <w:tcPr>
            <w:tcW w:w="1490" w:type="dxa"/>
            <w:shd w:val="clear" w:color="auto" w:fill="auto"/>
            <w:vAlign w:val="center"/>
          </w:tcPr>
          <w:p w14:paraId="791160D1">
            <w:pPr>
              <w:widowControl/>
              <w:jc w:val="center"/>
              <w:rPr>
                <w:color w:val="000000"/>
                <w:kern w:val="0"/>
                <w:szCs w:val="21"/>
              </w:rPr>
            </w:pPr>
            <w:r>
              <w:rPr>
                <w:color w:val="000000"/>
                <w:kern w:val="0"/>
                <w:szCs w:val="21"/>
              </w:rPr>
              <w:t>0</w:t>
            </w:r>
          </w:p>
        </w:tc>
        <w:tc>
          <w:tcPr>
            <w:tcW w:w="1490" w:type="dxa"/>
            <w:shd w:val="clear" w:color="auto" w:fill="auto"/>
            <w:vAlign w:val="center"/>
          </w:tcPr>
          <w:p w14:paraId="5C7B092C">
            <w:pPr>
              <w:widowControl/>
              <w:jc w:val="center"/>
              <w:rPr>
                <w:color w:val="000000"/>
                <w:kern w:val="0"/>
                <w:szCs w:val="21"/>
              </w:rPr>
            </w:pPr>
            <w:r>
              <w:rPr>
                <w:color w:val="000000"/>
                <w:kern w:val="0"/>
                <w:szCs w:val="21"/>
              </w:rPr>
              <w:t>0</w:t>
            </w:r>
          </w:p>
        </w:tc>
      </w:tr>
      <w:tr w14:paraId="4D42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6E039FFA">
            <w:pPr>
              <w:widowControl/>
              <w:jc w:val="center"/>
              <w:rPr>
                <w:rFonts w:ascii="宋体" w:hAnsi="宋体" w:cs="宋体"/>
                <w:color w:val="000000"/>
                <w:kern w:val="0"/>
                <w:szCs w:val="21"/>
              </w:rPr>
            </w:pPr>
          </w:p>
        </w:tc>
        <w:tc>
          <w:tcPr>
            <w:tcW w:w="1403" w:type="dxa"/>
            <w:vMerge w:val="continue"/>
            <w:shd w:val="clear" w:color="auto" w:fill="auto"/>
            <w:vAlign w:val="center"/>
          </w:tcPr>
          <w:p w14:paraId="7BACC0A1">
            <w:pPr>
              <w:widowControl/>
              <w:jc w:val="center"/>
              <w:rPr>
                <w:rFonts w:ascii="宋体" w:hAnsi="宋体" w:cs="宋体"/>
                <w:color w:val="000000"/>
                <w:kern w:val="0"/>
                <w:szCs w:val="21"/>
              </w:rPr>
            </w:pPr>
          </w:p>
        </w:tc>
        <w:tc>
          <w:tcPr>
            <w:tcW w:w="2098" w:type="dxa"/>
            <w:shd w:val="clear" w:color="auto" w:fill="auto"/>
            <w:vAlign w:val="center"/>
          </w:tcPr>
          <w:p w14:paraId="76985B1E">
            <w:pPr>
              <w:widowControl/>
              <w:jc w:val="center"/>
              <w:rPr>
                <w:color w:val="000000"/>
                <w:kern w:val="0"/>
                <w:szCs w:val="21"/>
              </w:rPr>
            </w:pPr>
            <w:r>
              <w:rPr>
                <w:color w:val="000000"/>
                <w:kern w:val="0"/>
                <w:szCs w:val="21"/>
              </w:rPr>
              <w:t xml:space="preserve">7 </w:t>
            </w:r>
            <w:r>
              <w:rPr>
                <w:rFonts w:hint="eastAsia" w:ascii="宋体" w:hAnsi="宋体"/>
                <w:color w:val="000000"/>
                <w:kern w:val="0"/>
                <w:szCs w:val="21"/>
              </w:rPr>
              <w:t>等</w:t>
            </w:r>
          </w:p>
        </w:tc>
        <w:tc>
          <w:tcPr>
            <w:tcW w:w="1490" w:type="dxa"/>
            <w:shd w:val="clear" w:color="auto" w:fill="auto"/>
            <w:vAlign w:val="center"/>
          </w:tcPr>
          <w:p w14:paraId="495C8265">
            <w:pPr>
              <w:widowControl/>
              <w:jc w:val="center"/>
              <w:rPr>
                <w:color w:val="000000"/>
                <w:kern w:val="0"/>
                <w:szCs w:val="21"/>
              </w:rPr>
            </w:pPr>
            <w:r>
              <w:rPr>
                <w:color w:val="000000"/>
                <w:kern w:val="0"/>
                <w:szCs w:val="21"/>
              </w:rPr>
              <w:t>6.5152</w:t>
            </w:r>
          </w:p>
        </w:tc>
        <w:tc>
          <w:tcPr>
            <w:tcW w:w="1490" w:type="dxa"/>
            <w:shd w:val="clear" w:color="auto" w:fill="auto"/>
            <w:vAlign w:val="center"/>
          </w:tcPr>
          <w:p w14:paraId="22D15018">
            <w:pPr>
              <w:widowControl/>
              <w:jc w:val="center"/>
              <w:rPr>
                <w:color w:val="000000"/>
                <w:kern w:val="0"/>
                <w:szCs w:val="21"/>
              </w:rPr>
            </w:pPr>
            <w:r>
              <w:rPr>
                <w:color w:val="000000"/>
                <w:kern w:val="0"/>
                <w:szCs w:val="21"/>
              </w:rPr>
              <w:t>6.5152</w:t>
            </w:r>
          </w:p>
        </w:tc>
      </w:tr>
      <w:tr w14:paraId="4469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5C307A2E">
            <w:pPr>
              <w:widowControl/>
              <w:jc w:val="center"/>
              <w:rPr>
                <w:rFonts w:ascii="宋体" w:hAnsi="宋体" w:cs="宋体"/>
                <w:color w:val="000000"/>
                <w:kern w:val="0"/>
                <w:szCs w:val="21"/>
              </w:rPr>
            </w:pPr>
          </w:p>
        </w:tc>
        <w:tc>
          <w:tcPr>
            <w:tcW w:w="1403" w:type="dxa"/>
            <w:vMerge w:val="continue"/>
            <w:shd w:val="clear" w:color="auto" w:fill="auto"/>
            <w:vAlign w:val="center"/>
          </w:tcPr>
          <w:p w14:paraId="58F9E194">
            <w:pPr>
              <w:widowControl/>
              <w:jc w:val="center"/>
              <w:rPr>
                <w:rFonts w:ascii="宋体" w:hAnsi="宋体" w:cs="宋体"/>
                <w:color w:val="000000"/>
                <w:kern w:val="0"/>
                <w:szCs w:val="21"/>
              </w:rPr>
            </w:pPr>
          </w:p>
        </w:tc>
        <w:tc>
          <w:tcPr>
            <w:tcW w:w="2098" w:type="dxa"/>
            <w:shd w:val="clear" w:color="auto" w:fill="auto"/>
            <w:vAlign w:val="center"/>
          </w:tcPr>
          <w:p w14:paraId="29BB84B0">
            <w:pPr>
              <w:widowControl/>
              <w:jc w:val="center"/>
              <w:rPr>
                <w:color w:val="000000"/>
                <w:kern w:val="0"/>
                <w:szCs w:val="21"/>
              </w:rPr>
            </w:pPr>
            <w:r>
              <w:rPr>
                <w:color w:val="000000"/>
                <w:kern w:val="0"/>
                <w:szCs w:val="21"/>
              </w:rPr>
              <w:t xml:space="preserve">8 </w:t>
            </w:r>
            <w:r>
              <w:rPr>
                <w:rFonts w:hint="eastAsia" w:ascii="宋体" w:hAnsi="宋体"/>
                <w:color w:val="000000"/>
                <w:kern w:val="0"/>
                <w:szCs w:val="21"/>
              </w:rPr>
              <w:t>等</w:t>
            </w:r>
          </w:p>
        </w:tc>
        <w:tc>
          <w:tcPr>
            <w:tcW w:w="1490" w:type="dxa"/>
            <w:shd w:val="clear" w:color="auto" w:fill="auto"/>
            <w:vAlign w:val="center"/>
          </w:tcPr>
          <w:p w14:paraId="7F2FE24E">
            <w:pPr>
              <w:widowControl/>
              <w:jc w:val="center"/>
              <w:rPr>
                <w:color w:val="000000"/>
                <w:kern w:val="0"/>
                <w:szCs w:val="21"/>
              </w:rPr>
            </w:pPr>
            <w:r>
              <w:rPr>
                <w:color w:val="000000"/>
                <w:kern w:val="0"/>
                <w:szCs w:val="21"/>
              </w:rPr>
              <w:t>5.2275</w:t>
            </w:r>
          </w:p>
        </w:tc>
        <w:tc>
          <w:tcPr>
            <w:tcW w:w="1490" w:type="dxa"/>
            <w:shd w:val="clear" w:color="auto" w:fill="auto"/>
            <w:vAlign w:val="center"/>
          </w:tcPr>
          <w:p w14:paraId="2EC39D32">
            <w:pPr>
              <w:widowControl/>
              <w:jc w:val="center"/>
              <w:rPr>
                <w:color w:val="000000"/>
                <w:kern w:val="0"/>
                <w:szCs w:val="21"/>
              </w:rPr>
            </w:pPr>
            <w:r>
              <w:rPr>
                <w:color w:val="000000"/>
                <w:kern w:val="0"/>
                <w:szCs w:val="21"/>
              </w:rPr>
              <w:t>5.2275</w:t>
            </w:r>
          </w:p>
        </w:tc>
      </w:tr>
      <w:tr w14:paraId="3865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487B0FE0">
            <w:pPr>
              <w:widowControl/>
              <w:jc w:val="center"/>
              <w:rPr>
                <w:rFonts w:ascii="宋体" w:hAnsi="宋体" w:cs="宋体"/>
                <w:color w:val="000000"/>
                <w:kern w:val="0"/>
                <w:szCs w:val="21"/>
              </w:rPr>
            </w:pPr>
          </w:p>
        </w:tc>
        <w:tc>
          <w:tcPr>
            <w:tcW w:w="1403" w:type="dxa"/>
            <w:vMerge w:val="continue"/>
            <w:shd w:val="clear" w:color="auto" w:fill="auto"/>
            <w:vAlign w:val="center"/>
          </w:tcPr>
          <w:p w14:paraId="7DAC16F0">
            <w:pPr>
              <w:widowControl/>
              <w:jc w:val="center"/>
              <w:rPr>
                <w:rFonts w:ascii="宋体" w:hAnsi="宋体" w:cs="宋体"/>
                <w:color w:val="000000"/>
                <w:kern w:val="0"/>
                <w:szCs w:val="21"/>
              </w:rPr>
            </w:pPr>
          </w:p>
        </w:tc>
        <w:tc>
          <w:tcPr>
            <w:tcW w:w="2098" w:type="dxa"/>
            <w:shd w:val="clear" w:color="auto" w:fill="auto"/>
            <w:vAlign w:val="center"/>
          </w:tcPr>
          <w:p w14:paraId="23DED3DD">
            <w:pPr>
              <w:widowControl/>
              <w:jc w:val="center"/>
              <w:rPr>
                <w:color w:val="000000"/>
                <w:kern w:val="0"/>
                <w:szCs w:val="21"/>
              </w:rPr>
            </w:pPr>
            <w:r>
              <w:rPr>
                <w:color w:val="000000"/>
                <w:kern w:val="0"/>
                <w:szCs w:val="21"/>
              </w:rPr>
              <w:t xml:space="preserve">9 </w:t>
            </w:r>
            <w:r>
              <w:rPr>
                <w:rFonts w:hint="eastAsia" w:ascii="宋体" w:hAnsi="宋体"/>
                <w:color w:val="000000"/>
                <w:kern w:val="0"/>
                <w:szCs w:val="21"/>
              </w:rPr>
              <w:t>等</w:t>
            </w:r>
          </w:p>
        </w:tc>
        <w:tc>
          <w:tcPr>
            <w:tcW w:w="1490" w:type="dxa"/>
            <w:shd w:val="clear" w:color="auto" w:fill="auto"/>
            <w:vAlign w:val="center"/>
          </w:tcPr>
          <w:p w14:paraId="0A71E325">
            <w:pPr>
              <w:widowControl/>
              <w:jc w:val="center"/>
              <w:rPr>
                <w:color w:val="000000"/>
                <w:kern w:val="0"/>
                <w:szCs w:val="21"/>
              </w:rPr>
            </w:pPr>
            <w:r>
              <w:rPr>
                <w:color w:val="000000"/>
                <w:kern w:val="0"/>
                <w:szCs w:val="21"/>
              </w:rPr>
              <w:t>6.096</w:t>
            </w:r>
          </w:p>
        </w:tc>
        <w:tc>
          <w:tcPr>
            <w:tcW w:w="1490" w:type="dxa"/>
            <w:shd w:val="clear" w:color="auto" w:fill="auto"/>
            <w:vAlign w:val="center"/>
          </w:tcPr>
          <w:p w14:paraId="1744BD76">
            <w:pPr>
              <w:widowControl/>
              <w:jc w:val="center"/>
              <w:rPr>
                <w:color w:val="000000"/>
                <w:kern w:val="0"/>
                <w:szCs w:val="21"/>
              </w:rPr>
            </w:pPr>
            <w:r>
              <w:rPr>
                <w:color w:val="000000"/>
                <w:kern w:val="0"/>
                <w:szCs w:val="21"/>
              </w:rPr>
              <w:t>6.096</w:t>
            </w:r>
          </w:p>
        </w:tc>
      </w:tr>
      <w:tr w14:paraId="2AD3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26AD3C9D">
            <w:pPr>
              <w:widowControl/>
              <w:jc w:val="center"/>
              <w:rPr>
                <w:rFonts w:ascii="宋体" w:hAnsi="宋体" w:cs="宋体"/>
                <w:color w:val="000000"/>
                <w:kern w:val="0"/>
                <w:szCs w:val="21"/>
              </w:rPr>
            </w:pPr>
          </w:p>
        </w:tc>
        <w:tc>
          <w:tcPr>
            <w:tcW w:w="1403" w:type="dxa"/>
            <w:vMerge w:val="continue"/>
            <w:shd w:val="clear" w:color="auto" w:fill="auto"/>
            <w:vAlign w:val="center"/>
          </w:tcPr>
          <w:p w14:paraId="59FF5AC0">
            <w:pPr>
              <w:widowControl/>
              <w:jc w:val="center"/>
              <w:rPr>
                <w:rFonts w:ascii="宋体" w:hAnsi="宋体" w:cs="宋体"/>
                <w:color w:val="000000"/>
                <w:kern w:val="0"/>
                <w:szCs w:val="21"/>
              </w:rPr>
            </w:pPr>
          </w:p>
        </w:tc>
        <w:tc>
          <w:tcPr>
            <w:tcW w:w="2098" w:type="dxa"/>
            <w:shd w:val="clear" w:color="auto" w:fill="auto"/>
            <w:vAlign w:val="center"/>
          </w:tcPr>
          <w:p w14:paraId="5A94902D">
            <w:pPr>
              <w:widowControl/>
              <w:jc w:val="center"/>
              <w:rPr>
                <w:color w:val="000000"/>
                <w:kern w:val="0"/>
                <w:szCs w:val="21"/>
              </w:rPr>
            </w:pPr>
            <w:r>
              <w:rPr>
                <w:color w:val="000000"/>
                <w:kern w:val="0"/>
                <w:szCs w:val="21"/>
              </w:rPr>
              <w:t xml:space="preserve">10 </w:t>
            </w:r>
            <w:r>
              <w:rPr>
                <w:rFonts w:hint="eastAsia" w:ascii="宋体" w:hAnsi="宋体"/>
                <w:color w:val="000000"/>
                <w:kern w:val="0"/>
                <w:szCs w:val="21"/>
              </w:rPr>
              <w:t>等</w:t>
            </w:r>
          </w:p>
        </w:tc>
        <w:tc>
          <w:tcPr>
            <w:tcW w:w="1490" w:type="dxa"/>
            <w:shd w:val="clear" w:color="auto" w:fill="auto"/>
            <w:vAlign w:val="center"/>
          </w:tcPr>
          <w:p w14:paraId="5156A7B0">
            <w:pPr>
              <w:widowControl/>
              <w:jc w:val="center"/>
              <w:rPr>
                <w:color w:val="000000"/>
                <w:kern w:val="0"/>
                <w:szCs w:val="21"/>
              </w:rPr>
            </w:pPr>
            <w:r>
              <w:rPr>
                <w:color w:val="000000"/>
                <w:kern w:val="0"/>
                <w:szCs w:val="21"/>
              </w:rPr>
              <w:t>3.7013</w:t>
            </w:r>
          </w:p>
        </w:tc>
        <w:tc>
          <w:tcPr>
            <w:tcW w:w="1490" w:type="dxa"/>
            <w:shd w:val="clear" w:color="auto" w:fill="auto"/>
            <w:vAlign w:val="center"/>
          </w:tcPr>
          <w:p w14:paraId="07EBEB68">
            <w:pPr>
              <w:widowControl/>
              <w:jc w:val="center"/>
              <w:rPr>
                <w:color w:val="000000"/>
                <w:kern w:val="0"/>
                <w:szCs w:val="21"/>
              </w:rPr>
            </w:pPr>
            <w:r>
              <w:rPr>
                <w:color w:val="000000"/>
                <w:kern w:val="0"/>
                <w:szCs w:val="21"/>
              </w:rPr>
              <w:t>3.7013</w:t>
            </w:r>
          </w:p>
        </w:tc>
      </w:tr>
      <w:tr w14:paraId="60BE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5758E436">
            <w:pPr>
              <w:widowControl/>
              <w:jc w:val="center"/>
              <w:rPr>
                <w:rFonts w:ascii="宋体" w:hAnsi="宋体" w:cs="宋体"/>
                <w:color w:val="000000"/>
                <w:kern w:val="0"/>
                <w:szCs w:val="21"/>
              </w:rPr>
            </w:pPr>
          </w:p>
        </w:tc>
        <w:tc>
          <w:tcPr>
            <w:tcW w:w="1403" w:type="dxa"/>
            <w:vMerge w:val="continue"/>
            <w:shd w:val="clear" w:color="auto" w:fill="auto"/>
            <w:vAlign w:val="center"/>
          </w:tcPr>
          <w:p w14:paraId="6D0738F1">
            <w:pPr>
              <w:widowControl/>
              <w:jc w:val="center"/>
              <w:rPr>
                <w:rFonts w:ascii="宋体" w:hAnsi="宋体" w:cs="宋体"/>
                <w:color w:val="000000"/>
                <w:kern w:val="0"/>
                <w:szCs w:val="21"/>
              </w:rPr>
            </w:pPr>
          </w:p>
        </w:tc>
        <w:tc>
          <w:tcPr>
            <w:tcW w:w="2098" w:type="dxa"/>
            <w:shd w:val="clear" w:color="auto" w:fill="auto"/>
            <w:vAlign w:val="center"/>
          </w:tcPr>
          <w:p w14:paraId="032D98C5">
            <w:pPr>
              <w:widowControl/>
              <w:jc w:val="center"/>
              <w:rPr>
                <w:color w:val="000000"/>
                <w:kern w:val="0"/>
                <w:szCs w:val="21"/>
              </w:rPr>
            </w:pPr>
            <w:r>
              <w:rPr>
                <w:color w:val="000000"/>
                <w:kern w:val="0"/>
                <w:szCs w:val="21"/>
              </w:rPr>
              <w:t xml:space="preserve">11 </w:t>
            </w:r>
            <w:r>
              <w:rPr>
                <w:rFonts w:hint="eastAsia" w:ascii="宋体" w:hAnsi="宋体"/>
                <w:color w:val="000000"/>
                <w:kern w:val="0"/>
                <w:szCs w:val="21"/>
              </w:rPr>
              <w:t>等</w:t>
            </w:r>
          </w:p>
        </w:tc>
        <w:tc>
          <w:tcPr>
            <w:tcW w:w="1490" w:type="dxa"/>
            <w:shd w:val="clear" w:color="auto" w:fill="auto"/>
            <w:vAlign w:val="center"/>
          </w:tcPr>
          <w:p w14:paraId="3B544714">
            <w:pPr>
              <w:widowControl/>
              <w:jc w:val="center"/>
              <w:rPr>
                <w:color w:val="000000"/>
                <w:kern w:val="0"/>
                <w:szCs w:val="21"/>
              </w:rPr>
            </w:pPr>
            <w:r>
              <w:rPr>
                <w:color w:val="000000"/>
                <w:kern w:val="0"/>
                <w:szCs w:val="21"/>
              </w:rPr>
              <w:t>3.2109</w:t>
            </w:r>
          </w:p>
        </w:tc>
        <w:tc>
          <w:tcPr>
            <w:tcW w:w="1490" w:type="dxa"/>
            <w:shd w:val="clear" w:color="auto" w:fill="auto"/>
            <w:vAlign w:val="center"/>
          </w:tcPr>
          <w:p w14:paraId="2FA11A32">
            <w:pPr>
              <w:widowControl/>
              <w:jc w:val="center"/>
              <w:rPr>
                <w:color w:val="000000"/>
                <w:kern w:val="0"/>
                <w:szCs w:val="21"/>
              </w:rPr>
            </w:pPr>
            <w:r>
              <w:rPr>
                <w:color w:val="000000"/>
                <w:kern w:val="0"/>
                <w:szCs w:val="21"/>
              </w:rPr>
              <w:t>3.2109</w:t>
            </w:r>
          </w:p>
        </w:tc>
      </w:tr>
      <w:tr w14:paraId="0F7F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0D7812C6">
            <w:pPr>
              <w:widowControl/>
              <w:jc w:val="center"/>
              <w:rPr>
                <w:rFonts w:ascii="宋体" w:hAnsi="宋体" w:cs="宋体"/>
                <w:color w:val="000000"/>
                <w:kern w:val="0"/>
                <w:szCs w:val="21"/>
              </w:rPr>
            </w:pPr>
          </w:p>
        </w:tc>
        <w:tc>
          <w:tcPr>
            <w:tcW w:w="1403" w:type="dxa"/>
            <w:vMerge w:val="continue"/>
            <w:shd w:val="clear" w:color="auto" w:fill="auto"/>
            <w:vAlign w:val="center"/>
          </w:tcPr>
          <w:p w14:paraId="34A2BEFA">
            <w:pPr>
              <w:widowControl/>
              <w:jc w:val="center"/>
              <w:rPr>
                <w:rFonts w:ascii="宋体" w:hAnsi="宋体" w:cs="宋体"/>
                <w:color w:val="000000"/>
                <w:kern w:val="0"/>
                <w:szCs w:val="21"/>
              </w:rPr>
            </w:pPr>
          </w:p>
        </w:tc>
        <w:tc>
          <w:tcPr>
            <w:tcW w:w="2098" w:type="dxa"/>
            <w:shd w:val="clear" w:color="auto" w:fill="auto"/>
            <w:vAlign w:val="center"/>
          </w:tcPr>
          <w:p w14:paraId="0BDF3C39">
            <w:pPr>
              <w:widowControl/>
              <w:jc w:val="center"/>
              <w:rPr>
                <w:color w:val="000000"/>
                <w:kern w:val="0"/>
                <w:szCs w:val="21"/>
              </w:rPr>
            </w:pPr>
            <w:r>
              <w:rPr>
                <w:color w:val="000000"/>
                <w:kern w:val="0"/>
                <w:szCs w:val="21"/>
              </w:rPr>
              <w:t xml:space="preserve">12 </w:t>
            </w:r>
            <w:r>
              <w:rPr>
                <w:rFonts w:hint="eastAsia" w:ascii="宋体" w:hAnsi="宋体"/>
                <w:color w:val="000000"/>
                <w:kern w:val="0"/>
                <w:szCs w:val="21"/>
              </w:rPr>
              <w:t>等</w:t>
            </w:r>
          </w:p>
        </w:tc>
        <w:tc>
          <w:tcPr>
            <w:tcW w:w="1490" w:type="dxa"/>
            <w:shd w:val="clear" w:color="auto" w:fill="auto"/>
            <w:vAlign w:val="center"/>
          </w:tcPr>
          <w:p w14:paraId="3CAFDFAF">
            <w:pPr>
              <w:widowControl/>
              <w:jc w:val="center"/>
              <w:rPr>
                <w:color w:val="000000"/>
                <w:kern w:val="0"/>
                <w:szCs w:val="21"/>
              </w:rPr>
            </w:pPr>
            <w:r>
              <w:rPr>
                <w:color w:val="000000"/>
                <w:kern w:val="0"/>
                <w:szCs w:val="21"/>
              </w:rPr>
              <w:t>0</w:t>
            </w:r>
          </w:p>
        </w:tc>
        <w:tc>
          <w:tcPr>
            <w:tcW w:w="1490" w:type="dxa"/>
            <w:shd w:val="clear" w:color="auto" w:fill="auto"/>
            <w:vAlign w:val="center"/>
          </w:tcPr>
          <w:p w14:paraId="21CD4BF6">
            <w:pPr>
              <w:widowControl/>
              <w:jc w:val="center"/>
              <w:rPr>
                <w:color w:val="000000"/>
                <w:kern w:val="0"/>
                <w:szCs w:val="21"/>
              </w:rPr>
            </w:pPr>
            <w:r>
              <w:rPr>
                <w:color w:val="000000"/>
                <w:kern w:val="0"/>
                <w:szCs w:val="21"/>
              </w:rPr>
              <w:t>0</w:t>
            </w:r>
          </w:p>
        </w:tc>
      </w:tr>
      <w:tr w14:paraId="6238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145" w:type="dxa"/>
            <w:vMerge w:val="continue"/>
            <w:shd w:val="clear" w:color="auto" w:fill="auto"/>
            <w:vAlign w:val="center"/>
          </w:tcPr>
          <w:p w14:paraId="78854740">
            <w:pPr>
              <w:widowControl/>
              <w:jc w:val="center"/>
              <w:rPr>
                <w:rFonts w:ascii="宋体" w:hAnsi="宋体" w:cs="宋体"/>
                <w:color w:val="000000"/>
                <w:kern w:val="0"/>
                <w:szCs w:val="21"/>
              </w:rPr>
            </w:pPr>
          </w:p>
        </w:tc>
        <w:tc>
          <w:tcPr>
            <w:tcW w:w="1403" w:type="dxa"/>
            <w:vMerge w:val="continue"/>
            <w:shd w:val="clear" w:color="auto" w:fill="auto"/>
            <w:vAlign w:val="center"/>
          </w:tcPr>
          <w:p w14:paraId="4268AA52">
            <w:pPr>
              <w:widowControl/>
              <w:jc w:val="center"/>
              <w:rPr>
                <w:rFonts w:ascii="宋体" w:hAnsi="宋体" w:cs="宋体"/>
                <w:color w:val="000000"/>
                <w:kern w:val="0"/>
                <w:szCs w:val="21"/>
              </w:rPr>
            </w:pPr>
          </w:p>
        </w:tc>
        <w:tc>
          <w:tcPr>
            <w:tcW w:w="2098" w:type="dxa"/>
            <w:shd w:val="clear" w:color="auto" w:fill="auto"/>
            <w:vAlign w:val="center"/>
          </w:tcPr>
          <w:p w14:paraId="73E22C7D">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1490" w:type="dxa"/>
            <w:shd w:val="clear" w:color="auto" w:fill="auto"/>
            <w:vAlign w:val="center"/>
          </w:tcPr>
          <w:p w14:paraId="33F8D02C">
            <w:pPr>
              <w:widowControl/>
              <w:jc w:val="center"/>
              <w:rPr>
                <w:color w:val="000000"/>
                <w:kern w:val="0"/>
                <w:szCs w:val="21"/>
              </w:rPr>
            </w:pPr>
            <w:r>
              <w:rPr>
                <w:color w:val="000000"/>
                <w:kern w:val="0"/>
                <w:szCs w:val="21"/>
              </w:rPr>
              <w:t>8</w:t>
            </w:r>
          </w:p>
        </w:tc>
        <w:tc>
          <w:tcPr>
            <w:tcW w:w="1490" w:type="dxa"/>
            <w:shd w:val="clear" w:color="auto" w:fill="auto"/>
            <w:vAlign w:val="center"/>
          </w:tcPr>
          <w:p w14:paraId="33514CFB">
            <w:pPr>
              <w:widowControl/>
              <w:jc w:val="center"/>
              <w:rPr>
                <w:color w:val="000000"/>
                <w:kern w:val="0"/>
                <w:szCs w:val="21"/>
              </w:rPr>
            </w:pPr>
            <w:r>
              <w:rPr>
                <w:color w:val="000000"/>
                <w:kern w:val="0"/>
                <w:szCs w:val="21"/>
              </w:rPr>
              <w:t>8</w:t>
            </w:r>
          </w:p>
        </w:tc>
      </w:tr>
    </w:tbl>
    <w:p w14:paraId="5A885831">
      <w:pPr>
        <w:keepNext/>
        <w:keepLines/>
        <w:autoSpaceDE w:val="0"/>
        <w:autoSpaceDN w:val="0"/>
        <w:spacing w:line="360" w:lineRule="auto"/>
        <w:ind w:firstLine="643" w:firstLineChars="200"/>
        <w:jc w:val="left"/>
        <w:outlineLvl w:val="2"/>
        <w:rPr>
          <w:b/>
          <w:bCs/>
          <w:kern w:val="0"/>
          <w:sz w:val="32"/>
          <w:szCs w:val="32"/>
          <w:lang w:val="zh-CN" w:bidi="zh-CN"/>
        </w:rPr>
      </w:pPr>
      <w:bookmarkStart w:id="18" w:name="_Toc72740168"/>
      <w:r>
        <w:rPr>
          <w:rFonts w:hint="eastAsia"/>
          <w:b/>
          <w:bCs/>
          <w:kern w:val="0"/>
          <w:sz w:val="32"/>
          <w:szCs w:val="32"/>
          <w:lang w:val="zh-CN" w:bidi="zh-CN"/>
        </w:rPr>
        <w:t>二、补划坝区永久基本农田情况</w:t>
      </w:r>
      <w:bookmarkEnd w:id="18"/>
    </w:p>
    <w:p w14:paraId="184E2E69">
      <w:pPr>
        <w:autoSpaceDE w:val="0"/>
        <w:autoSpaceDN w:val="0"/>
        <w:spacing w:line="360" w:lineRule="auto"/>
        <w:ind w:firstLine="556" w:firstLineChars="200"/>
        <w:jc w:val="left"/>
        <w:rPr>
          <w:rFonts w:ascii="宋体" w:hAnsi="宋体" w:cs="宋体"/>
          <w:kern w:val="0"/>
          <w:sz w:val="28"/>
          <w:szCs w:val="28"/>
          <w:lang w:val="zh-CN" w:bidi="zh-CN"/>
        </w:rPr>
      </w:pPr>
      <w:r>
        <w:rPr>
          <w:rFonts w:ascii="宋体" w:hAnsi="宋体" w:cs="宋体"/>
          <w:spacing w:val="-1"/>
          <w:kern w:val="0"/>
          <w:sz w:val="28"/>
          <w:szCs w:val="28"/>
          <w:lang w:val="zh-CN" w:bidi="zh-CN"/>
        </w:rPr>
        <w:t>滇中引水工程二期配套工程</w:t>
      </w:r>
      <w:r>
        <w:rPr>
          <w:rFonts w:hint="eastAsia" w:ascii="宋体" w:hAnsi="宋体" w:cs="宋体"/>
          <w:spacing w:val="-1"/>
          <w:kern w:val="0"/>
          <w:sz w:val="28"/>
          <w:szCs w:val="28"/>
          <w:lang w:bidi="zh-CN"/>
        </w:rPr>
        <w:t xml:space="preserve">建设项目江川区 </w:t>
      </w:r>
      <w:r>
        <w:rPr>
          <w:rFonts w:hint="eastAsia" w:ascii="宋体" w:hAnsi="宋体"/>
          <w:color w:val="000000"/>
          <w:kern w:val="0"/>
          <w:sz w:val="28"/>
          <w:szCs w:val="28"/>
          <w:lang w:val="zh-CN" w:bidi="zh-CN"/>
        </w:rPr>
        <w:t>坝区补划基本农田26.4191公顷公顷，补划地类为水田23.0301公顷、旱地3.3887公顷，坡度为</w:t>
      </w:r>
      <w:r>
        <w:rPr>
          <w:rFonts w:ascii="宋体" w:hAnsi="宋体"/>
          <w:color w:val="000000"/>
          <w:kern w:val="0"/>
          <w:sz w:val="28"/>
          <w:szCs w:val="28"/>
          <w:lang w:val="zh-CN" w:bidi="zh-CN"/>
        </w:rPr>
        <w:t>0--2°</w:t>
      </w:r>
      <w:r>
        <w:rPr>
          <w:rFonts w:hint="eastAsia" w:ascii="宋体" w:hAnsi="宋体"/>
          <w:color w:val="000000"/>
          <w:kern w:val="0"/>
          <w:sz w:val="28"/>
          <w:szCs w:val="28"/>
          <w:lang w:val="zh-CN" w:bidi="zh-CN"/>
        </w:rPr>
        <w:t>为22.3281公顷，2</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为3.5549公顷、6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--15</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为0.5361公顷，利用等5等--11等。</w:t>
      </w:r>
      <w:r>
        <w:rPr>
          <w:rFonts w:ascii="宋体" w:hAnsi="宋体" w:cs="宋体"/>
          <w:spacing w:val="-2"/>
          <w:kern w:val="0"/>
          <w:sz w:val="28"/>
          <w:szCs w:val="28"/>
          <w:lang w:val="zh-CN" w:bidi="zh-CN"/>
        </w:rPr>
        <w:t>各县</w:t>
      </w:r>
      <w:r>
        <w:rPr>
          <w:rFonts w:ascii="宋体" w:hAnsi="宋体" w:cs="宋体"/>
          <w:kern w:val="0"/>
          <w:sz w:val="28"/>
          <w:szCs w:val="28"/>
          <w:lang w:val="zh-CN" w:bidi="zh-CN"/>
        </w:rPr>
        <w:t>（市区）补划坝区永久基本农田如下表所示：</w:t>
      </w:r>
    </w:p>
    <w:p w14:paraId="74C2CEEE">
      <w:pPr>
        <w:autoSpaceDE w:val="0"/>
        <w:autoSpaceDN w:val="0"/>
        <w:spacing w:line="360" w:lineRule="auto"/>
        <w:ind w:firstLine="560" w:firstLineChars="200"/>
        <w:jc w:val="left"/>
        <w:rPr>
          <w:rFonts w:ascii="宋体" w:hAnsi="宋体" w:cs="宋体"/>
          <w:kern w:val="0"/>
          <w:sz w:val="28"/>
          <w:szCs w:val="28"/>
          <w:lang w:val="zh-CN" w:bidi="zh-CN"/>
        </w:rPr>
      </w:pPr>
    </w:p>
    <w:p w14:paraId="7A6011DF">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表2.6滇中引水二期配套项目补划坝区永久基本农田情况表</w:t>
      </w:r>
    </w:p>
    <w:p w14:paraId="725C447E">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9626" w:type="dxa"/>
        <w:tblInd w:w="0" w:type="dxa"/>
        <w:tblLayout w:type="fixed"/>
        <w:tblCellMar>
          <w:top w:w="0" w:type="dxa"/>
          <w:left w:w="108" w:type="dxa"/>
          <w:bottom w:w="0" w:type="dxa"/>
          <w:right w:w="108" w:type="dxa"/>
        </w:tblCellMar>
      </w:tblPr>
      <w:tblGrid>
        <w:gridCol w:w="3145"/>
        <w:gridCol w:w="1403"/>
        <w:gridCol w:w="2098"/>
        <w:gridCol w:w="1490"/>
        <w:gridCol w:w="1490"/>
      </w:tblGrid>
      <w:tr w14:paraId="5AE926BE">
        <w:tblPrEx>
          <w:tblCellMar>
            <w:top w:w="0" w:type="dxa"/>
            <w:left w:w="108" w:type="dxa"/>
            <w:bottom w:w="0" w:type="dxa"/>
            <w:right w:w="108" w:type="dxa"/>
          </w:tblCellMar>
        </w:tblPrEx>
        <w:trPr>
          <w:trHeight w:val="312" w:hRule="atLeast"/>
        </w:trPr>
        <w:tc>
          <w:tcPr>
            <w:tcW w:w="6646" w:type="dxa"/>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106CA2">
            <w:pPr>
              <w:widowControl/>
              <w:jc w:val="center"/>
              <w:rPr>
                <w:rFonts w:ascii="宋体" w:hAnsi="宋体" w:cs="宋体"/>
                <w:color w:val="000000"/>
                <w:kern w:val="0"/>
                <w:szCs w:val="21"/>
              </w:rPr>
            </w:pPr>
            <w:r>
              <w:rPr>
                <w:rFonts w:hint="eastAsia" w:ascii="宋体" w:hAnsi="宋体" w:cs="宋体"/>
                <w:color w:val="000000"/>
                <w:kern w:val="0"/>
                <w:szCs w:val="21"/>
              </w:rPr>
              <w:t>指标名称</w:t>
            </w:r>
          </w:p>
        </w:tc>
        <w:tc>
          <w:tcPr>
            <w:tcW w:w="1490" w:type="dxa"/>
            <w:vMerge w:val="restart"/>
            <w:tcBorders>
              <w:top w:val="single" w:color="000000" w:sz="8" w:space="0"/>
              <w:left w:val="single" w:color="000000" w:sz="8" w:space="0"/>
              <w:bottom w:val="single" w:color="000000" w:sz="8" w:space="0"/>
              <w:right w:val="nil"/>
            </w:tcBorders>
            <w:shd w:val="clear" w:color="auto" w:fill="auto"/>
            <w:vAlign w:val="center"/>
          </w:tcPr>
          <w:p w14:paraId="23CDBC85">
            <w:pPr>
              <w:widowControl/>
              <w:jc w:val="center"/>
              <w:rPr>
                <w:rFonts w:ascii="宋体" w:hAnsi="宋体" w:cs="宋体"/>
                <w:color w:val="000000"/>
                <w:kern w:val="0"/>
                <w:szCs w:val="21"/>
              </w:rPr>
            </w:pPr>
            <w:r>
              <w:rPr>
                <w:rFonts w:hint="eastAsia" w:ascii="宋体" w:hAnsi="宋体" w:cs="宋体"/>
                <w:color w:val="000000"/>
                <w:kern w:val="0"/>
                <w:szCs w:val="21"/>
              </w:rPr>
              <w:t>江川区</w:t>
            </w:r>
          </w:p>
        </w:tc>
        <w:tc>
          <w:tcPr>
            <w:tcW w:w="1490" w:type="dxa"/>
            <w:vMerge w:val="restart"/>
            <w:tcBorders>
              <w:top w:val="single" w:color="000000" w:sz="8" w:space="0"/>
              <w:left w:val="nil"/>
              <w:bottom w:val="single" w:color="000000" w:sz="8" w:space="0"/>
              <w:right w:val="single" w:color="000000" w:sz="8" w:space="0"/>
            </w:tcBorders>
            <w:shd w:val="clear" w:color="auto" w:fill="auto"/>
            <w:vAlign w:val="center"/>
          </w:tcPr>
          <w:p w14:paraId="2FF05812">
            <w:pPr>
              <w:widowControl/>
              <w:jc w:val="center"/>
              <w:rPr>
                <w:rFonts w:ascii="宋体" w:hAnsi="宋体" w:cs="宋体"/>
                <w:color w:val="000000"/>
                <w:kern w:val="0"/>
                <w:szCs w:val="21"/>
              </w:rPr>
            </w:pPr>
            <w:r>
              <w:rPr>
                <w:rFonts w:hint="eastAsia" w:ascii="宋体" w:hAnsi="宋体" w:cs="宋体"/>
                <w:color w:val="000000"/>
                <w:kern w:val="0"/>
                <w:szCs w:val="21"/>
              </w:rPr>
              <w:t>合计</w:t>
            </w:r>
          </w:p>
        </w:tc>
      </w:tr>
      <w:tr w14:paraId="20F26FBE">
        <w:tblPrEx>
          <w:tblCellMar>
            <w:top w:w="0" w:type="dxa"/>
            <w:left w:w="108" w:type="dxa"/>
            <w:bottom w:w="0" w:type="dxa"/>
            <w:right w:w="108" w:type="dxa"/>
          </w:tblCellMar>
        </w:tblPrEx>
        <w:trPr>
          <w:trHeight w:val="312" w:hRule="atLeast"/>
        </w:trPr>
        <w:tc>
          <w:tcPr>
            <w:tcW w:w="6646" w:type="dxa"/>
            <w:gridSpan w:val="3"/>
            <w:vMerge w:val="continue"/>
            <w:tcBorders>
              <w:top w:val="single" w:color="000000" w:sz="8" w:space="0"/>
              <w:left w:val="single" w:color="000000" w:sz="8" w:space="0"/>
              <w:bottom w:val="single" w:color="000000" w:sz="8" w:space="0"/>
              <w:right w:val="single" w:color="000000" w:sz="8" w:space="0"/>
            </w:tcBorders>
            <w:vAlign w:val="center"/>
          </w:tcPr>
          <w:p w14:paraId="7EA2175E">
            <w:pPr>
              <w:widowControl/>
              <w:jc w:val="left"/>
              <w:rPr>
                <w:rFonts w:ascii="宋体" w:hAnsi="宋体" w:cs="宋体"/>
                <w:color w:val="000000"/>
                <w:kern w:val="0"/>
                <w:szCs w:val="21"/>
              </w:rPr>
            </w:pPr>
          </w:p>
        </w:tc>
        <w:tc>
          <w:tcPr>
            <w:tcW w:w="1490" w:type="dxa"/>
            <w:vMerge w:val="continue"/>
            <w:tcBorders>
              <w:top w:val="single" w:color="000000" w:sz="8" w:space="0"/>
              <w:left w:val="single" w:color="000000" w:sz="8" w:space="0"/>
              <w:bottom w:val="single" w:color="000000" w:sz="8" w:space="0"/>
              <w:right w:val="nil"/>
            </w:tcBorders>
            <w:vAlign w:val="center"/>
          </w:tcPr>
          <w:p w14:paraId="1ABA90A7">
            <w:pPr>
              <w:widowControl/>
              <w:jc w:val="left"/>
              <w:rPr>
                <w:rFonts w:ascii="宋体" w:hAnsi="宋体" w:cs="宋体"/>
                <w:color w:val="000000"/>
                <w:kern w:val="0"/>
                <w:szCs w:val="21"/>
              </w:rPr>
            </w:pPr>
          </w:p>
        </w:tc>
        <w:tc>
          <w:tcPr>
            <w:tcW w:w="1490" w:type="dxa"/>
            <w:vMerge w:val="continue"/>
            <w:tcBorders>
              <w:top w:val="single" w:color="000000" w:sz="8" w:space="0"/>
              <w:left w:val="nil"/>
              <w:bottom w:val="single" w:color="000000" w:sz="8" w:space="0"/>
              <w:right w:val="single" w:color="000000" w:sz="8" w:space="0"/>
            </w:tcBorders>
            <w:vAlign w:val="center"/>
          </w:tcPr>
          <w:p w14:paraId="41AAE3A3">
            <w:pPr>
              <w:widowControl/>
              <w:jc w:val="left"/>
              <w:rPr>
                <w:rFonts w:ascii="宋体" w:hAnsi="宋体" w:cs="宋体"/>
                <w:color w:val="000000"/>
                <w:kern w:val="0"/>
                <w:szCs w:val="21"/>
              </w:rPr>
            </w:pPr>
          </w:p>
        </w:tc>
      </w:tr>
      <w:tr w14:paraId="58AD559F">
        <w:tblPrEx>
          <w:tblCellMar>
            <w:top w:w="0" w:type="dxa"/>
            <w:left w:w="108" w:type="dxa"/>
            <w:bottom w:w="0" w:type="dxa"/>
            <w:right w:w="108" w:type="dxa"/>
          </w:tblCellMar>
        </w:tblPrEx>
        <w:trPr>
          <w:trHeight w:val="495" w:hRule="atLeast"/>
        </w:trPr>
        <w:tc>
          <w:tcPr>
            <w:tcW w:w="3145" w:type="dxa"/>
            <w:vMerge w:val="restart"/>
            <w:tcBorders>
              <w:top w:val="nil"/>
              <w:left w:val="single" w:color="000000" w:sz="8" w:space="0"/>
              <w:bottom w:val="single" w:color="000000" w:sz="8" w:space="0"/>
              <w:right w:val="single" w:color="000000" w:sz="8" w:space="0"/>
            </w:tcBorders>
            <w:shd w:val="clear" w:color="auto" w:fill="auto"/>
            <w:vAlign w:val="center"/>
          </w:tcPr>
          <w:p w14:paraId="030DB0FC">
            <w:pPr>
              <w:widowControl/>
              <w:jc w:val="center"/>
              <w:rPr>
                <w:rFonts w:ascii="宋体" w:hAnsi="宋体" w:cs="宋体"/>
                <w:color w:val="000000"/>
                <w:kern w:val="0"/>
                <w:szCs w:val="21"/>
              </w:rPr>
            </w:pPr>
            <w:r>
              <w:rPr>
                <w:rFonts w:hint="eastAsia" w:ascii="宋体" w:hAnsi="宋体" w:cs="宋体"/>
                <w:color w:val="000000"/>
                <w:kern w:val="0"/>
                <w:szCs w:val="21"/>
              </w:rPr>
              <w:t>补划坝区永久基本农田</w:t>
            </w:r>
          </w:p>
        </w:tc>
        <w:tc>
          <w:tcPr>
            <w:tcW w:w="3501" w:type="dxa"/>
            <w:gridSpan w:val="2"/>
            <w:tcBorders>
              <w:top w:val="single" w:color="000000" w:sz="8" w:space="0"/>
              <w:left w:val="nil"/>
              <w:bottom w:val="single" w:color="000000" w:sz="8" w:space="0"/>
              <w:right w:val="single" w:color="000000" w:sz="8" w:space="0"/>
            </w:tcBorders>
            <w:shd w:val="clear" w:color="auto" w:fill="auto"/>
            <w:vAlign w:val="center"/>
          </w:tcPr>
          <w:p w14:paraId="092FF5E9">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1490" w:type="dxa"/>
            <w:tcBorders>
              <w:top w:val="nil"/>
              <w:left w:val="nil"/>
              <w:bottom w:val="single" w:color="000000" w:sz="8" w:space="0"/>
              <w:right w:val="single" w:color="000000" w:sz="8" w:space="0"/>
            </w:tcBorders>
            <w:shd w:val="clear" w:color="auto" w:fill="auto"/>
            <w:vAlign w:val="center"/>
          </w:tcPr>
          <w:p w14:paraId="0048039A">
            <w:pPr>
              <w:widowControl/>
              <w:jc w:val="center"/>
              <w:rPr>
                <w:color w:val="000000"/>
                <w:kern w:val="0"/>
                <w:szCs w:val="21"/>
              </w:rPr>
            </w:pPr>
            <w:r>
              <w:rPr>
                <w:color w:val="000000"/>
                <w:kern w:val="0"/>
                <w:szCs w:val="21"/>
              </w:rPr>
              <w:t>26.4191</w:t>
            </w:r>
          </w:p>
        </w:tc>
        <w:tc>
          <w:tcPr>
            <w:tcW w:w="1490" w:type="dxa"/>
            <w:tcBorders>
              <w:top w:val="nil"/>
              <w:left w:val="nil"/>
              <w:bottom w:val="single" w:color="000000" w:sz="8" w:space="0"/>
              <w:right w:val="single" w:color="000000" w:sz="8" w:space="0"/>
            </w:tcBorders>
            <w:shd w:val="clear" w:color="auto" w:fill="auto"/>
            <w:vAlign w:val="center"/>
          </w:tcPr>
          <w:p w14:paraId="54804A10">
            <w:pPr>
              <w:widowControl/>
              <w:jc w:val="center"/>
              <w:rPr>
                <w:color w:val="000000"/>
                <w:kern w:val="0"/>
                <w:szCs w:val="21"/>
              </w:rPr>
            </w:pPr>
            <w:r>
              <w:rPr>
                <w:color w:val="000000"/>
                <w:kern w:val="0"/>
                <w:szCs w:val="21"/>
              </w:rPr>
              <w:t>26.4191</w:t>
            </w:r>
          </w:p>
        </w:tc>
      </w:tr>
      <w:tr w14:paraId="6833FD74">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6119A14C">
            <w:pPr>
              <w:widowControl/>
              <w:jc w:val="left"/>
              <w:rPr>
                <w:rFonts w:ascii="宋体" w:hAnsi="宋体" w:cs="宋体"/>
                <w:color w:val="000000"/>
                <w:kern w:val="0"/>
                <w:szCs w:val="21"/>
              </w:rPr>
            </w:pPr>
          </w:p>
        </w:tc>
        <w:tc>
          <w:tcPr>
            <w:tcW w:w="1403" w:type="dxa"/>
            <w:vMerge w:val="restart"/>
            <w:tcBorders>
              <w:top w:val="nil"/>
              <w:left w:val="single" w:color="000000" w:sz="8" w:space="0"/>
              <w:bottom w:val="nil"/>
              <w:right w:val="single" w:color="000000" w:sz="8" w:space="0"/>
            </w:tcBorders>
            <w:shd w:val="clear" w:color="auto" w:fill="auto"/>
            <w:vAlign w:val="center"/>
          </w:tcPr>
          <w:p w14:paraId="3B079924">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2098" w:type="dxa"/>
            <w:tcBorders>
              <w:top w:val="nil"/>
              <w:left w:val="nil"/>
              <w:bottom w:val="single" w:color="000000" w:sz="8" w:space="0"/>
              <w:right w:val="single" w:color="000000" w:sz="8" w:space="0"/>
            </w:tcBorders>
            <w:shd w:val="clear" w:color="auto" w:fill="auto"/>
            <w:vAlign w:val="center"/>
          </w:tcPr>
          <w:p w14:paraId="2F1D8A30">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1490" w:type="dxa"/>
            <w:tcBorders>
              <w:top w:val="nil"/>
              <w:left w:val="nil"/>
              <w:bottom w:val="single" w:color="000000" w:sz="8" w:space="0"/>
              <w:right w:val="single" w:color="000000" w:sz="8" w:space="0"/>
            </w:tcBorders>
            <w:shd w:val="clear" w:color="auto" w:fill="auto"/>
            <w:vAlign w:val="center"/>
          </w:tcPr>
          <w:p w14:paraId="4E7C1CEE">
            <w:pPr>
              <w:widowControl/>
              <w:jc w:val="center"/>
              <w:rPr>
                <w:color w:val="000000"/>
                <w:kern w:val="0"/>
                <w:szCs w:val="21"/>
              </w:rPr>
            </w:pPr>
            <w:r>
              <w:rPr>
                <w:color w:val="000000"/>
                <w:kern w:val="0"/>
                <w:szCs w:val="21"/>
              </w:rPr>
              <w:t>23.0301</w:t>
            </w:r>
          </w:p>
        </w:tc>
        <w:tc>
          <w:tcPr>
            <w:tcW w:w="1490" w:type="dxa"/>
            <w:tcBorders>
              <w:top w:val="nil"/>
              <w:left w:val="nil"/>
              <w:bottom w:val="single" w:color="000000" w:sz="8" w:space="0"/>
              <w:right w:val="single" w:color="000000" w:sz="8" w:space="0"/>
            </w:tcBorders>
            <w:shd w:val="clear" w:color="auto" w:fill="auto"/>
            <w:vAlign w:val="center"/>
          </w:tcPr>
          <w:p w14:paraId="6BE31D21">
            <w:pPr>
              <w:widowControl/>
              <w:jc w:val="center"/>
              <w:rPr>
                <w:color w:val="000000"/>
                <w:kern w:val="0"/>
                <w:szCs w:val="21"/>
              </w:rPr>
            </w:pPr>
            <w:r>
              <w:rPr>
                <w:color w:val="000000"/>
                <w:kern w:val="0"/>
                <w:szCs w:val="21"/>
              </w:rPr>
              <w:t>23.0301</w:t>
            </w:r>
          </w:p>
        </w:tc>
      </w:tr>
      <w:tr w14:paraId="61D2BD40">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09E429B6">
            <w:pPr>
              <w:widowControl/>
              <w:jc w:val="left"/>
              <w:rPr>
                <w:rFonts w:ascii="宋体" w:hAnsi="宋体" w:cs="宋体"/>
                <w:color w:val="000000"/>
                <w:kern w:val="0"/>
                <w:szCs w:val="21"/>
              </w:rPr>
            </w:pPr>
          </w:p>
        </w:tc>
        <w:tc>
          <w:tcPr>
            <w:tcW w:w="1403" w:type="dxa"/>
            <w:vMerge w:val="continue"/>
            <w:tcBorders>
              <w:top w:val="nil"/>
              <w:left w:val="single" w:color="000000" w:sz="8" w:space="0"/>
              <w:bottom w:val="nil"/>
              <w:right w:val="single" w:color="000000" w:sz="8" w:space="0"/>
            </w:tcBorders>
            <w:vAlign w:val="center"/>
          </w:tcPr>
          <w:p w14:paraId="40FE3D30">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6C557624">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1490" w:type="dxa"/>
            <w:tcBorders>
              <w:top w:val="nil"/>
              <w:left w:val="nil"/>
              <w:bottom w:val="single" w:color="000000" w:sz="8" w:space="0"/>
              <w:right w:val="single" w:color="000000" w:sz="8" w:space="0"/>
            </w:tcBorders>
            <w:shd w:val="clear" w:color="auto" w:fill="auto"/>
            <w:vAlign w:val="center"/>
          </w:tcPr>
          <w:p w14:paraId="11DD6A3D">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4B2A70CA">
            <w:pPr>
              <w:widowControl/>
              <w:jc w:val="center"/>
              <w:rPr>
                <w:color w:val="000000"/>
                <w:kern w:val="0"/>
                <w:szCs w:val="21"/>
              </w:rPr>
            </w:pPr>
            <w:r>
              <w:rPr>
                <w:color w:val="000000"/>
                <w:kern w:val="0"/>
                <w:szCs w:val="21"/>
              </w:rPr>
              <w:t>0</w:t>
            </w:r>
          </w:p>
        </w:tc>
      </w:tr>
      <w:tr w14:paraId="415918EC">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05CF9188">
            <w:pPr>
              <w:widowControl/>
              <w:jc w:val="left"/>
              <w:rPr>
                <w:rFonts w:ascii="宋体" w:hAnsi="宋体" w:cs="宋体"/>
                <w:color w:val="000000"/>
                <w:kern w:val="0"/>
                <w:szCs w:val="21"/>
              </w:rPr>
            </w:pPr>
          </w:p>
        </w:tc>
        <w:tc>
          <w:tcPr>
            <w:tcW w:w="1403" w:type="dxa"/>
            <w:vMerge w:val="continue"/>
            <w:tcBorders>
              <w:top w:val="nil"/>
              <w:left w:val="single" w:color="000000" w:sz="8" w:space="0"/>
              <w:bottom w:val="nil"/>
              <w:right w:val="single" w:color="000000" w:sz="8" w:space="0"/>
            </w:tcBorders>
            <w:vAlign w:val="center"/>
          </w:tcPr>
          <w:p w14:paraId="32B0892B">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2216B001">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1490" w:type="dxa"/>
            <w:tcBorders>
              <w:top w:val="nil"/>
              <w:left w:val="nil"/>
              <w:bottom w:val="single" w:color="000000" w:sz="8" w:space="0"/>
              <w:right w:val="single" w:color="000000" w:sz="8" w:space="0"/>
            </w:tcBorders>
            <w:shd w:val="clear" w:color="auto" w:fill="auto"/>
            <w:vAlign w:val="center"/>
          </w:tcPr>
          <w:p w14:paraId="1EC0B4F5">
            <w:pPr>
              <w:widowControl/>
              <w:jc w:val="center"/>
              <w:rPr>
                <w:color w:val="000000"/>
                <w:kern w:val="0"/>
                <w:szCs w:val="21"/>
              </w:rPr>
            </w:pPr>
            <w:r>
              <w:rPr>
                <w:color w:val="000000"/>
                <w:kern w:val="0"/>
                <w:szCs w:val="21"/>
              </w:rPr>
              <w:t>3.3887</w:t>
            </w:r>
          </w:p>
        </w:tc>
        <w:tc>
          <w:tcPr>
            <w:tcW w:w="1490" w:type="dxa"/>
            <w:tcBorders>
              <w:top w:val="nil"/>
              <w:left w:val="nil"/>
              <w:bottom w:val="single" w:color="000000" w:sz="8" w:space="0"/>
              <w:right w:val="single" w:color="000000" w:sz="8" w:space="0"/>
            </w:tcBorders>
            <w:shd w:val="clear" w:color="auto" w:fill="auto"/>
            <w:vAlign w:val="center"/>
          </w:tcPr>
          <w:p w14:paraId="5B870071">
            <w:pPr>
              <w:widowControl/>
              <w:jc w:val="center"/>
              <w:rPr>
                <w:color w:val="000000"/>
                <w:kern w:val="0"/>
                <w:szCs w:val="21"/>
              </w:rPr>
            </w:pPr>
            <w:r>
              <w:rPr>
                <w:color w:val="000000"/>
                <w:kern w:val="0"/>
                <w:szCs w:val="21"/>
              </w:rPr>
              <w:t>3.3887</w:t>
            </w:r>
          </w:p>
        </w:tc>
      </w:tr>
      <w:tr w14:paraId="369798B9">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4E0C4412">
            <w:pPr>
              <w:widowControl/>
              <w:jc w:val="left"/>
              <w:rPr>
                <w:rFonts w:ascii="宋体" w:hAnsi="宋体" w:cs="宋体"/>
                <w:color w:val="000000"/>
                <w:kern w:val="0"/>
                <w:szCs w:val="21"/>
              </w:rPr>
            </w:pPr>
          </w:p>
        </w:tc>
        <w:tc>
          <w:tcPr>
            <w:tcW w:w="1403" w:type="dxa"/>
            <w:vMerge w:val="restart"/>
            <w:tcBorders>
              <w:top w:val="single" w:color="000000" w:sz="8" w:space="0"/>
              <w:left w:val="single" w:color="000000" w:sz="8" w:space="0"/>
              <w:bottom w:val="nil"/>
              <w:right w:val="single" w:color="000000" w:sz="8" w:space="0"/>
            </w:tcBorders>
            <w:shd w:val="clear" w:color="auto" w:fill="auto"/>
            <w:vAlign w:val="center"/>
          </w:tcPr>
          <w:p w14:paraId="68BEBBF3">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2098" w:type="dxa"/>
            <w:tcBorders>
              <w:top w:val="nil"/>
              <w:left w:val="nil"/>
              <w:bottom w:val="single" w:color="000000" w:sz="8" w:space="0"/>
              <w:right w:val="single" w:color="000000" w:sz="8" w:space="0"/>
            </w:tcBorders>
            <w:shd w:val="clear" w:color="auto" w:fill="auto"/>
            <w:vAlign w:val="center"/>
          </w:tcPr>
          <w:p w14:paraId="0D019953">
            <w:pPr>
              <w:widowControl/>
              <w:jc w:val="center"/>
              <w:rPr>
                <w:color w:val="000000"/>
                <w:kern w:val="0"/>
                <w:szCs w:val="21"/>
              </w:rPr>
            </w:pPr>
            <w:r>
              <w:rPr>
                <w:color w:val="000000"/>
                <w:kern w:val="0"/>
                <w:szCs w:val="21"/>
              </w:rPr>
              <w:t>0-2°</w:t>
            </w:r>
          </w:p>
        </w:tc>
        <w:tc>
          <w:tcPr>
            <w:tcW w:w="1490" w:type="dxa"/>
            <w:tcBorders>
              <w:top w:val="nil"/>
              <w:left w:val="nil"/>
              <w:bottom w:val="single" w:color="000000" w:sz="8" w:space="0"/>
              <w:right w:val="single" w:color="000000" w:sz="8" w:space="0"/>
            </w:tcBorders>
            <w:shd w:val="clear" w:color="auto" w:fill="auto"/>
            <w:vAlign w:val="center"/>
          </w:tcPr>
          <w:p w14:paraId="06787AFB">
            <w:pPr>
              <w:widowControl/>
              <w:jc w:val="center"/>
              <w:rPr>
                <w:color w:val="000000"/>
                <w:kern w:val="0"/>
                <w:szCs w:val="21"/>
              </w:rPr>
            </w:pPr>
            <w:r>
              <w:rPr>
                <w:color w:val="000000"/>
                <w:kern w:val="0"/>
                <w:szCs w:val="21"/>
              </w:rPr>
              <w:t>22.3281</w:t>
            </w:r>
          </w:p>
        </w:tc>
        <w:tc>
          <w:tcPr>
            <w:tcW w:w="1490" w:type="dxa"/>
            <w:tcBorders>
              <w:top w:val="nil"/>
              <w:left w:val="nil"/>
              <w:bottom w:val="single" w:color="000000" w:sz="8" w:space="0"/>
              <w:right w:val="single" w:color="000000" w:sz="8" w:space="0"/>
            </w:tcBorders>
            <w:shd w:val="clear" w:color="auto" w:fill="auto"/>
            <w:vAlign w:val="center"/>
          </w:tcPr>
          <w:p w14:paraId="5707BC26">
            <w:pPr>
              <w:widowControl/>
              <w:jc w:val="center"/>
              <w:rPr>
                <w:color w:val="000000"/>
                <w:kern w:val="0"/>
                <w:szCs w:val="21"/>
              </w:rPr>
            </w:pPr>
            <w:r>
              <w:rPr>
                <w:color w:val="000000"/>
                <w:kern w:val="0"/>
                <w:szCs w:val="21"/>
              </w:rPr>
              <w:t>22.3281</w:t>
            </w:r>
          </w:p>
        </w:tc>
      </w:tr>
      <w:tr w14:paraId="020E1B60">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374CD4A4">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nil"/>
              <w:right w:val="single" w:color="000000" w:sz="8" w:space="0"/>
            </w:tcBorders>
            <w:vAlign w:val="center"/>
          </w:tcPr>
          <w:p w14:paraId="2E462281">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46A2FC12">
            <w:pPr>
              <w:widowControl/>
              <w:jc w:val="center"/>
              <w:rPr>
                <w:color w:val="000000"/>
                <w:kern w:val="0"/>
                <w:szCs w:val="21"/>
              </w:rPr>
            </w:pPr>
            <w:r>
              <w:rPr>
                <w:color w:val="000000"/>
                <w:kern w:val="0"/>
                <w:szCs w:val="21"/>
              </w:rPr>
              <w:t>2-6°</w:t>
            </w:r>
          </w:p>
        </w:tc>
        <w:tc>
          <w:tcPr>
            <w:tcW w:w="1490" w:type="dxa"/>
            <w:tcBorders>
              <w:top w:val="nil"/>
              <w:left w:val="nil"/>
              <w:bottom w:val="single" w:color="000000" w:sz="8" w:space="0"/>
              <w:right w:val="single" w:color="000000" w:sz="8" w:space="0"/>
            </w:tcBorders>
            <w:shd w:val="clear" w:color="auto" w:fill="auto"/>
            <w:vAlign w:val="center"/>
          </w:tcPr>
          <w:p w14:paraId="1630930D">
            <w:pPr>
              <w:widowControl/>
              <w:jc w:val="center"/>
              <w:rPr>
                <w:color w:val="000000"/>
                <w:kern w:val="0"/>
                <w:szCs w:val="21"/>
              </w:rPr>
            </w:pPr>
            <w:r>
              <w:rPr>
                <w:color w:val="000000"/>
                <w:kern w:val="0"/>
                <w:szCs w:val="21"/>
              </w:rPr>
              <w:t>3.5549</w:t>
            </w:r>
          </w:p>
        </w:tc>
        <w:tc>
          <w:tcPr>
            <w:tcW w:w="1490" w:type="dxa"/>
            <w:tcBorders>
              <w:top w:val="nil"/>
              <w:left w:val="nil"/>
              <w:bottom w:val="single" w:color="000000" w:sz="8" w:space="0"/>
              <w:right w:val="single" w:color="000000" w:sz="8" w:space="0"/>
            </w:tcBorders>
            <w:shd w:val="clear" w:color="auto" w:fill="auto"/>
            <w:vAlign w:val="center"/>
          </w:tcPr>
          <w:p w14:paraId="5409B2A4">
            <w:pPr>
              <w:widowControl/>
              <w:jc w:val="center"/>
              <w:rPr>
                <w:color w:val="000000"/>
                <w:kern w:val="0"/>
                <w:szCs w:val="21"/>
              </w:rPr>
            </w:pPr>
            <w:r>
              <w:rPr>
                <w:color w:val="000000"/>
                <w:kern w:val="0"/>
                <w:szCs w:val="21"/>
              </w:rPr>
              <w:t>3.5549</w:t>
            </w:r>
          </w:p>
        </w:tc>
      </w:tr>
      <w:tr w14:paraId="59CA51B3">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38AA04EB">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nil"/>
              <w:right w:val="single" w:color="000000" w:sz="8" w:space="0"/>
            </w:tcBorders>
            <w:vAlign w:val="center"/>
          </w:tcPr>
          <w:p w14:paraId="2697870B">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46E5CD1C">
            <w:pPr>
              <w:widowControl/>
              <w:jc w:val="center"/>
              <w:rPr>
                <w:color w:val="000000"/>
                <w:kern w:val="0"/>
                <w:szCs w:val="21"/>
              </w:rPr>
            </w:pPr>
            <w:r>
              <w:rPr>
                <w:color w:val="000000"/>
                <w:kern w:val="0"/>
                <w:szCs w:val="21"/>
              </w:rPr>
              <w:t>6-15°</w:t>
            </w:r>
          </w:p>
        </w:tc>
        <w:tc>
          <w:tcPr>
            <w:tcW w:w="1490" w:type="dxa"/>
            <w:tcBorders>
              <w:top w:val="nil"/>
              <w:left w:val="nil"/>
              <w:bottom w:val="single" w:color="000000" w:sz="8" w:space="0"/>
              <w:right w:val="single" w:color="000000" w:sz="8" w:space="0"/>
            </w:tcBorders>
            <w:shd w:val="clear" w:color="auto" w:fill="auto"/>
            <w:vAlign w:val="center"/>
          </w:tcPr>
          <w:p w14:paraId="5CD85A06">
            <w:pPr>
              <w:widowControl/>
              <w:jc w:val="center"/>
              <w:rPr>
                <w:color w:val="000000"/>
                <w:kern w:val="0"/>
                <w:szCs w:val="21"/>
              </w:rPr>
            </w:pPr>
            <w:r>
              <w:rPr>
                <w:color w:val="000000"/>
                <w:kern w:val="0"/>
                <w:szCs w:val="21"/>
              </w:rPr>
              <w:t>0.5361</w:t>
            </w:r>
          </w:p>
        </w:tc>
        <w:tc>
          <w:tcPr>
            <w:tcW w:w="1490" w:type="dxa"/>
            <w:tcBorders>
              <w:top w:val="nil"/>
              <w:left w:val="nil"/>
              <w:bottom w:val="single" w:color="000000" w:sz="8" w:space="0"/>
              <w:right w:val="single" w:color="000000" w:sz="8" w:space="0"/>
            </w:tcBorders>
            <w:shd w:val="clear" w:color="auto" w:fill="auto"/>
            <w:vAlign w:val="center"/>
          </w:tcPr>
          <w:p w14:paraId="30339B1F">
            <w:pPr>
              <w:widowControl/>
              <w:jc w:val="center"/>
              <w:rPr>
                <w:color w:val="000000"/>
                <w:kern w:val="0"/>
                <w:szCs w:val="21"/>
              </w:rPr>
            </w:pPr>
            <w:r>
              <w:rPr>
                <w:color w:val="000000"/>
                <w:kern w:val="0"/>
                <w:szCs w:val="21"/>
              </w:rPr>
              <w:t>0.5361</w:t>
            </w:r>
          </w:p>
        </w:tc>
      </w:tr>
      <w:tr w14:paraId="71D064D6">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7196EE69">
            <w:pPr>
              <w:widowControl/>
              <w:jc w:val="left"/>
              <w:rPr>
                <w:rFonts w:ascii="宋体" w:hAnsi="宋体" w:cs="宋体"/>
                <w:color w:val="000000"/>
                <w:kern w:val="0"/>
                <w:szCs w:val="21"/>
              </w:rPr>
            </w:pPr>
          </w:p>
        </w:tc>
        <w:tc>
          <w:tcPr>
            <w:tcW w:w="140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37893E8">
            <w:pPr>
              <w:widowControl/>
              <w:jc w:val="center"/>
              <w:rPr>
                <w:rFonts w:ascii="宋体" w:hAnsi="宋体" w:cs="宋体"/>
                <w:color w:val="000000"/>
                <w:kern w:val="0"/>
                <w:szCs w:val="21"/>
              </w:rPr>
            </w:pPr>
            <w:r>
              <w:rPr>
                <w:rFonts w:hint="eastAsia" w:ascii="宋体" w:hAnsi="宋体" w:cs="宋体"/>
                <w:color w:val="000000"/>
                <w:kern w:val="0"/>
                <w:szCs w:val="21"/>
              </w:rPr>
              <w:t>利用等</w:t>
            </w:r>
          </w:p>
        </w:tc>
        <w:tc>
          <w:tcPr>
            <w:tcW w:w="2098" w:type="dxa"/>
            <w:tcBorders>
              <w:top w:val="nil"/>
              <w:left w:val="nil"/>
              <w:bottom w:val="single" w:color="000000" w:sz="8" w:space="0"/>
              <w:right w:val="single" w:color="000000" w:sz="8" w:space="0"/>
            </w:tcBorders>
            <w:shd w:val="clear" w:color="auto" w:fill="auto"/>
            <w:vAlign w:val="center"/>
          </w:tcPr>
          <w:p w14:paraId="592EFADF">
            <w:pPr>
              <w:widowControl/>
              <w:jc w:val="center"/>
              <w:rPr>
                <w:color w:val="000000"/>
                <w:kern w:val="0"/>
                <w:szCs w:val="21"/>
              </w:rPr>
            </w:pPr>
            <w:r>
              <w:rPr>
                <w:color w:val="000000"/>
                <w:kern w:val="0"/>
                <w:szCs w:val="21"/>
              </w:rPr>
              <w:t>4</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4A31C910">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01CB7DB4">
            <w:pPr>
              <w:widowControl/>
              <w:jc w:val="center"/>
              <w:rPr>
                <w:color w:val="000000"/>
                <w:kern w:val="0"/>
                <w:szCs w:val="21"/>
              </w:rPr>
            </w:pPr>
            <w:r>
              <w:rPr>
                <w:color w:val="000000"/>
                <w:kern w:val="0"/>
                <w:szCs w:val="21"/>
              </w:rPr>
              <w:t>0</w:t>
            </w:r>
          </w:p>
        </w:tc>
      </w:tr>
      <w:tr w14:paraId="2340EEF9">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59051AF1">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7F27DEA4">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5698BD0E">
            <w:pPr>
              <w:widowControl/>
              <w:jc w:val="center"/>
              <w:rPr>
                <w:color w:val="000000"/>
                <w:kern w:val="0"/>
                <w:szCs w:val="21"/>
              </w:rPr>
            </w:pPr>
            <w:r>
              <w:rPr>
                <w:color w:val="000000"/>
                <w:kern w:val="0"/>
                <w:szCs w:val="21"/>
              </w:rPr>
              <w:t xml:space="preserve">5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3CC2C473">
            <w:pPr>
              <w:widowControl/>
              <w:jc w:val="center"/>
              <w:rPr>
                <w:color w:val="000000"/>
                <w:kern w:val="0"/>
                <w:szCs w:val="21"/>
              </w:rPr>
            </w:pPr>
            <w:r>
              <w:rPr>
                <w:color w:val="000000"/>
                <w:kern w:val="0"/>
                <w:szCs w:val="21"/>
              </w:rPr>
              <w:t>5.0478</w:t>
            </w:r>
          </w:p>
        </w:tc>
        <w:tc>
          <w:tcPr>
            <w:tcW w:w="1490" w:type="dxa"/>
            <w:tcBorders>
              <w:top w:val="nil"/>
              <w:left w:val="nil"/>
              <w:bottom w:val="single" w:color="000000" w:sz="8" w:space="0"/>
              <w:right w:val="single" w:color="000000" w:sz="8" w:space="0"/>
            </w:tcBorders>
            <w:shd w:val="clear" w:color="auto" w:fill="auto"/>
            <w:vAlign w:val="center"/>
          </w:tcPr>
          <w:p w14:paraId="473BE742">
            <w:pPr>
              <w:widowControl/>
              <w:jc w:val="center"/>
              <w:rPr>
                <w:color w:val="000000"/>
                <w:kern w:val="0"/>
                <w:szCs w:val="21"/>
              </w:rPr>
            </w:pPr>
            <w:r>
              <w:rPr>
                <w:color w:val="000000"/>
                <w:kern w:val="0"/>
                <w:szCs w:val="21"/>
              </w:rPr>
              <w:t>5.0478</w:t>
            </w:r>
          </w:p>
        </w:tc>
      </w:tr>
      <w:tr w14:paraId="356873CB">
        <w:tblPrEx>
          <w:tblCellMar>
            <w:top w:w="0" w:type="dxa"/>
            <w:left w:w="108" w:type="dxa"/>
            <w:bottom w:w="0" w:type="dxa"/>
            <w:right w:w="108" w:type="dxa"/>
          </w:tblCellMar>
        </w:tblPrEx>
        <w:trPr>
          <w:trHeight w:val="525" w:hRule="atLeast"/>
        </w:trPr>
        <w:tc>
          <w:tcPr>
            <w:tcW w:w="3145" w:type="dxa"/>
            <w:vMerge w:val="continue"/>
            <w:tcBorders>
              <w:top w:val="nil"/>
              <w:left w:val="single" w:color="000000" w:sz="8" w:space="0"/>
              <w:bottom w:val="single" w:color="000000" w:sz="8" w:space="0"/>
              <w:right w:val="single" w:color="000000" w:sz="8" w:space="0"/>
            </w:tcBorders>
            <w:vAlign w:val="center"/>
          </w:tcPr>
          <w:p w14:paraId="0532CE09">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00C264E3">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4DE7936D">
            <w:pPr>
              <w:widowControl/>
              <w:jc w:val="center"/>
              <w:rPr>
                <w:color w:val="000000"/>
                <w:kern w:val="0"/>
                <w:szCs w:val="21"/>
              </w:rPr>
            </w:pPr>
            <w:r>
              <w:rPr>
                <w:color w:val="000000"/>
                <w:kern w:val="0"/>
                <w:szCs w:val="21"/>
              </w:rPr>
              <w:t xml:space="preserve">6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5AAC8BFB">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0992DBDB">
            <w:pPr>
              <w:widowControl/>
              <w:jc w:val="center"/>
              <w:rPr>
                <w:color w:val="000000"/>
                <w:kern w:val="0"/>
                <w:szCs w:val="21"/>
              </w:rPr>
            </w:pPr>
            <w:r>
              <w:rPr>
                <w:color w:val="000000"/>
                <w:kern w:val="0"/>
                <w:szCs w:val="21"/>
              </w:rPr>
              <w:t>0</w:t>
            </w:r>
          </w:p>
        </w:tc>
      </w:tr>
      <w:tr w14:paraId="6311AB8C">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3B3B51C1">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218201FF">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4773CFF1">
            <w:pPr>
              <w:widowControl/>
              <w:jc w:val="center"/>
              <w:rPr>
                <w:color w:val="000000"/>
                <w:kern w:val="0"/>
                <w:szCs w:val="21"/>
              </w:rPr>
            </w:pPr>
            <w:r>
              <w:rPr>
                <w:color w:val="000000"/>
                <w:kern w:val="0"/>
                <w:szCs w:val="21"/>
              </w:rPr>
              <w:t xml:space="preserve">7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19DB036D">
            <w:pPr>
              <w:widowControl/>
              <w:jc w:val="center"/>
              <w:rPr>
                <w:color w:val="000000"/>
                <w:kern w:val="0"/>
                <w:szCs w:val="21"/>
              </w:rPr>
            </w:pPr>
            <w:r>
              <w:rPr>
                <w:color w:val="000000"/>
                <w:kern w:val="0"/>
                <w:szCs w:val="21"/>
              </w:rPr>
              <w:t>6.449</w:t>
            </w:r>
          </w:p>
        </w:tc>
        <w:tc>
          <w:tcPr>
            <w:tcW w:w="1490" w:type="dxa"/>
            <w:tcBorders>
              <w:top w:val="nil"/>
              <w:left w:val="nil"/>
              <w:bottom w:val="single" w:color="000000" w:sz="8" w:space="0"/>
              <w:right w:val="single" w:color="000000" w:sz="8" w:space="0"/>
            </w:tcBorders>
            <w:shd w:val="clear" w:color="auto" w:fill="auto"/>
            <w:vAlign w:val="center"/>
          </w:tcPr>
          <w:p w14:paraId="0F21C214">
            <w:pPr>
              <w:widowControl/>
              <w:jc w:val="center"/>
              <w:rPr>
                <w:color w:val="000000"/>
                <w:kern w:val="0"/>
                <w:szCs w:val="21"/>
              </w:rPr>
            </w:pPr>
            <w:r>
              <w:rPr>
                <w:color w:val="000000"/>
                <w:kern w:val="0"/>
                <w:szCs w:val="21"/>
              </w:rPr>
              <w:t>6.449</w:t>
            </w:r>
          </w:p>
        </w:tc>
      </w:tr>
      <w:tr w14:paraId="078133C5">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7FF237E3">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160E4939">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4C438E20">
            <w:pPr>
              <w:widowControl/>
              <w:jc w:val="center"/>
              <w:rPr>
                <w:color w:val="000000"/>
                <w:kern w:val="0"/>
                <w:szCs w:val="21"/>
              </w:rPr>
            </w:pPr>
            <w:r>
              <w:rPr>
                <w:color w:val="000000"/>
                <w:kern w:val="0"/>
                <w:szCs w:val="21"/>
              </w:rPr>
              <w:t xml:space="preserve">8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46CDFDA8">
            <w:pPr>
              <w:widowControl/>
              <w:jc w:val="center"/>
              <w:rPr>
                <w:color w:val="000000"/>
                <w:kern w:val="0"/>
                <w:szCs w:val="21"/>
              </w:rPr>
            </w:pPr>
            <w:r>
              <w:rPr>
                <w:color w:val="000000"/>
                <w:kern w:val="0"/>
                <w:szCs w:val="21"/>
              </w:rPr>
              <w:t>5.1687</w:t>
            </w:r>
          </w:p>
        </w:tc>
        <w:tc>
          <w:tcPr>
            <w:tcW w:w="1490" w:type="dxa"/>
            <w:tcBorders>
              <w:top w:val="nil"/>
              <w:left w:val="nil"/>
              <w:bottom w:val="single" w:color="000000" w:sz="8" w:space="0"/>
              <w:right w:val="single" w:color="000000" w:sz="8" w:space="0"/>
            </w:tcBorders>
            <w:shd w:val="clear" w:color="auto" w:fill="auto"/>
            <w:vAlign w:val="center"/>
          </w:tcPr>
          <w:p w14:paraId="5B84B6AB">
            <w:pPr>
              <w:widowControl/>
              <w:jc w:val="center"/>
              <w:rPr>
                <w:color w:val="000000"/>
                <w:kern w:val="0"/>
                <w:szCs w:val="21"/>
              </w:rPr>
            </w:pPr>
            <w:r>
              <w:rPr>
                <w:color w:val="000000"/>
                <w:kern w:val="0"/>
                <w:szCs w:val="21"/>
              </w:rPr>
              <w:t>5.1687</w:t>
            </w:r>
          </w:p>
        </w:tc>
      </w:tr>
      <w:tr w14:paraId="3DC73DB6">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656526D9">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41D6E5BE">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749E8301">
            <w:pPr>
              <w:widowControl/>
              <w:jc w:val="center"/>
              <w:rPr>
                <w:color w:val="000000"/>
                <w:kern w:val="0"/>
                <w:szCs w:val="21"/>
              </w:rPr>
            </w:pPr>
            <w:r>
              <w:rPr>
                <w:color w:val="000000"/>
                <w:kern w:val="0"/>
                <w:szCs w:val="21"/>
              </w:rPr>
              <w:t xml:space="preserve">9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3B4B4407">
            <w:pPr>
              <w:widowControl/>
              <w:jc w:val="center"/>
              <w:rPr>
                <w:color w:val="000000"/>
                <w:kern w:val="0"/>
                <w:szCs w:val="21"/>
              </w:rPr>
            </w:pPr>
            <w:r>
              <w:rPr>
                <w:color w:val="000000"/>
                <w:kern w:val="0"/>
                <w:szCs w:val="21"/>
              </w:rPr>
              <w:t>6.365</w:t>
            </w:r>
          </w:p>
        </w:tc>
        <w:tc>
          <w:tcPr>
            <w:tcW w:w="1490" w:type="dxa"/>
            <w:tcBorders>
              <w:top w:val="nil"/>
              <w:left w:val="nil"/>
              <w:bottom w:val="single" w:color="000000" w:sz="8" w:space="0"/>
              <w:right w:val="single" w:color="000000" w:sz="8" w:space="0"/>
            </w:tcBorders>
            <w:shd w:val="clear" w:color="auto" w:fill="auto"/>
            <w:vAlign w:val="center"/>
          </w:tcPr>
          <w:p w14:paraId="062C90AB">
            <w:pPr>
              <w:widowControl/>
              <w:jc w:val="center"/>
              <w:rPr>
                <w:color w:val="000000"/>
                <w:kern w:val="0"/>
                <w:szCs w:val="21"/>
              </w:rPr>
            </w:pPr>
            <w:r>
              <w:rPr>
                <w:color w:val="000000"/>
                <w:kern w:val="0"/>
                <w:szCs w:val="21"/>
              </w:rPr>
              <w:t>6.365</w:t>
            </w:r>
          </w:p>
        </w:tc>
      </w:tr>
      <w:tr w14:paraId="5F7CD74C">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1DC318F5">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6FE9D09B">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16D7BB92">
            <w:pPr>
              <w:widowControl/>
              <w:jc w:val="center"/>
              <w:rPr>
                <w:color w:val="000000"/>
                <w:kern w:val="0"/>
                <w:szCs w:val="21"/>
              </w:rPr>
            </w:pPr>
            <w:r>
              <w:rPr>
                <w:color w:val="000000"/>
                <w:kern w:val="0"/>
                <w:szCs w:val="21"/>
              </w:rPr>
              <w:t xml:space="preserve">10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09C1DE16">
            <w:pPr>
              <w:widowControl/>
              <w:jc w:val="center"/>
              <w:rPr>
                <w:color w:val="000000"/>
                <w:kern w:val="0"/>
                <w:szCs w:val="21"/>
              </w:rPr>
            </w:pPr>
            <w:r>
              <w:rPr>
                <w:color w:val="000000"/>
                <w:kern w:val="0"/>
                <w:szCs w:val="21"/>
              </w:rPr>
              <w:t>0.1744</w:t>
            </w:r>
          </w:p>
        </w:tc>
        <w:tc>
          <w:tcPr>
            <w:tcW w:w="1490" w:type="dxa"/>
            <w:tcBorders>
              <w:top w:val="nil"/>
              <w:left w:val="nil"/>
              <w:bottom w:val="single" w:color="000000" w:sz="8" w:space="0"/>
              <w:right w:val="single" w:color="000000" w:sz="8" w:space="0"/>
            </w:tcBorders>
            <w:shd w:val="clear" w:color="auto" w:fill="auto"/>
            <w:vAlign w:val="center"/>
          </w:tcPr>
          <w:p w14:paraId="6219FAC0">
            <w:pPr>
              <w:widowControl/>
              <w:jc w:val="center"/>
              <w:rPr>
                <w:color w:val="000000"/>
                <w:kern w:val="0"/>
                <w:szCs w:val="21"/>
              </w:rPr>
            </w:pPr>
            <w:r>
              <w:rPr>
                <w:color w:val="000000"/>
                <w:kern w:val="0"/>
                <w:szCs w:val="21"/>
              </w:rPr>
              <w:t>0.1744</w:t>
            </w:r>
          </w:p>
        </w:tc>
      </w:tr>
      <w:tr w14:paraId="0E101122">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062C94C5">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57C7ECBC">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6D76BBEA">
            <w:pPr>
              <w:widowControl/>
              <w:jc w:val="center"/>
              <w:rPr>
                <w:color w:val="000000"/>
                <w:kern w:val="0"/>
                <w:szCs w:val="21"/>
              </w:rPr>
            </w:pPr>
            <w:r>
              <w:rPr>
                <w:color w:val="000000"/>
                <w:kern w:val="0"/>
                <w:szCs w:val="21"/>
              </w:rPr>
              <w:t xml:space="preserve">11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5E380540">
            <w:pPr>
              <w:widowControl/>
              <w:jc w:val="center"/>
              <w:rPr>
                <w:color w:val="000000"/>
                <w:kern w:val="0"/>
                <w:szCs w:val="21"/>
              </w:rPr>
            </w:pPr>
            <w:r>
              <w:rPr>
                <w:color w:val="000000"/>
                <w:kern w:val="0"/>
                <w:szCs w:val="21"/>
              </w:rPr>
              <w:t>3.2142</w:t>
            </w:r>
          </w:p>
        </w:tc>
        <w:tc>
          <w:tcPr>
            <w:tcW w:w="1490" w:type="dxa"/>
            <w:tcBorders>
              <w:top w:val="nil"/>
              <w:left w:val="nil"/>
              <w:bottom w:val="single" w:color="000000" w:sz="8" w:space="0"/>
              <w:right w:val="single" w:color="000000" w:sz="8" w:space="0"/>
            </w:tcBorders>
            <w:shd w:val="clear" w:color="auto" w:fill="auto"/>
            <w:vAlign w:val="center"/>
          </w:tcPr>
          <w:p w14:paraId="0903841D">
            <w:pPr>
              <w:widowControl/>
              <w:jc w:val="center"/>
              <w:rPr>
                <w:color w:val="000000"/>
                <w:kern w:val="0"/>
                <w:szCs w:val="21"/>
              </w:rPr>
            </w:pPr>
            <w:r>
              <w:rPr>
                <w:color w:val="000000"/>
                <w:kern w:val="0"/>
                <w:szCs w:val="21"/>
              </w:rPr>
              <w:t>3.2142</w:t>
            </w:r>
          </w:p>
        </w:tc>
      </w:tr>
      <w:tr w14:paraId="2C51AEC7">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0B4EBFD3">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100489FB">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63DFE30F">
            <w:pPr>
              <w:widowControl/>
              <w:jc w:val="center"/>
              <w:rPr>
                <w:color w:val="000000"/>
                <w:kern w:val="0"/>
                <w:szCs w:val="21"/>
              </w:rPr>
            </w:pPr>
            <w:r>
              <w:rPr>
                <w:color w:val="000000"/>
                <w:kern w:val="0"/>
                <w:szCs w:val="21"/>
              </w:rPr>
              <w:t xml:space="preserve">12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0179AFCF">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58DC53C8">
            <w:pPr>
              <w:widowControl/>
              <w:jc w:val="center"/>
              <w:rPr>
                <w:color w:val="000000"/>
                <w:kern w:val="0"/>
                <w:szCs w:val="21"/>
              </w:rPr>
            </w:pPr>
            <w:r>
              <w:rPr>
                <w:color w:val="000000"/>
                <w:kern w:val="0"/>
                <w:szCs w:val="21"/>
              </w:rPr>
              <w:t>0</w:t>
            </w:r>
          </w:p>
        </w:tc>
      </w:tr>
      <w:tr w14:paraId="1AFC207B">
        <w:tblPrEx>
          <w:tblCellMar>
            <w:top w:w="0" w:type="dxa"/>
            <w:left w:w="108" w:type="dxa"/>
            <w:bottom w:w="0" w:type="dxa"/>
            <w:right w:w="108" w:type="dxa"/>
          </w:tblCellMar>
        </w:tblPrEx>
        <w:trPr>
          <w:trHeight w:val="525" w:hRule="atLeast"/>
        </w:trPr>
        <w:tc>
          <w:tcPr>
            <w:tcW w:w="3145" w:type="dxa"/>
            <w:vMerge w:val="continue"/>
            <w:tcBorders>
              <w:top w:val="nil"/>
              <w:left w:val="single" w:color="000000" w:sz="8" w:space="0"/>
              <w:bottom w:val="single" w:color="000000" w:sz="8" w:space="0"/>
              <w:right w:val="single" w:color="000000" w:sz="8" w:space="0"/>
            </w:tcBorders>
            <w:vAlign w:val="center"/>
          </w:tcPr>
          <w:p w14:paraId="2EA66A67">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2D228EC2">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7E8060AD">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1490" w:type="dxa"/>
            <w:tcBorders>
              <w:top w:val="nil"/>
              <w:left w:val="nil"/>
              <w:bottom w:val="single" w:color="000000" w:sz="8" w:space="0"/>
              <w:right w:val="single" w:color="000000" w:sz="8" w:space="0"/>
            </w:tcBorders>
            <w:shd w:val="clear" w:color="auto" w:fill="auto"/>
            <w:vAlign w:val="center"/>
          </w:tcPr>
          <w:p w14:paraId="010304DA">
            <w:pPr>
              <w:widowControl/>
              <w:jc w:val="center"/>
              <w:rPr>
                <w:color w:val="000000"/>
                <w:kern w:val="0"/>
                <w:szCs w:val="21"/>
              </w:rPr>
            </w:pPr>
            <w:r>
              <w:rPr>
                <w:color w:val="000000"/>
                <w:kern w:val="0"/>
                <w:szCs w:val="21"/>
              </w:rPr>
              <w:t>7.8</w:t>
            </w:r>
          </w:p>
        </w:tc>
        <w:tc>
          <w:tcPr>
            <w:tcW w:w="1490" w:type="dxa"/>
            <w:tcBorders>
              <w:top w:val="nil"/>
              <w:left w:val="nil"/>
              <w:bottom w:val="single" w:color="000000" w:sz="8" w:space="0"/>
              <w:right w:val="single" w:color="000000" w:sz="8" w:space="0"/>
            </w:tcBorders>
            <w:shd w:val="clear" w:color="auto" w:fill="auto"/>
            <w:vAlign w:val="center"/>
          </w:tcPr>
          <w:p w14:paraId="0B59961E">
            <w:pPr>
              <w:widowControl/>
              <w:jc w:val="center"/>
              <w:rPr>
                <w:color w:val="000000"/>
                <w:kern w:val="0"/>
                <w:szCs w:val="21"/>
              </w:rPr>
            </w:pPr>
            <w:r>
              <w:rPr>
                <w:color w:val="000000"/>
                <w:kern w:val="0"/>
                <w:szCs w:val="21"/>
              </w:rPr>
              <w:t>7.8</w:t>
            </w:r>
          </w:p>
        </w:tc>
      </w:tr>
    </w:tbl>
    <w:p w14:paraId="5714E7C7">
      <w:pPr>
        <w:autoSpaceDE w:val="0"/>
        <w:autoSpaceDN w:val="0"/>
        <w:spacing w:line="360" w:lineRule="auto"/>
        <w:ind w:firstLine="482"/>
        <w:jc w:val="left"/>
        <w:rPr>
          <w:rFonts w:ascii="宋体" w:hAnsi="宋体"/>
          <w:kern w:val="0"/>
          <w:sz w:val="28"/>
          <w:szCs w:val="28"/>
          <w:lang w:val="zh-CN" w:bidi="zh-CN"/>
        </w:rPr>
      </w:pPr>
    </w:p>
    <w:p w14:paraId="3915EF6D">
      <w:pPr>
        <w:autoSpaceDE w:val="0"/>
        <w:autoSpaceDN w:val="0"/>
        <w:spacing w:line="360" w:lineRule="auto"/>
        <w:ind w:firstLine="482"/>
        <w:jc w:val="center"/>
        <w:rPr>
          <w:rFonts w:ascii="宋体" w:hAnsi="宋体"/>
          <w:b/>
          <w:color w:val="000000"/>
          <w:kern w:val="0"/>
          <w:szCs w:val="21"/>
          <w:lang w:val="zh-CN" w:bidi="zh-CN"/>
        </w:rPr>
      </w:pPr>
    </w:p>
    <w:p w14:paraId="18167994">
      <w:pPr>
        <w:autoSpaceDE w:val="0"/>
        <w:autoSpaceDN w:val="0"/>
        <w:spacing w:line="360" w:lineRule="auto"/>
        <w:ind w:firstLine="482"/>
        <w:jc w:val="center"/>
        <w:rPr>
          <w:rFonts w:ascii="宋体" w:hAnsi="宋体"/>
          <w:b/>
          <w:color w:val="000000"/>
          <w:kern w:val="0"/>
          <w:szCs w:val="21"/>
          <w:lang w:val="zh-CN" w:bidi="zh-CN"/>
        </w:rPr>
      </w:pPr>
    </w:p>
    <w:p w14:paraId="42C50339">
      <w:pPr>
        <w:autoSpaceDE w:val="0"/>
        <w:autoSpaceDN w:val="0"/>
        <w:spacing w:line="360" w:lineRule="auto"/>
        <w:ind w:firstLine="482"/>
        <w:jc w:val="center"/>
        <w:rPr>
          <w:rFonts w:ascii="宋体" w:hAnsi="宋体"/>
          <w:b/>
          <w:color w:val="000000"/>
          <w:kern w:val="0"/>
          <w:szCs w:val="21"/>
          <w:lang w:val="zh-CN" w:bidi="zh-CN"/>
        </w:rPr>
      </w:pPr>
    </w:p>
    <w:p w14:paraId="6F49D48D">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表2.7滇中引水二期配套项目占用补划基本农田情况对比表</w:t>
      </w:r>
    </w:p>
    <w:p w14:paraId="3C21F54C">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9626" w:type="dxa"/>
        <w:tblInd w:w="0" w:type="dxa"/>
        <w:tblLayout w:type="fixed"/>
        <w:tblCellMar>
          <w:top w:w="0" w:type="dxa"/>
          <w:left w:w="108" w:type="dxa"/>
          <w:bottom w:w="0" w:type="dxa"/>
          <w:right w:w="108" w:type="dxa"/>
        </w:tblCellMar>
      </w:tblPr>
      <w:tblGrid>
        <w:gridCol w:w="920"/>
        <w:gridCol w:w="1357"/>
        <w:gridCol w:w="2405"/>
        <w:gridCol w:w="2405"/>
        <w:gridCol w:w="2539"/>
      </w:tblGrid>
      <w:tr w14:paraId="69307BBF">
        <w:tblPrEx>
          <w:tblCellMar>
            <w:top w:w="0" w:type="dxa"/>
            <w:left w:w="108" w:type="dxa"/>
            <w:bottom w:w="0" w:type="dxa"/>
            <w:right w:w="108" w:type="dxa"/>
          </w:tblCellMar>
        </w:tblPrEx>
        <w:trPr>
          <w:trHeight w:val="270" w:hRule="atLeast"/>
        </w:trPr>
        <w:tc>
          <w:tcPr>
            <w:tcW w:w="22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0EE8F5">
            <w:pPr>
              <w:widowControl/>
              <w:jc w:val="center"/>
              <w:rPr>
                <w:rFonts w:ascii="宋体" w:hAnsi="宋体" w:cs="宋体"/>
                <w:color w:val="000000"/>
                <w:kern w:val="0"/>
                <w:sz w:val="22"/>
                <w:szCs w:val="22"/>
              </w:rPr>
            </w:pPr>
            <w:r>
              <w:rPr>
                <w:rFonts w:hint="eastAsia" w:ascii="宋体" w:hAnsi="宋体" w:cs="宋体"/>
                <w:color w:val="000000"/>
                <w:kern w:val="0"/>
                <w:sz w:val="22"/>
                <w:szCs w:val="22"/>
              </w:rPr>
              <w:t>行政区</w:t>
            </w:r>
          </w:p>
        </w:tc>
        <w:tc>
          <w:tcPr>
            <w:tcW w:w="2405" w:type="dxa"/>
            <w:tcBorders>
              <w:top w:val="single" w:color="auto" w:sz="4" w:space="0"/>
              <w:left w:val="nil"/>
              <w:bottom w:val="single" w:color="auto" w:sz="4" w:space="0"/>
              <w:right w:val="single" w:color="auto" w:sz="4" w:space="0"/>
            </w:tcBorders>
            <w:shd w:val="clear" w:color="auto" w:fill="auto"/>
            <w:vAlign w:val="center"/>
          </w:tcPr>
          <w:p w14:paraId="0DB10347">
            <w:pPr>
              <w:widowControl/>
              <w:jc w:val="center"/>
              <w:rPr>
                <w:rFonts w:ascii="宋体" w:hAnsi="宋体" w:cs="宋体"/>
                <w:color w:val="000000"/>
                <w:kern w:val="0"/>
                <w:sz w:val="22"/>
                <w:szCs w:val="22"/>
              </w:rPr>
            </w:pPr>
            <w:r>
              <w:rPr>
                <w:rFonts w:hint="eastAsia" w:ascii="宋体" w:hAnsi="宋体" w:cs="宋体"/>
                <w:color w:val="000000"/>
                <w:kern w:val="0"/>
                <w:sz w:val="22"/>
                <w:szCs w:val="22"/>
              </w:rPr>
              <w:t>占用永久基本农田</w:t>
            </w:r>
          </w:p>
        </w:tc>
        <w:tc>
          <w:tcPr>
            <w:tcW w:w="2405" w:type="dxa"/>
            <w:tcBorders>
              <w:top w:val="single" w:color="auto" w:sz="4" w:space="0"/>
              <w:left w:val="nil"/>
              <w:bottom w:val="single" w:color="auto" w:sz="4" w:space="0"/>
              <w:right w:val="single" w:color="auto" w:sz="4" w:space="0"/>
            </w:tcBorders>
            <w:shd w:val="clear" w:color="auto" w:fill="auto"/>
            <w:vAlign w:val="center"/>
          </w:tcPr>
          <w:p w14:paraId="01CA6BA1">
            <w:pPr>
              <w:widowControl/>
              <w:jc w:val="center"/>
              <w:rPr>
                <w:rFonts w:ascii="宋体" w:hAnsi="宋体" w:cs="宋体"/>
                <w:color w:val="000000"/>
                <w:kern w:val="0"/>
                <w:sz w:val="22"/>
                <w:szCs w:val="22"/>
              </w:rPr>
            </w:pPr>
            <w:r>
              <w:rPr>
                <w:rFonts w:hint="eastAsia" w:ascii="宋体" w:hAnsi="宋体" w:cs="宋体"/>
                <w:color w:val="000000"/>
                <w:kern w:val="0"/>
                <w:sz w:val="22"/>
                <w:szCs w:val="22"/>
              </w:rPr>
              <w:t>补划永久基本农田</w:t>
            </w:r>
          </w:p>
        </w:tc>
        <w:tc>
          <w:tcPr>
            <w:tcW w:w="2539" w:type="dxa"/>
            <w:tcBorders>
              <w:top w:val="single" w:color="auto" w:sz="4" w:space="0"/>
              <w:left w:val="nil"/>
              <w:bottom w:val="single" w:color="auto" w:sz="4" w:space="0"/>
              <w:right w:val="single" w:color="auto" w:sz="4" w:space="0"/>
            </w:tcBorders>
            <w:shd w:val="clear" w:color="auto" w:fill="auto"/>
            <w:vAlign w:val="center"/>
          </w:tcPr>
          <w:p w14:paraId="617CE8BA">
            <w:pPr>
              <w:widowControl/>
              <w:jc w:val="center"/>
              <w:rPr>
                <w:rFonts w:ascii="宋体" w:hAnsi="宋体" w:cs="宋体"/>
                <w:color w:val="000000"/>
                <w:kern w:val="0"/>
                <w:sz w:val="22"/>
                <w:szCs w:val="22"/>
              </w:rPr>
            </w:pPr>
            <w:r>
              <w:rPr>
                <w:rFonts w:hint="eastAsia" w:ascii="宋体" w:hAnsi="宋体" w:cs="宋体"/>
                <w:color w:val="000000"/>
                <w:kern w:val="0"/>
                <w:sz w:val="22"/>
                <w:szCs w:val="22"/>
              </w:rPr>
              <w:t>差值（补划-占用）</w:t>
            </w:r>
          </w:p>
        </w:tc>
      </w:tr>
      <w:tr w14:paraId="1A103F40">
        <w:tblPrEx>
          <w:tblCellMar>
            <w:top w:w="0" w:type="dxa"/>
            <w:left w:w="108" w:type="dxa"/>
            <w:bottom w:w="0" w:type="dxa"/>
            <w:right w:w="108" w:type="dxa"/>
          </w:tblCellMar>
        </w:tblPrEx>
        <w:trPr>
          <w:trHeight w:val="270" w:hRule="atLeast"/>
        </w:trPr>
        <w:tc>
          <w:tcPr>
            <w:tcW w:w="920" w:type="dxa"/>
            <w:vMerge w:val="restart"/>
            <w:tcBorders>
              <w:top w:val="nil"/>
              <w:left w:val="single" w:color="auto" w:sz="4" w:space="0"/>
              <w:bottom w:val="single" w:color="auto" w:sz="4" w:space="0"/>
              <w:right w:val="single" w:color="auto" w:sz="4" w:space="0"/>
            </w:tcBorders>
            <w:shd w:val="clear" w:color="auto" w:fill="auto"/>
            <w:vAlign w:val="center"/>
          </w:tcPr>
          <w:p w14:paraId="31215A8C">
            <w:pPr>
              <w:widowControl/>
              <w:jc w:val="center"/>
              <w:rPr>
                <w:rFonts w:ascii="宋体" w:hAnsi="宋体" w:cs="宋体"/>
                <w:color w:val="000000"/>
                <w:kern w:val="0"/>
                <w:sz w:val="18"/>
                <w:szCs w:val="18"/>
              </w:rPr>
            </w:pPr>
            <w:r>
              <w:rPr>
                <w:rFonts w:hint="eastAsia" w:ascii="宋体" w:hAnsi="宋体" w:cs="宋体"/>
                <w:color w:val="000000"/>
                <w:kern w:val="0"/>
                <w:sz w:val="18"/>
                <w:szCs w:val="18"/>
              </w:rPr>
              <w:t>江川区</w:t>
            </w:r>
          </w:p>
        </w:tc>
        <w:tc>
          <w:tcPr>
            <w:tcW w:w="1357" w:type="dxa"/>
            <w:tcBorders>
              <w:top w:val="nil"/>
              <w:left w:val="nil"/>
              <w:bottom w:val="single" w:color="auto" w:sz="4" w:space="0"/>
              <w:right w:val="single" w:color="auto" w:sz="4" w:space="0"/>
            </w:tcBorders>
            <w:shd w:val="clear" w:color="auto" w:fill="auto"/>
            <w:vAlign w:val="center"/>
          </w:tcPr>
          <w:p w14:paraId="1DE9E43D">
            <w:pPr>
              <w:widowControl/>
              <w:jc w:val="center"/>
              <w:rPr>
                <w:rFonts w:ascii="宋体" w:hAnsi="宋体" w:cs="宋体"/>
                <w:color w:val="000000"/>
                <w:kern w:val="0"/>
                <w:sz w:val="18"/>
                <w:szCs w:val="18"/>
              </w:rPr>
            </w:pPr>
            <w:r>
              <w:rPr>
                <w:rFonts w:hint="eastAsia" w:ascii="宋体" w:hAnsi="宋体" w:cs="宋体"/>
                <w:color w:val="000000"/>
                <w:kern w:val="0"/>
                <w:sz w:val="18"/>
                <w:szCs w:val="18"/>
              </w:rPr>
              <w:t>安化彝族乡</w:t>
            </w:r>
          </w:p>
        </w:tc>
        <w:tc>
          <w:tcPr>
            <w:tcW w:w="2405" w:type="dxa"/>
            <w:tcBorders>
              <w:top w:val="nil"/>
              <w:left w:val="nil"/>
              <w:bottom w:val="single" w:color="auto" w:sz="4" w:space="0"/>
              <w:right w:val="single" w:color="auto" w:sz="4" w:space="0"/>
            </w:tcBorders>
            <w:shd w:val="clear" w:color="auto" w:fill="auto"/>
            <w:vAlign w:val="center"/>
          </w:tcPr>
          <w:p w14:paraId="7F06391F">
            <w:pPr>
              <w:widowControl/>
              <w:jc w:val="center"/>
              <w:rPr>
                <w:rFonts w:ascii="宋体" w:hAnsi="宋体" w:cs="宋体"/>
                <w:color w:val="000000"/>
                <w:kern w:val="0"/>
                <w:sz w:val="18"/>
                <w:szCs w:val="18"/>
              </w:rPr>
            </w:pPr>
            <w:r>
              <w:rPr>
                <w:rFonts w:hint="eastAsia" w:ascii="宋体" w:hAnsi="宋体" w:cs="宋体"/>
                <w:color w:val="000000"/>
                <w:kern w:val="0"/>
                <w:sz w:val="18"/>
                <w:szCs w:val="18"/>
              </w:rPr>
              <w:t>20.0626</w:t>
            </w:r>
          </w:p>
        </w:tc>
        <w:tc>
          <w:tcPr>
            <w:tcW w:w="2405" w:type="dxa"/>
            <w:tcBorders>
              <w:top w:val="nil"/>
              <w:left w:val="nil"/>
              <w:bottom w:val="single" w:color="auto" w:sz="4" w:space="0"/>
              <w:right w:val="single" w:color="auto" w:sz="4" w:space="0"/>
            </w:tcBorders>
            <w:shd w:val="clear" w:color="auto" w:fill="auto"/>
            <w:vAlign w:val="center"/>
          </w:tcPr>
          <w:p w14:paraId="5D867B42">
            <w:pPr>
              <w:widowControl/>
              <w:jc w:val="center"/>
              <w:rPr>
                <w:rFonts w:ascii="宋体" w:hAnsi="宋体" w:cs="宋体"/>
                <w:color w:val="000000"/>
                <w:kern w:val="0"/>
                <w:sz w:val="18"/>
                <w:szCs w:val="18"/>
              </w:rPr>
            </w:pPr>
            <w:r>
              <w:rPr>
                <w:rFonts w:hint="eastAsia" w:ascii="宋体" w:hAnsi="宋体" w:cs="宋体"/>
                <w:color w:val="000000"/>
                <w:kern w:val="0"/>
                <w:sz w:val="18"/>
                <w:szCs w:val="18"/>
              </w:rPr>
              <w:t>5.9655</w:t>
            </w:r>
          </w:p>
        </w:tc>
        <w:tc>
          <w:tcPr>
            <w:tcW w:w="2539" w:type="dxa"/>
            <w:tcBorders>
              <w:top w:val="nil"/>
              <w:left w:val="nil"/>
              <w:bottom w:val="single" w:color="auto" w:sz="4" w:space="0"/>
              <w:right w:val="single" w:color="auto" w:sz="4" w:space="0"/>
            </w:tcBorders>
            <w:shd w:val="clear" w:color="auto" w:fill="auto"/>
            <w:vAlign w:val="center"/>
          </w:tcPr>
          <w:p w14:paraId="78EF9F24">
            <w:pPr>
              <w:widowControl/>
              <w:jc w:val="center"/>
              <w:rPr>
                <w:rFonts w:ascii="宋体" w:hAnsi="宋体" w:cs="宋体"/>
                <w:color w:val="000000"/>
                <w:kern w:val="0"/>
                <w:sz w:val="18"/>
                <w:szCs w:val="18"/>
              </w:rPr>
            </w:pPr>
            <w:r>
              <w:rPr>
                <w:rFonts w:hint="eastAsia" w:ascii="宋体" w:hAnsi="宋体" w:cs="宋体"/>
                <w:color w:val="000000"/>
                <w:kern w:val="0"/>
                <w:sz w:val="18"/>
                <w:szCs w:val="18"/>
              </w:rPr>
              <w:t>-14.0971</w:t>
            </w:r>
          </w:p>
        </w:tc>
      </w:tr>
      <w:tr w14:paraId="3DFB0F96">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7C355C56">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6D96354B">
            <w:pPr>
              <w:widowControl/>
              <w:jc w:val="center"/>
              <w:rPr>
                <w:rFonts w:ascii="宋体" w:hAnsi="宋体" w:cs="宋体"/>
                <w:color w:val="000000"/>
                <w:kern w:val="0"/>
                <w:sz w:val="18"/>
                <w:szCs w:val="18"/>
              </w:rPr>
            </w:pPr>
            <w:r>
              <w:rPr>
                <w:rFonts w:hint="eastAsia" w:ascii="宋体" w:hAnsi="宋体" w:cs="宋体"/>
                <w:color w:val="000000"/>
                <w:kern w:val="0"/>
                <w:sz w:val="18"/>
                <w:szCs w:val="18"/>
              </w:rPr>
              <w:t>大街街道</w:t>
            </w:r>
          </w:p>
        </w:tc>
        <w:tc>
          <w:tcPr>
            <w:tcW w:w="2405" w:type="dxa"/>
            <w:tcBorders>
              <w:top w:val="nil"/>
              <w:left w:val="nil"/>
              <w:bottom w:val="single" w:color="auto" w:sz="4" w:space="0"/>
              <w:right w:val="single" w:color="auto" w:sz="4" w:space="0"/>
            </w:tcBorders>
            <w:shd w:val="clear" w:color="auto" w:fill="auto"/>
            <w:vAlign w:val="center"/>
          </w:tcPr>
          <w:p w14:paraId="39E1CB37">
            <w:pPr>
              <w:widowControl/>
              <w:jc w:val="center"/>
              <w:rPr>
                <w:rFonts w:ascii="宋体" w:hAnsi="宋体" w:cs="宋体"/>
                <w:color w:val="000000"/>
                <w:kern w:val="0"/>
                <w:sz w:val="18"/>
                <w:szCs w:val="18"/>
              </w:rPr>
            </w:pPr>
            <w:r>
              <w:rPr>
                <w:rFonts w:hint="eastAsia" w:ascii="宋体" w:hAnsi="宋体" w:cs="宋体"/>
                <w:color w:val="000000"/>
                <w:kern w:val="0"/>
                <w:sz w:val="18"/>
                <w:szCs w:val="18"/>
              </w:rPr>
              <w:t>0.5408</w:t>
            </w:r>
          </w:p>
        </w:tc>
        <w:tc>
          <w:tcPr>
            <w:tcW w:w="2405" w:type="dxa"/>
            <w:tcBorders>
              <w:top w:val="nil"/>
              <w:left w:val="nil"/>
              <w:bottom w:val="single" w:color="auto" w:sz="4" w:space="0"/>
              <w:right w:val="single" w:color="auto" w:sz="4" w:space="0"/>
            </w:tcBorders>
            <w:shd w:val="clear" w:color="auto" w:fill="auto"/>
            <w:vAlign w:val="center"/>
          </w:tcPr>
          <w:p w14:paraId="3EE1E0F7">
            <w:pPr>
              <w:widowControl/>
              <w:jc w:val="center"/>
              <w:rPr>
                <w:rFonts w:ascii="宋体" w:hAnsi="宋体" w:cs="宋体"/>
                <w:color w:val="000000"/>
                <w:kern w:val="0"/>
                <w:sz w:val="18"/>
                <w:szCs w:val="18"/>
              </w:rPr>
            </w:pPr>
            <w:r>
              <w:rPr>
                <w:rFonts w:hint="eastAsia" w:ascii="宋体" w:hAnsi="宋体" w:cs="宋体"/>
                <w:color w:val="000000"/>
                <w:kern w:val="0"/>
                <w:sz w:val="18"/>
                <w:szCs w:val="18"/>
              </w:rPr>
              <w:t>11.665</w:t>
            </w:r>
          </w:p>
        </w:tc>
        <w:tc>
          <w:tcPr>
            <w:tcW w:w="2539" w:type="dxa"/>
            <w:tcBorders>
              <w:top w:val="nil"/>
              <w:left w:val="nil"/>
              <w:bottom w:val="single" w:color="auto" w:sz="4" w:space="0"/>
              <w:right w:val="single" w:color="auto" w:sz="4" w:space="0"/>
            </w:tcBorders>
            <w:shd w:val="clear" w:color="auto" w:fill="auto"/>
            <w:vAlign w:val="center"/>
          </w:tcPr>
          <w:p w14:paraId="6B65191E">
            <w:pPr>
              <w:widowControl/>
              <w:jc w:val="center"/>
              <w:rPr>
                <w:rFonts w:ascii="宋体" w:hAnsi="宋体" w:cs="宋体"/>
                <w:color w:val="000000"/>
                <w:kern w:val="0"/>
                <w:sz w:val="18"/>
                <w:szCs w:val="18"/>
              </w:rPr>
            </w:pPr>
            <w:r>
              <w:rPr>
                <w:rFonts w:hint="eastAsia" w:ascii="宋体" w:hAnsi="宋体" w:cs="宋体"/>
                <w:color w:val="000000"/>
                <w:kern w:val="0"/>
                <w:sz w:val="18"/>
                <w:szCs w:val="18"/>
              </w:rPr>
              <w:t>11.1242</w:t>
            </w:r>
          </w:p>
        </w:tc>
      </w:tr>
      <w:tr w14:paraId="40256413">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2E6F0936">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35E8D1C3">
            <w:pPr>
              <w:widowControl/>
              <w:jc w:val="center"/>
              <w:rPr>
                <w:rFonts w:ascii="宋体" w:hAnsi="宋体" w:cs="宋体"/>
                <w:color w:val="000000"/>
                <w:kern w:val="0"/>
                <w:sz w:val="18"/>
                <w:szCs w:val="18"/>
              </w:rPr>
            </w:pPr>
            <w:r>
              <w:rPr>
                <w:rFonts w:hint="eastAsia" w:ascii="宋体" w:hAnsi="宋体" w:cs="宋体"/>
                <w:color w:val="000000"/>
                <w:kern w:val="0"/>
                <w:sz w:val="18"/>
                <w:szCs w:val="18"/>
              </w:rPr>
              <w:t>江城镇</w:t>
            </w:r>
          </w:p>
        </w:tc>
        <w:tc>
          <w:tcPr>
            <w:tcW w:w="2405" w:type="dxa"/>
            <w:tcBorders>
              <w:top w:val="nil"/>
              <w:left w:val="nil"/>
              <w:bottom w:val="single" w:color="auto" w:sz="4" w:space="0"/>
              <w:right w:val="single" w:color="auto" w:sz="4" w:space="0"/>
            </w:tcBorders>
            <w:shd w:val="clear" w:color="auto" w:fill="auto"/>
            <w:vAlign w:val="center"/>
          </w:tcPr>
          <w:p w14:paraId="12132351">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405" w:type="dxa"/>
            <w:tcBorders>
              <w:top w:val="nil"/>
              <w:left w:val="nil"/>
              <w:bottom w:val="single" w:color="auto" w:sz="4" w:space="0"/>
              <w:right w:val="single" w:color="auto" w:sz="4" w:space="0"/>
            </w:tcBorders>
            <w:shd w:val="clear" w:color="auto" w:fill="auto"/>
            <w:vAlign w:val="center"/>
          </w:tcPr>
          <w:p w14:paraId="5F43EA94">
            <w:pPr>
              <w:widowControl/>
              <w:jc w:val="center"/>
              <w:rPr>
                <w:rFonts w:ascii="宋体" w:hAnsi="宋体" w:cs="宋体"/>
                <w:color w:val="000000"/>
                <w:kern w:val="0"/>
                <w:sz w:val="18"/>
                <w:szCs w:val="18"/>
              </w:rPr>
            </w:pPr>
            <w:r>
              <w:rPr>
                <w:rFonts w:hint="eastAsia" w:ascii="宋体" w:hAnsi="宋体" w:cs="宋体"/>
                <w:color w:val="000000"/>
                <w:kern w:val="0"/>
                <w:sz w:val="18"/>
                <w:szCs w:val="18"/>
              </w:rPr>
              <w:t>0.7316</w:t>
            </w:r>
          </w:p>
        </w:tc>
        <w:tc>
          <w:tcPr>
            <w:tcW w:w="2539" w:type="dxa"/>
            <w:tcBorders>
              <w:top w:val="nil"/>
              <w:left w:val="nil"/>
              <w:bottom w:val="single" w:color="auto" w:sz="4" w:space="0"/>
              <w:right w:val="single" w:color="auto" w:sz="4" w:space="0"/>
            </w:tcBorders>
            <w:shd w:val="clear" w:color="auto" w:fill="auto"/>
            <w:vAlign w:val="center"/>
          </w:tcPr>
          <w:p w14:paraId="0BEDAA5A">
            <w:pPr>
              <w:widowControl/>
              <w:jc w:val="center"/>
              <w:rPr>
                <w:rFonts w:ascii="宋体" w:hAnsi="宋体" w:cs="宋体"/>
                <w:color w:val="000000"/>
                <w:kern w:val="0"/>
                <w:sz w:val="18"/>
                <w:szCs w:val="18"/>
              </w:rPr>
            </w:pPr>
            <w:r>
              <w:rPr>
                <w:rFonts w:hint="eastAsia" w:ascii="宋体" w:hAnsi="宋体" w:cs="宋体"/>
                <w:color w:val="000000"/>
                <w:kern w:val="0"/>
                <w:sz w:val="18"/>
                <w:szCs w:val="18"/>
              </w:rPr>
              <w:t>0.7316</w:t>
            </w:r>
          </w:p>
        </w:tc>
      </w:tr>
      <w:tr w14:paraId="5B98D21F">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3EDB1953">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07B59955">
            <w:pPr>
              <w:widowControl/>
              <w:jc w:val="center"/>
              <w:rPr>
                <w:rFonts w:ascii="宋体" w:hAnsi="宋体" w:cs="宋体"/>
                <w:color w:val="000000"/>
                <w:kern w:val="0"/>
                <w:sz w:val="18"/>
                <w:szCs w:val="18"/>
              </w:rPr>
            </w:pPr>
            <w:r>
              <w:rPr>
                <w:rFonts w:hint="eastAsia" w:ascii="宋体" w:hAnsi="宋体" w:cs="宋体"/>
                <w:color w:val="000000"/>
                <w:kern w:val="0"/>
                <w:sz w:val="18"/>
                <w:szCs w:val="18"/>
              </w:rPr>
              <w:t>前卫镇</w:t>
            </w:r>
          </w:p>
        </w:tc>
        <w:tc>
          <w:tcPr>
            <w:tcW w:w="2405" w:type="dxa"/>
            <w:tcBorders>
              <w:top w:val="nil"/>
              <w:left w:val="nil"/>
              <w:bottom w:val="single" w:color="auto" w:sz="4" w:space="0"/>
              <w:right w:val="single" w:color="auto" w:sz="4" w:space="0"/>
            </w:tcBorders>
            <w:shd w:val="clear" w:color="auto" w:fill="auto"/>
            <w:vAlign w:val="center"/>
          </w:tcPr>
          <w:p w14:paraId="2287A0F8">
            <w:pPr>
              <w:widowControl/>
              <w:jc w:val="center"/>
              <w:rPr>
                <w:rFonts w:ascii="宋体" w:hAnsi="宋体" w:cs="宋体"/>
                <w:color w:val="000000"/>
                <w:kern w:val="0"/>
                <w:sz w:val="18"/>
                <w:szCs w:val="18"/>
              </w:rPr>
            </w:pPr>
            <w:r>
              <w:rPr>
                <w:rFonts w:hint="eastAsia" w:ascii="宋体" w:hAnsi="宋体" w:cs="宋体"/>
                <w:color w:val="000000"/>
                <w:kern w:val="0"/>
                <w:sz w:val="18"/>
                <w:szCs w:val="18"/>
              </w:rPr>
              <w:t>8.9039</w:t>
            </w:r>
          </w:p>
        </w:tc>
        <w:tc>
          <w:tcPr>
            <w:tcW w:w="2405" w:type="dxa"/>
            <w:tcBorders>
              <w:top w:val="nil"/>
              <w:left w:val="nil"/>
              <w:bottom w:val="single" w:color="auto" w:sz="4" w:space="0"/>
              <w:right w:val="single" w:color="auto" w:sz="4" w:space="0"/>
            </w:tcBorders>
            <w:shd w:val="clear" w:color="auto" w:fill="auto"/>
            <w:vAlign w:val="center"/>
          </w:tcPr>
          <w:p w14:paraId="0751BBAB">
            <w:pPr>
              <w:widowControl/>
              <w:jc w:val="center"/>
              <w:rPr>
                <w:rFonts w:ascii="宋体" w:hAnsi="宋体" w:cs="宋体"/>
                <w:color w:val="000000"/>
                <w:kern w:val="0"/>
                <w:sz w:val="18"/>
                <w:szCs w:val="18"/>
              </w:rPr>
            </w:pPr>
            <w:r>
              <w:rPr>
                <w:rFonts w:hint="eastAsia" w:ascii="宋体" w:hAnsi="宋体" w:cs="宋体"/>
                <w:color w:val="000000"/>
                <w:kern w:val="0"/>
                <w:sz w:val="18"/>
                <w:szCs w:val="18"/>
              </w:rPr>
              <w:t>8.622</w:t>
            </w:r>
          </w:p>
        </w:tc>
        <w:tc>
          <w:tcPr>
            <w:tcW w:w="2539" w:type="dxa"/>
            <w:tcBorders>
              <w:top w:val="nil"/>
              <w:left w:val="nil"/>
              <w:bottom w:val="single" w:color="auto" w:sz="4" w:space="0"/>
              <w:right w:val="single" w:color="auto" w:sz="4" w:space="0"/>
            </w:tcBorders>
            <w:shd w:val="clear" w:color="auto" w:fill="auto"/>
            <w:vAlign w:val="center"/>
          </w:tcPr>
          <w:p w14:paraId="25E60BD5">
            <w:pPr>
              <w:widowControl/>
              <w:jc w:val="center"/>
              <w:rPr>
                <w:rFonts w:ascii="宋体" w:hAnsi="宋体" w:cs="宋体"/>
                <w:color w:val="000000"/>
                <w:kern w:val="0"/>
                <w:sz w:val="18"/>
                <w:szCs w:val="18"/>
              </w:rPr>
            </w:pPr>
            <w:r>
              <w:rPr>
                <w:rFonts w:hint="eastAsia" w:ascii="宋体" w:hAnsi="宋体" w:cs="宋体"/>
                <w:color w:val="000000"/>
                <w:kern w:val="0"/>
                <w:sz w:val="18"/>
                <w:szCs w:val="18"/>
              </w:rPr>
              <w:t>-0.2819</w:t>
            </w:r>
          </w:p>
        </w:tc>
      </w:tr>
      <w:tr w14:paraId="3D74D16E">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3023390C">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1B09F41E">
            <w:pPr>
              <w:widowControl/>
              <w:jc w:val="center"/>
              <w:rPr>
                <w:rFonts w:ascii="宋体" w:hAnsi="宋体" w:cs="宋体"/>
                <w:color w:val="000000"/>
                <w:kern w:val="0"/>
                <w:sz w:val="18"/>
                <w:szCs w:val="18"/>
              </w:rPr>
            </w:pPr>
            <w:r>
              <w:rPr>
                <w:rFonts w:hint="eastAsia" w:ascii="宋体" w:hAnsi="宋体" w:cs="宋体"/>
                <w:color w:val="000000"/>
                <w:kern w:val="0"/>
                <w:sz w:val="18"/>
                <w:szCs w:val="18"/>
              </w:rPr>
              <w:t>雄关乡</w:t>
            </w:r>
          </w:p>
        </w:tc>
        <w:tc>
          <w:tcPr>
            <w:tcW w:w="2405" w:type="dxa"/>
            <w:tcBorders>
              <w:top w:val="nil"/>
              <w:left w:val="nil"/>
              <w:bottom w:val="single" w:color="auto" w:sz="4" w:space="0"/>
              <w:right w:val="single" w:color="auto" w:sz="4" w:space="0"/>
            </w:tcBorders>
            <w:shd w:val="clear" w:color="auto" w:fill="auto"/>
            <w:vAlign w:val="center"/>
          </w:tcPr>
          <w:p w14:paraId="03093E8E">
            <w:pPr>
              <w:widowControl/>
              <w:jc w:val="center"/>
              <w:rPr>
                <w:rFonts w:ascii="宋体" w:hAnsi="宋体" w:cs="宋体"/>
                <w:color w:val="000000"/>
                <w:kern w:val="0"/>
                <w:sz w:val="18"/>
                <w:szCs w:val="18"/>
              </w:rPr>
            </w:pPr>
            <w:r>
              <w:rPr>
                <w:rFonts w:hint="eastAsia" w:ascii="宋体" w:hAnsi="宋体" w:cs="宋体"/>
                <w:color w:val="000000"/>
                <w:kern w:val="0"/>
                <w:sz w:val="18"/>
                <w:szCs w:val="18"/>
              </w:rPr>
              <w:t>0.1785</w:t>
            </w:r>
          </w:p>
        </w:tc>
        <w:tc>
          <w:tcPr>
            <w:tcW w:w="2405" w:type="dxa"/>
            <w:tcBorders>
              <w:top w:val="nil"/>
              <w:left w:val="nil"/>
              <w:bottom w:val="single" w:color="auto" w:sz="4" w:space="0"/>
              <w:right w:val="single" w:color="auto" w:sz="4" w:space="0"/>
            </w:tcBorders>
            <w:shd w:val="clear" w:color="auto" w:fill="auto"/>
            <w:vAlign w:val="center"/>
          </w:tcPr>
          <w:p w14:paraId="065DD14A">
            <w:pPr>
              <w:widowControl/>
              <w:jc w:val="center"/>
              <w:rPr>
                <w:rFonts w:ascii="宋体" w:hAnsi="宋体" w:cs="宋体"/>
                <w:color w:val="000000"/>
                <w:kern w:val="0"/>
                <w:sz w:val="18"/>
                <w:szCs w:val="18"/>
              </w:rPr>
            </w:pPr>
            <w:r>
              <w:rPr>
                <w:rFonts w:hint="eastAsia" w:ascii="宋体" w:hAnsi="宋体" w:cs="宋体"/>
                <w:color w:val="000000"/>
                <w:kern w:val="0"/>
                <w:sz w:val="18"/>
                <w:szCs w:val="18"/>
              </w:rPr>
              <w:t>2.8105</w:t>
            </w:r>
          </w:p>
        </w:tc>
        <w:tc>
          <w:tcPr>
            <w:tcW w:w="2539" w:type="dxa"/>
            <w:tcBorders>
              <w:top w:val="nil"/>
              <w:left w:val="nil"/>
              <w:bottom w:val="single" w:color="auto" w:sz="4" w:space="0"/>
              <w:right w:val="single" w:color="auto" w:sz="4" w:space="0"/>
            </w:tcBorders>
            <w:shd w:val="clear" w:color="auto" w:fill="auto"/>
            <w:vAlign w:val="center"/>
          </w:tcPr>
          <w:p w14:paraId="16579001">
            <w:pPr>
              <w:widowControl/>
              <w:jc w:val="center"/>
              <w:rPr>
                <w:rFonts w:ascii="宋体" w:hAnsi="宋体" w:cs="宋体"/>
                <w:color w:val="000000"/>
                <w:kern w:val="0"/>
                <w:sz w:val="18"/>
                <w:szCs w:val="18"/>
              </w:rPr>
            </w:pPr>
            <w:r>
              <w:rPr>
                <w:rFonts w:hint="eastAsia" w:ascii="宋体" w:hAnsi="宋体" w:cs="宋体"/>
                <w:color w:val="000000"/>
                <w:kern w:val="0"/>
                <w:sz w:val="18"/>
                <w:szCs w:val="18"/>
              </w:rPr>
              <w:t>2.632</w:t>
            </w:r>
          </w:p>
        </w:tc>
      </w:tr>
      <w:tr w14:paraId="22722A1E">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4C677ADA">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3A9480F4">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2405" w:type="dxa"/>
            <w:tcBorders>
              <w:top w:val="nil"/>
              <w:left w:val="nil"/>
              <w:bottom w:val="single" w:color="auto" w:sz="4" w:space="0"/>
              <w:right w:val="single" w:color="auto" w:sz="4" w:space="0"/>
            </w:tcBorders>
            <w:shd w:val="clear" w:color="auto" w:fill="auto"/>
            <w:vAlign w:val="center"/>
          </w:tcPr>
          <w:p w14:paraId="264E444D">
            <w:pPr>
              <w:widowControl/>
              <w:jc w:val="center"/>
              <w:rPr>
                <w:rFonts w:ascii="宋体" w:hAnsi="宋体" w:cs="宋体"/>
                <w:color w:val="000000"/>
                <w:kern w:val="0"/>
                <w:sz w:val="18"/>
                <w:szCs w:val="18"/>
              </w:rPr>
            </w:pPr>
            <w:r>
              <w:rPr>
                <w:rFonts w:hint="eastAsia" w:ascii="宋体" w:hAnsi="宋体" w:cs="宋体"/>
                <w:color w:val="000000"/>
                <w:kern w:val="0"/>
                <w:sz w:val="18"/>
                <w:szCs w:val="18"/>
              </w:rPr>
              <w:t>29.6858</w:t>
            </w:r>
          </w:p>
        </w:tc>
        <w:tc>
          <w:tcPr>
            <w:tcW w:w="2405" w:type="dxa"/>
            <w:tcBorders>
              <w:top w:val="nil"/>
              <w:left w:val="nil"/>
              <w:bottom w:val="single" w:color="auto" w:sz="4" w:space="0"/>
              <w:right w:val="single" w:color="auto" w:sz="4" w:space="0"/>
            </w:tcBorders>
            <w:shd w:val="clear" w:color="auto" w:fill="auto"/>
            <w:vAlign w:val="center"/>
          </w:tcPr>
          <w:p w14:paraId="16F9E8BE">
            <w:pPr>
              <w:widowControl/>
              <w:jc w:val="center"/>
              <w:rPr>
                <w:rFonts w:ascii="宋体" w:hAnsi="宋体" w:cs="宋体"/>
                <w:color w:val="000000"/>
                <w:kern w:val="0"/>
                <w:sz w:val="18"/>
                <w:szCs w:val="18"/>
              </w:rPr>
            </w:pPr>
            <w:r>
              <w:rPr>
                <w:rFonts w:hint="eastAsia" w:ascii="宋体" w:hAnsi="宋体" w:cs="宋体"/>
                <w:color w:val="000000"/>
                <w:kern w:val="0"/>
                <w:sz w:val="18"/>
                <w:szCs w:val="18"/>
              </w:rPr>
              <w:t>29.7946</w:t>
            </w:r>
          </w:p>
        </w:tc>
        <w:tc>
          <w:tcPr>
            <w:tcW w:w="2539" w:type="dxa"/>
            <w:tcBorders>
              <w:top w:val="nil"/>
              <w:left w:val="nil"/>
              <w:bottom w:val="single" w:color="auto" w:sz="4" w:space="0"/>
              <w:right w:val="single" w:color="auto" w:sz="4" w:space="0"/>
            </w:tcBorders>
            <w:shd w:val="clear" w:color="auto" w:fill="auto"/>
            <w:vAlign w:val="center"/>
          </w:tcPr>
          <w:p w14:paraId="5DC3004D">
            <w:pPr>
              <w:widowControl/>
              <w:jc w:val="center"/>
              <w:rPr>
                <w:rFonts w:ascii="宋体" w:hAnsi="宋体" w:cs="宋体"/>
                <w:color w:val="000000"/>
                <w:kern w:val="0"/>
                <w:sz w:val="18"/>
                <w:szCs w:val="18"/>
              </w:rPr>
            </w:pPr>
            <w:r>
              <w:rPr>
                <w:rFonts w:hint="eastAsia" w:ascii="宋体" w:hAnsi="宋体" w:cs="宋体"/>
                <w:color w:val="000000"/>
                <w:kern w:val="0"/>
                <w:sz w:val="18"/>
                <w:szCs w:val="18"/>
              </w:rPr>
              <w:t>0.1088</w:t>
            </w:r>
          </w:p>
        </w:tc>
      </w:tr>
    </w:tbl>
    <w:p w14:paraId="6F886EA1">
      <w:pPr>
        <w:autoSpaceDE w:val="0"/>
        <w:autoSpaceDN w:val="0"/>
        <w:jc w:val="left"/>
        <w:rPr>
          <w:rFonts w:eastAsia="Times New Roman"/>
          <w:kern w:val="0"/>
          <w:sz w:val="22"/>
          <w:szCs w:val="22"/>
          <w:lang w:val="zh-CN" w:bidi="zh-CN"/>
        </w:rPr>
      </w:pPr>
      <w:bookmarkStart w:id="19" w:name="_Toc23777"/>
    </w:p>
    <w:p w14:paraId="2AB9BB28">
      <w:pPr>
        <w:autoSpaceDE w:val="0"/>
        <w:autoSpaceDN w:val="0"/>
        <w:jc w:val="left"/>
        <w:rPr>
          <w:rFonts w:eastAsia="Times New Roman"/>
          <w:kern w:val="0"/>
          <w:sz w:val="22"/>
          <w:szCs w:val="22"/>
          <w:lang w:val="zh-CN" w:bidi="zh-CN"/>
        </w:rPr>
      </w:pPr>
    </w:p>
    <w:p w14:paraId="61F35532">
      <w:pPr>
        <w:autoSpaceDE w:val="0"/>
        <w:autoSpaceDN w:val="0"/>
        <w:jc w:val="left"/>
        <w:rPr>
          <w:rFonts w:eastAsia="Times New Roman"/>
          <w:kern w:val="0"/>
          <w:sz w:val="22"/>
          <w:szCs w:val="22"/>
          <w:lang w:val="zh-CN" w:bidi="zh-CN"/>
        </w:rPr>
      </w:pPr>
    </w:p>
    <w:p w14:paraId="114C7E5D">
      <w:pPr>
        <w:autoSpaceDE w:val="0"/>
        <w:autoSpaceDN w:val="0"/>
        <w:jc w:val="left"/>
        <w:rPr>
          <w:rFonts w:eastAsia="Times New Roman"/>
          <w:kern w:val="0"/>
          <w:sz w:val="22"/>
          <w:szCs w:val="22"/>
          <w:lang w:val="zh-CN" w:bidi="zh-CN"/>
        </w:rPr>
      </w:pPr>
    </w:p>
    <w:p w14:paraId="2B956B83">
      <w:pPr>
        <w:autoSpaceDE w:val="0"/>
        <w:autoSpaceDN w:val="0"/>
        <w:jc w:val="left"/>
        <w:rPr>
          <w:rFonts w:eastAsia="Times New Roman"/>
          <w:kern w:val="0"/>
          <w:sz w:val="22"/>
          <w:szCs w:val="22"/>
          <w:lang w:val="zh-CN" w:bidi="zh-CN"/>
        </w:rPr>
      </w:pPr>
    </w:p>
    <w:p w14:paraId="3D14E8B6">
      <w:pPr>
        <w:autoSpaceDE w:val="0"/>
        <w:autoSpaceDN w:val="0"/>
        <w:jc w:val="left"/>
        <w:rPr>
          <w:rFonts w:eastAsia="Times New Roman"/>
          <w:kern w:val="0"/>
          <w:sz w:val="22"/>
          <w:szCs w:val="22"/>
          <w:lang w:val="zh-CN" w:bidi="zh-CN"/>
        </w:rPr>
      </w:pPr>
    </w:p>
    <w:p w14:paraId="0E15263D">
      <w:pPr>
        <w:autoSpaceDE w:val="0"/>
        <w:autoSpaceDN w:val="0"/>
        <w:jc w:val="left"/>
        <w:rPr>
          <w:rFonts w:eastAsia="Times New Roman"/>
          <w:kern w:val="0"/>
          <w:sz w:val="22"/>
          <w:szCs w:val="22"/>
          <w:lang w:val="zh-CN" w:bidi="zh-CN"/>
        </w:rPr>
      </w:pPr>
    </w:p>
    <w:p w14:paraId="283B5C68">
      <w:pPr>
        <w:autoSpaceDE w:val="0"/>
        <w:autoSpaceDN w:val="0"/>
        <w:jc w:val="left"/>
        <w:rPr>
          <w:rFonts w:eastAsia="Times New Roman"/>
          <w:kern w:val="0"/>
          <w:sz w:val="22"/>
          <w:szCs w:val="22"/>
          <w:lang w:val="zh-CN" w:bidi="zh-CN"/>
        </w:rPr>
      </w:pPr>
    </w:p>
    <w:p w14:paraId="6941B92D">
      <w:pPr>
        <w:autoSpaceDE w:val="0"/>
        <w:autoSpaceDN w:val="0"/>
        <w:jc w:val="left"/>
        <w:rPr>
          <w:rFonts w:eastAsia="Times New Roman"/>
          <w:kern w:val="0"/>
          <w:sz w:val="22"/>
          <w:szCs w:val="22"/>
          <w:lang w:val="zh-CN" w:bidi="zh-CN"/>
        </w:rPr>
      </w:pPr>
    </w:p>
    <w:p w14:paraId="1A83452A">
      <w:pPr>
        <w:autoSpaceDE w:val="0"/>
        <w:autoSpaceDN w:val="0"/>
        <w:spacing w:before="50"/>
        <w:ind w:left="1" w:right="18"/>
        <w:jc w:val="center"/>
        <w:outlineLvl w:val="0"/>
        <w:rPr>
          <w:rFonts w:ascii="宋体" w:hAnsi="宋体" w:cs="宋体"/>
          <w:b/>
          <w:bCs/>
          <w:kern w:val="0"/>
          <w:sz w:val="36"/>
          <w:szCs w:val="36"/>
          <w:lang w:val="zh-CN" w:bidi="zh-CN"/>
        </w:rPr>
      </w:pPr>
      <w:bookmarkStart w:id="20" w:name="_Toc72740169"/>
      <w:r>
        <w:rPr>
          <w:rFonts w:ascii="宋体" w:hAnsi="宋体" w:cs="宋体"/>
          <w:b/>
          <w:bCs/>
          <w:kern w:val="0"/>
          <w:sz w:val="36"/>
          <w:szCs w:val="36"/>
          <w:lang w:val="zh-CN" w:bidi="zh-CN"/>
        </w:rPr>
        <w:t>第</w:t>
      </w:r>
      <w:r>
        <w:rPr>
          <w:rFonts w:hint="eastAsia" w:ascii="宋体" w:hAnsi="宋体" w:cs="宋体"/>
          <w:b/>
          <w:bCs/>
          <w:kern w:val="0"/>
          <w:sz w:val="36"/>
          <w:szCs w:val="36"/>
          <w:lang w:val="zh-CN" w:bidi="zh-CN"/>
        </w:rPr>
        <w:t>三</w:t>
      </w:r>
      <w:r>
        <w:rPr>
          <w:rFonts w:ascii="宋体" w:hAnsi="宋体" w:cs="宋体"/>
          <w:b/>
          <w:bCs/>
          <w:kern w:val="0"/>
          <w:sz w:val="36"/>
          <w:szCs w:val="36"/>
          <w:lang w:val="zh-CN" w:bidi="zh-CN"/>
        </w:rPr>
        <w:t>章 结论</w:t>
      </w:r>
      <w:bookmarkEnd w:id="19"/>
      <w:bookmarkEnd w:id="20"/>
    </w:p>
    <w:p w14:paraId="33D4ADFC">
      <w:pPr>
        <w:autoSpaceDE w:val="0"/>
        <w:autoSpaceDN w:val="0"/>
        <w:spacing w:line="364" w:lineRule="auto"/>
        <w:ind w:left="220" w:right="118" w:firstLine="480"/>
        <w:jc w:val="left"/>
        <w:rPr>
          <w:rFonts w:ascii="宋体" w:hAnsi="宋体" w:cs="宋体"/>
          <w:kern w:val="0"/>
          <w:sz w:val="28"/>
          <w:szCs w:val="28"/>
          <w:lang w:val="zh-CN" w:bidi="zh-CN"/>
        </w:rPr>
      </w:pPr>
      <w:r>
        <w:rPr>
          <w:rFonts w:ascii="宋体" w:hAnsi="宋体" w:cs="宋体"/>
          <w:spacing w:val="-9"/>
          <w:kern w:val="0"/>
          <w:sz w:val="28"/>
          <w:szCs w:val="28"/>
          <w:lang w:val="zh-CN" w:bidi="zh-CN"/>
        </w:rPr>
        <w:t>云南省滇中地区是国家和云南省重点开发区域，是云南省社会经济发展和面向南亚东南亚开发辐射中心的核心区，区内有昆明、玉</w:t>
      </w:r>
      <w:r>
        <w:rPr>
          <w:rFonts w:ascii="宋体" w:hAnsi="宋体" w:cs="宋体"/>
          <w:spacing w:val="-14"/>
          <w:kern w:val="0"/>
          <w:sz w:val="28"/>
          <w:szCs w:val="28"/>
          <w:lang w:val="zh-CN" w:bidi="zh-CN"/>
        </w:rPr>
        <w:t xml:space="preserve">溪、楚雄、大理等 </w:t>
      </w:r>
      <w:r>
        <w:rPr>
          <w:rFonts w:ascii="宋体" w:hAnsi="宋体" w:cs="宋体"/>
          <w:kern w:val="0"/>
          <w:sz w:val="28"/>
          <w:szCs w:val="28"/>
          <w:lang w:val="zh-CN" w:bidi="zh-CN"/>
        </w:rPr>
        <w:t>7</w:t>
      </w:r>
      <w:r>
        <w:rPr>
          <w:rFonts w:ascii="宋体" w:hAnsi="宋体" w:cs="宋体"/>
          <w:spacing w:val="-11"/>
          <w:kern w:val="0"/>
          <w:sz w:val="28"/>
          <w:szCs w:val="28"/>
          <w:lang w:val="zh-CN" w:bidi="zh-CN"/>
        </w:rPr>
        <w:t xml:space="preserve">个州市的 </w:t>
      </w:r>
      <w:r>
        <w:rPr>
          <w:rFonts w:ascii="宋体" w:hAnsi="宋体" w:cs="宋体"/>
          <w:kern w:val="0"/>
          <w:sz w:val="28"/>
          <w:szCs w:val="28"/>
          <w:lang w:val="zh-CN" w:bidi="zh-CN"/>
        </w:rPr>
        <w:t>49个县（市、 区</w:t>
      </w:r>
      <w:r>
        <w:rPr>
          <w:rFonts w:ascii="宋体" w:hAnsi="宋体" w:cs="宋体"/>
          <w:spacing w:val="-120"/>
          <w:kern w:val="0"/>
          <w:sz w:val="28"/>
          <w:szCs w:val="28"/>
          <w:lang w:val="zh-CN" w:bidi="zh-CN"/>
        </w:rPr>
        <w:t>）</w:t>
      </w:r>
      <w:r>
        <w:rPr>
          <w:rFonts w:ascii="宋体" w:hAnsi="宋体" w:cs="宋体"/>
          <w:spacing w:val="-1"/>
          <w:kern w:val="0"/>
          <w:sz w:val="28"/>
          <w:szCs w:val="28"/>
          <w:lang w:val="zh-CN" w:bidi="zh-CN"/>
        </w:rPr>
        <w:t xml:space="preserve">。该地区跨金沙江、澜沧江、红河、珠江四大水系，处于横断山脉和云贵高原地带， </w:t>
      </w:r>
      <w:r>
        <w:rPr>
          <w:rFonts w:ascii="宋体" w:hAnsi="宋体" w:cs="宋体"/>
          <w:spacing w:val="-11"/>
          <w:kern w:val="0"/>
          <w:sz w:val="28"/>
          <w:szCs w:val="28"/>
          <w:lang w:val="zh-CN" w:bidi="zh-CN"/>
        </w:rPr>
        <w:t>区域水资源匮乏、旱灾频繁，高原湖泊生态环境急需改善。随着共建</w:t>
      </w:r>
      <w:r>
        <w:rPr>
          <w:rFonts w:ascii="宋体" w:hAnsi="宋体" w:cs="宋体"/>
          <w:kern w:val="0"/>
          <w:sz w:val="28"/>
          <w:szCs w:val="28"/>
          <w:lang w:val="zh-CN" w:bidi="zh-CN"/>
        </w:rPr>
        <w:t>“一带一路”</w:t>
      </w:r>
      <w:r>
        <w:rPr>
          <w:rFonts w:ascii="宋体" w:hAnsi="宋体" w:cs="宋体"/>
          <w:spacing w:val="-4"/>
          <w:kern w:val="0"/>
          <w:sz w:val="28"/>
          <w:szCs w:val="28"/>
          <w:lang w:val="zh-CN" w:bidi="zh-CN"/>
        </w:rPr>
        <w:t>等国家发展战略的实施，水资源供需矛盾将日益突出。为从根本上解决滇中地区水资源供需矛盾，保障区域经济社会发展，建设滇中引水工程是非常必要和迫切的。滇中引水工程是云南省贯彻落实习近平总书记考察云南重要讲话精神，努力实现</w:t>
      </w:r>
      <w:r>
        <w:rPr>
          <w:rFonts w:ascii="宋体" w:hAnsi="宋体" w:cs="宋体"/>
          <w:kern w:val="0"/>
          <w:sz w:val="28"/>
          <w:szCs w:val="28"/>
          <w:lang w:val="zh-CN" w:bidi="zh-CN"/>
        </w:rPr>
        <w:t>“三大定位”的战略支撑工程，是国务院批准、国家发展改革委和水利部确定</w:t>
      </w:r>
      <w:r>
        <w:rPr>
          <w:rFonts w:ascii="宋体" w:hAnsi="宋体" w:cs="宋体"/>
          <w:spacing w:val="-30"/>
          <w:kern w:val="0"/>
          <w:sz w:val="28"/>
          <w:szCs w:val="28"/>
          <w:lang w:val="zh-CN" w:bidi="zh-CN"/>
        </w:rPr>
        <w:t xml:space="preserve">的 </w:t>
      </w:r>
      <w:r>
        <w:rPr>
          <w:rFonts w:ascii="宋体" w:hAnsi="宋体" w:cs="宋体"/>
          <w:kern w:val="0"/>
          <w:sz w:val="28"/>
          <w:szCs w:val="28"/>
          <w:lang w:val="zh-CN" w:bidi="zh-CN"/>
        </w:rPr>
        <w:t>172项重大节水供水工程中的标志性工程之首，是云南省有史以来投资最大的民生福祉工程。</w:t>
      </w:r>
    </w:p>
    <w:p w14:paraId="0C76CB3E">
      <w:pPr>
        <w:autoSpaceDE w:val="0"/>
        <w:autoSpaceDN w:val="0"/>
        <w:spacing w:before="4" w:line="364" w:lineRule="auto"/>
        <w:ind w:left="220" w:right="236" w:firstLine="480"/>
        <w:rPr>
          <w:rFonts w:ascii="宋体" w:hAnsi="宋体" w:cs="宋体"/>
          <w:kern w:val="0"/>
          <w:sz w:val="28"/>
          <w:szCs w:val="28"/>
          <w:lang w:val="zh-CN" w:bidi="zh-CN"/>
        </w:rPr>
      </w:pPr>
      <w:r>
        <w:rPr>
          <w:rFonts w:ascii="宋体" w:hAnsi="宋体" w:cs="宋体"/>
          <w:kern w:val="0"/>
          <w:sz w:val="28"/>
          <w:szCs w:val="28"/>
          <w:lang w:val="zh-CN" w:bidi="zh-CN"/>
        </w:rPr>
        <w:t>滇中引水工程是解决滇中高原经济区水资源短缺的根本途径和战略性水利基础设施，工程建设任务以解决城镇生活与工业供水为</w:t>
      </w:r>
      <w:r>
        <w:rPr>
          <w:rFonts w:ascii="宋体" w:hAnsi="宋体" w:cs="宋体"/>
          <w:spacing w:val="-2"/>
          <w:kern w:val="0"/>
          <w:sz w:val="28"/>
          <w:szCs w:val="28"/>
          <w:lang w:val="zh-CN" w:bidi="zh-CN"/>
        </w:rPr>
        <w:t xml:space="preserve">主，兼顾农业灌溉和河湖生态补水，是国务院要求加快推进建设的 </w:t>
      </w:r>
      <w:r>
        <w:rPr>
          <w:rFonts w:ascii="宋体" w:hAnsi="宋体" w:cs="宋体"/>
          <w:kern w:val="0"/>
          <w:sz w:val="28"/>
          <w:szCs w:val="28"/>
          <w:lang w:val="zh-CN" w:bidi="zh-CN"/>
        </w:rPr>
        <w:t xml:space="preserve">172 </w:t>
      </w:r>
      <w:r>
        <w:rPr>
          <w:rFonts w:ascii="宋体" w:hAnsi="宋体" w:cs="宋体"/>
          <w:spacing w:val="-1"/>
          <w:kern w:val="0"/>
          <w:sz w:val="28"/>
          <w:szCs w:val="28"/>
          <w:lang w:val="zh-CN" w:bidi="zh-CN"/>
        </w:rPr>
        <w:t>项节水供水重大水利工程标志性工程。</w:t>
      </w:r>
      <w:r>
        <w:rPr>
          <w:rFonts w:ascii="宋体" w:hAnsi="宋体" w:cs="宋体"/>
          <w:kern w:val="0"/>
          <w:sz w:val="28"/>
          <w:szCs w:val="28"/>
          <w:lang w:val="zh-CN" w:bidi="zh-CN"/>
        </w:rPr>
        <w:t>滇中引水二期配套工程是滇中引水工程不可或缺的重要组成部分，通过二期工程建设输水干渠分水口门至配水节点（</w:t>
      </w:r>
      <w:r>
        <w:rPr>
          <w:rFonts w:ascii="宋体" w:hAnsi="宋体" w:cs="宋体"/>
          <w:spacing w:val="-2"/>
          <w:kern w:val="0"/>
          <w:sz w:val="28"/>
          <w:szCs w:val="28"/>
          <w:lang w:val="zh-CN" w:bidi="zh-CN"/>
        </w:rPr>
        <w:t>水厂、湖泊、</w:t>
      </w:r>
      <w:r>
        <w:rPr>
          <w:rFonts w:ascii="宋体" w:hAnsi="宋体" w:cs="宋体"/>
          <w:kern w:val="0"/>
          <w:sz w:val="28"/>
          <w:szCs w:val="28"/>
          <w:lang w:val="zh-CN" w:bidi="zh-CN"/>
        </w:rPr>
        <w:t>调蓄水库等）的输水线路及连通工程，将滇中外调水量输送给受水区的城镇生活、工业、农灌和湖泊补水等各类用户的配水节点，使滇中引水工程真正发挥供水效益。</w:t>
      </w:r>
    </w:p>
    <w:p w14:paraId="2A2ABF05">
      <w:pPr>
        <w:autoSpaceDE w:val="0"/>
        <w:autoSpaceDN w:val="0"/>
        <w:spacing w:before="4" w:line="364" w:lineRule="auto"/>
        <w:ind w:left="220" w:right="237" w:firstLine="480"/>
        <w:rPr>
          <w:rFonts w:ascii="宋体" w:hAnsi="宋体" w:cs="宋体"/>
          <w:kern w:val="0"/>
          <w:sz w:val="28"/>
          <w:szCs w:val="28"/>
          <w:lang w:val="zh-CN" w:bidi="zh-CN"/>
        </w:rPr>
      </w:pPr>
      <w:r>
        <w:rPr>
          <w:rFonts w:ascii="宋体" w:hAnsi="宋体" w:cs="宋体"/>
          <w:spacing w:val="-2"/>
          <w:kern w:val="0"/>
          <w:sz w:val="28"/>
          <w:szCs w:val="28"/>
          <w:lang w:val="zh-CN" w:bidi="zh-CN"/>
        </w:rPr>
        <w:t xml:space="preserve">实施滇中引水二期工程，将滇中引水工程从金沙江调入的水量输送至滇中地区 </w:t>
      </w:r>
      <w:r>
        <w:rPr>
          <w:rFonts w:ascii="宋体" w:hAnsi="宋体" w:cs="宋体"/>
          <w:kern w:val="0"/>
          <w:sz w:val="28"/>
          <w:szCs w:val="28"/>
          <w:lang w:val="zh-CN" w:bidi="zh-CN"/>
        </w:rPr>
        <w:t>36 个县（市、 区）</w:t>
      </w:r>
      <w:r>
        <w:rPr>
          <w:rFonts w:ascii="宋体" w:hAnsi="宋体" w:cs="宋体"/>
          <w:spacing w:val="-2"/>
          <w:kern w:val="0"/>
          <w:sz w:val="28"/>
          <w:szCs w:val="28"/>
          <w:lang w:val="zh-CN" w:bidi="zh-CN"/>
        </w:rPr>
        <w:t>配水节点和滇池、杞麓湖和异</w:t>
      </w:r>
      <w:r>
        <w:rPr>
          <w:rFonts w:ascii="宋体" w:hAnsi="宋体" w:cs="宋体"/>
          <w:spacing w:val="-1"/>
          <w:kern w:val="0"/>
          <w:sz w:val="28"/>
          <w:szCs w:val="28"/>
          <w:lang w:val="zh-CN" w:bidi="zh-CN"/>
        </w:rPr>
        <w:t>龙湖等高原湖泊，通过滇中引水工程外调水与受水区当地水的联合调度运用，发挥供水效益，构建云南供水安全保障网，从根本上解</w:t>
      </w:r>
      <w:r>
        <w:rPr>
          <w:rFonts w:ascii="宋体" w:hAnsi="宋体" w:cs="宋体"/>
          <w:spacing w:val="-2"/>
          <w:kern w:val="0"/>
          <w:sz w:val="28"/>
          <w:szCs w:val="28"/>
          <w:lang w:val="zh-CN" w:bidi="zh-CN"/>
        </w:rPr>
        <w:t xml:space="preserve">决滇中地区水资源供需矛盾，改善河道和高原湖泊的生态及水环境状况，对云南实现 </w:t>
      </w:r>
      <w:r>
        <w:rPr>
          <w:rFonts w:ascii="宋体" w:hAnsi="宋体" w:cs="宋体"/>
          <w:kern w:val="0"/>
          <w:sz w:val="28"/>
          <w:szCs w:val="28"/>
          <w:lang w:val="zh-CN" w:bidi="zh-CN"/>
        </w:rPr>
        <w:t xml:space="preserve">2035 </w:t>
      </w:r>
      <w:r>
        <w:rPr>
          <w:rFonts w:ascii="宋体" w:hAnsi="宋体" w:cs="宋体"/>
          <w:spacing w:val="-8"/>
          <w:kern w:val="0"/>
          <w:sz w:val="28"/>
          <w:szCs w:val="28"/>
          <w:lang w:val="zh-CN" w:bidi="zh-CN"/>
        </w:rPr>
        <w:t xml:space="preserve">年远景目标和 </w:t>
      </w:r>
      <w:r>
        <w:rPr>
          <w:rFonts w:ascii="宋体" w:hAnsi="宋体" w:cs="宋体"/>
          <w:kern w:val="0"/>
          <w:sz w:val="28"/>
          <w:szCs w:val="28"/>
          <w:lang w:val="zh-CN" w:bidi="zh-CN"/>
        </w:rPr>
        <w:t xml:space="preserve">2050 </w:t>
      </w:r>
      <w:r>
        <w:rPr>
          <w:rFonts w:ascii="宋体" w:hAnsi="宋体" w:cs="宋体"/>
          <w:spacing w:val="-2"/>
          <w:kern w:val="0"/>
          <w:sz w:val="28"/>
          <w:szCs w:val="28"/>
          <w:lang w:val="zh-CN" w:bidi="zh-CN"/>
        </w:rPr>
        <w:t>年与全国同步全面实现</w:t>
      </w:r>
      <w:r>
        <w:rPr>
          <w:rFonts w:ascii="宋体" w:hAnsi="宋体" w:cs="宋体"/>
          <w:kern w:val="0"/>
          <w:sz w:val="28"/>
          <w:szCs w:val="28"/>
          <w:lang w:val="zh-CN" w:bidi="zh-CN"/>
        </w:rPr>
        <w:t>社会主义现代化意义重大。</w:t>
      </w:r>
    </w:p>
    <w:p w14:paraId="625D093B">
      <w:pPr>
        <w:autoSpaceDE w:val="0"/>
        <w:autoSpaceDN w:val="0"/>
        <w:spacing w:line="360" w:lineRule="auto"/>
        <w:ind w:firstLine="482"/>
        <w:jc w:val="left"/>
        <w:rPr>
          <w:rFonts w:ascii="宋体" w:hAnsi="宋体"/>
          <w:color w:val="000000"/>
          <w:kern w:val="0"/>
          <w:sz w:val="28"/>
          <w:szCs w:val="28"/>
          <w:lang w:val="zh-CN" w:bidi="zh-CN"/>
        </w:rPr>
      </w:pPr>
    </w:p>
    <w:sectPr>
      <w:footerReference r:id="rId8" w:type="first"/>
      <w:footerReference r:id="rId6" w:type="default"/>
      <w:footerReference r:id="rId7" w:type="even"/>
      <w:pgSz w:w="11910" w:h="16840"/>
      <w:pgMar w:top="1080" w:right="1240" w:bottom="1320" w:left="1260" w:header="0" w:footer="112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swiss"/>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7707673"/>
      <w:docPartObj>
        <w:docPartGallery w:val="autotext"/>
      </w:docPartObj>
    </w:sdtPr>
    <w:sdtContent>
      <w:p w14:paraId="1150C75E">
        <w:pPr>
          <w:pStyle w:val="26"/>
          <w:ind w:firstLine="360"/>
          <w:jc w:val="center"/>
        </w:pPr>
        <w:r>
          <w:fldChar w:fldCharType="begin"/>
        </w:r>
        <w:r>
          <w:instrText xml:space="preserve">PAGE   \* MERGEFORMAT</w:instrText>
        </w:r>
        <w:r>
          <w:fldChar w:fldCharType="separate"/>
        </w:r>
        <w:r>
          <w:t>6</w:t>
        </w:r>
        <w:r>
          <w:fldChar w:fldCharType="end"/>
        </w:r>
      </w:p>
    </w:sdtContent>
  </w:sdt>
  <w:p w14:paraId="1F6DC7D1">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6905A">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B3FDF">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AD75">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A6306">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64B77">
    <w:pPr>
      <w:pStyle w:val="26"/>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8C441F"/>
    <w:multiLevelType w:val="multilevel"/>
    <w:tmpl w:val="4D8C441F"/>
    <w:lvl w:ilvl="0" w:tentative="0">
      <w:start w:val="1"/>
      <w:numFmt w:val="japaneseCounting"/>
      <w:lvlText w:val="第%1章"/>
      <w:lvlJc w:val="left"/>
      <w:pPr>
        <w:ind w:left="1440" w:hanging="1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B2"/>
    <w:rsid w:val="0005562C"/>
    <w:rsid w:val="00057EF9"/>
    <w:rsid w:val="00064582"/>
    <w:rsid w:val="0007518F"/>
    <w:rsid w:val="000B21FA"/>
    <w:rsid w:val="00103318"/>
    <w:rsid w:val="001107EB"/>
    <w:rsid w:val="00145D97"/>
    <w:rsid w:val="001E6A61"/>
    <w:rsid w:val="00230F32"/>
    <w:rsid w:val="002429D8"/>
    <w:rsid w:val="002520AB"/>
    <w:rsid w:val="00254A7C"/>
    <w:rsid w:val="002647BC"/>
    <w:rsid w:val="00264F2E"/>
    <w:rsid w:val="0026755A"/>
    <w:rsid w:val="00274816"/>
    <w:rsid w:val="002C75F1"/>
    <w:rsid w:val="00303067"/>
    <w:rsid w:val="0035358D"/>
    <w:rsid w:val="003673CA"/>
    <w:rsid w:val="003C7891"/>
    <w:rsid w:val="003E1029"/>
    <w:rsid w:val="003F016A"/>
    <w:rsid w:val="003F7A2F"/>
    <w:rsid w:val="00410EB3"/>
    <w:rsid w:val="00422FB5"/>
    <w:rsid w:val="00423B7B"/>
    <w:rsid w:val="00496499"/>
    <w:rsid w:val="004A1F79"/>
    <w:rsid w:val="004A4430"/>
    <w:rsid w:val="004D3E32"/>
    <w:rsid w:val="00543BDC"/>
    <w:rsid w:val="005445F3"/>
    <w:rsid w:val="0054564F"/>
    <w:rsid w:val="00562106"/>
    <w:rsid w:val="00564B56"/>
    <w:rsid w:val="00592BBD"/>
    <w:rsid w:val="005F30BE"/>
    <w:rsid w:val="00643A7D"/>
    <w:rsid w:val="0065118F"/>
    <w:rsid w:val="0069759C"/>
    <w:rsid w:val="006B220C"/>
    <w:rsid w:val="006E6C8A"/>
    <w:rsid w:val="0070524F"/>
    <w:rsid w:val="0072120B"/>
    <w:rsid w:val="0074295C"/>
    <w:rsid w:val="0075093C"/>
    <w:rsid w:val="007841B6"/>
    <w:rsid w:val="007966E1"/>
    <w:rsid w:val="007B4EC7"/>
    <w:rsid w:val="007C1169"/>
    <w:rsid w:val="007C4299"/>
    <w:rsid w:val="007D7CA9"/>
    <w:rsid w:val="008007E7"/>
    <w:rsid w:val="00831AD0"/>
    <w:rsid w:val="008370EA"/>
    <w:rsid w:val="008464B9"/>
    <w:rsid w:val="008C5FF1"/>
    <w:rsid w:val="008E5059"/>
    <w:rsid w:val="00902C73"/>
    <w:rsid w:val="00915869"/>
    <w:rsid w:val="0092434E"/>
    <w:rsid w:val="00937CF8"/>
    <w:rsid w:val="009463A3"/>
    <w:rsid w:val="009625C0"/>
    <w:rsid w:val="00991160"/>
    <w:rsid w:val="009A446E"/>
    <w:rsid w:val="009A5BCB"/>
    <w:rsid w:val="009B4A10"/>
    <w:rsid w:val="00A03870"/>
    <w:rsid w:val="00A06C14"/>
    <w:rsid w:val="00A213AF"/>
    <w:rsid w:val="00A87D00"/>
    <w:rsid w:val="00A970A4"/>
    <w:rsid w:val="00AB36B1"/>
    <w:rsid w:val="00AE558B"/>
    <w:rsid w:val="00AF794E"/>
    <w:rsid w:val="00B21ADD"/>
    <w:rsid w:val="00B533AD"/>
    <w:rsid w:val="00B71270"/>
    <w:rsid w:val="00B71905"/>
    <w:rsid w:val="00B81BCA"/>
    <w:rsid w:val="00BC41B1"/>
    <w:rsid w:val="00BC5381"/>
    <w:rsid w:val="00BC6A70"/>
    <w:rsid w:val="00BE02B2"/>
    <w:rsid w:val="00BE64C2"/>
    <w:rsid w:val="00C043F2"/>
    <w:rsid w:val="00C24F48"/>
    <w:rsid w:val="00C44767"/>
    <w:rsid w:val="00C47155"/>
    <w:rsid w:val="00C52B8C"/>
    <w:rsid w:val="00CA292A"/>
    <w:rsid w:val="00CF5155"/>
    <w:rsid w:val="00D537B9"/>
    <w:rsid w:val="00D5563B"/>
    <w:rsid w:val="00D807A0"/>
    <w:rsid w:val="00D85CCE"/>
    <w:rsid w:val="00DF07C4"/>
    <w:rsid w:val="00E2472C"/>
    <w:rsid w:val="00E75777"/>
    <w:rsid w:val="00EB0EC7"/>
    <w:rsid w:val="00EB46EC"/>
    <w:rsid w:val="00EC131B"/>
    <w:rsid w:val="00ED0CE6"/>
    <w:rsid w:val="00ED2671"/>
    <w:rsid w:val="00F043D2"/>
    <w:rsid w:val="00F25424"/>
    <w:rsid w:val="00F25598"/>
    <w:rsid w:val="00F41566"/>
    <w:rsid w:val="00F53F3F"/>
    <w:rsid w:val="00F54DA3"/>
    <w:rsid w:val="6004527D"/>
    <w:rsid w:val="66554C85"/>
    <w:rsid w:val="7AB77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qFormat="1" w:unhideWhenUsed="0" w:uiPriority="0" w:semiHidden="0" w:name="Normal Indent"/>
    <w:lsdException w:uiPriority="99"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uiPriority="99" w:name="envelope return"/>
    <w:lsdException w:uiPriority="99" w:semiHidden="0"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nhideWhenUsed="0" w:uiPriority="0" w:semiHidden="0" w:name="macro"/>
    <w:lsdException w:uiPriority="99" w:name="toa heading"/>
    <w:lsdException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1"/>
    <w:pPr>
      <w:keepNext/>
      <w:keepLines/>
      <w:adjustRightInd w:val="0"/>
      <w:snapToGrid w:val="0"/>
      <w:spacing w:before="156" w:after="156" w:line="360" w:lineRule="auto"/>
      <w:jc w:val="center"/>
      <w:outlineLvl w:val="0"/>
    </w:pPr>
    <w:rPr>
      <w:rFonts w:ascii="仿宋_GB2312" w:hAnsi="Calibri" w:eastAsia="仿宋_GB2312"/>
      <w:b/>
      <w:bCs/>
      <w:color w:val="000000"/>
      <w:kern w:val="44"/>
      <w:sz w:val="36"/>
      <w:szCs w:val="36"/>
    </w:rPr>
  </w:style>
  <w:style w:type="paragraph" w:styleId="4">
    <w:name w:val="heading 2"/>
    <w:basedOn w:val="1"/>
    <w:next w:val="1"/>
    <w:link w:val="54"/>
    <w:qFormat/>
    <w:uiPriority w:val="9"/>
    <w:pPr>
      <w:keepNext/>
      <w:keepLines/>
      <w:spacing w:line="360" w:lineRule="auto"/>
      <w:jc w:val="center"/>
      <w:outlineLvl w:val="1"/>
    </w:pPr>
    <w:rPr>
      <w:rFonts w:eastAsia="仿宋_GB2312"/>
      <w:b/>
      <w:bCs/>
      <w:color w:val="000000"/>
      <w:sz w:val="32"/>
      <w:szCs w:val="28"/>
    </w:rPr>
  </w:style>
  <w:style w:type="paragraph" w:styleId="5">
    <w:name w:val="heading 3"/>
    <w:basedOn w:val="1"/>
    <w:next w:val="1"/>
    <w:link w:val="55"/>
    <w:qFormat/>
    <w:uiPriority w:val="9"/>
    <w:pPr>
      <w:keepNext/>
      <w:keepLines/>
      <w:outlineLvl w:val="2"/>
    </w:pPr>
    <w:rPr>
      <w:rFonts w:ascii="方正黑体_GBK" w:eastAsia="方正黑体_GBK"/>
      <w:bCs/>
      <w:color w:val="000000"/>
      <w:sz w:val="32"/>
      <w:szCs w:val="32"/>
    </w:rPr>
  </w:style>
  <w:style w:type="paragraph" w:styleId="6">
    <w:name w:val="heading 4"/>
    <w:basedOn w:val="1"/>
    <w:next w:val="1"/>
    <w:link w:val="56"/>
    <w:qFormat/>
    <w:uiPriority w:val="0"/>
    <w:pPr>
      <w:keepNext/>
      <w:keepLines/>
      <w:jc w:val="left"/>
      <w:outlineLvl w:val="3"/>
    </w:pPr>
    <w:rPr>
      <w:rFonts w:ascii="Cambria" w:hAnsi="Cambria" w:eastAsia="仿宋_GB2312"/>
      <w:b/>
      <w:bCs/>
      <w:sz w:val="28"/>
      <w:szCs w:val="28"/>
    </w:rPr>
  </w:style>
  <w:style w:type="paragraph" w:styleId="7">
    <w:name w:val="heading 5"/>
    <w:basedOn w:val="1"/>
    <w:next w:val="1"/>
    <w:link w:val="57"/>
    <w:unhideWhenUsed/>
    <w:qFormat/>
    <w:uiPriority w:val="0"/>
    <w:pPr>
      <w:keepNext/>
      <w:keepLines/>
      <w:adjustRightInd w:val="0"/>
      <w:snapToGrid w:val="0"/>
      <w:spacing w:beforeLines="50" w:afterLines="50"/>
      <w:jc w:val="left"/>
      <w:outlineLvl w:val="4"/>
    </w:pPr>
    <w:rPr>
      <w:rFonts w:ascii="仿宋_GB2312" w:hAnsi="Calibri" w:eastAsia="仿宋_GB2312"/>
      <w:b/>
      <w:bCs/>
      <w:sz w:val="28"/>
      <w:szCs w:val="28"/>
    </w:rPr>
  </w:style>
  <w:style w:type="paragraph" w:styleId="8">
    <w:name w:val="heading 6"/>
    <w:basedOn w:val="1"/>
    <w:next w:val="1"/>
    <w:link w:val="137"/>
    <w:qFormat/>
    <w:uiPriority w:val="0"/>
    <w:pPr>
      <w:keepNext/>
      <w:keepLines/>
      <w:spacing w:before="240" w:after="64" w:line="320" w:lineRule="auto"/>
      <w:ind w:firstLine="200" w:firstLineChars="200"/>
      <w:outlineLvl w:val="5"/>
    </w:pPr>
    <w:rPr>
      <w:rFonts w:ascii="Arial" w:hAnsi="Arial" w:eastAsia="黑体"/>
      <w:b/>
      <w:bCs/>
      <w:sz w:val="24"/>
    </w:rPr>
  </w:style>
  <w:style w:type="paragraph" w:styleId="9">
    <w:name w:val="heading 7"/>
    <w:basedOn w:val="1"/>
    <w:next w:val="1"/>
    <w:link w:val="138"/>
    <w:qFormat/>
    <w:uiPriority w:val="0"/>
    <w:pPr>
      <w:keepNext/>
      <w:keepLines/>
      <w:spacing w:before="240" w:after="64" w:line="320" w:lineRule="auto"/>
      <w:ind w:firstLine="200" w:firstLineChars="200"/>
      <w:outlineLvl w:val="6"/>
    </w:pPr>
    <w:rPr>
      <w:b/>
      <w:bCs/>
      <w:sz w:val="24"/>
    </w:rPr>
  </w:style>
  <w:style w:type="paragraph" w:styleId="10">
    <w:name w:val="heading 8"/>
    <w:basedOn w:val="1"/>
    <w:next w:val="1"/>
    <w:link w:val="139"/>
    <w:qFormat/>
    <w:uiPriority w:val="0"/>
    <w:pPr>
      <w:keepNext/>
      <w:keepLines/>
      <w:spacing w:before="240" w:after="64" w:line="320" w:lineRule="auto"/>
      <w:ind w:firstLine="200" w:firstLineChars="200"/>
      <w:outlineLvl w:val="7"/>
    </w:pPr>
    <w:rPr>
      <w:rFonts w:ascii="Arial" w:hAnsi="Arial" w:eastAsia="黑体"/>
      <w:sz w:val="24"/>
    </w:rPr>
  </w:style>
  <w:style w:type="paragraph" w:styleId="11">
    <w:name w:val="heading 9"/>
    <w:basedOn w:val="1"/>
    <w:next w:val="1"/>
    <w:link w:val="140"/>
    <w:qFormat/>
    <w:uiPriority w:val="0"/>
    <w:pPr>
      <w:keepNext/>
      <w:keepLines/>
      <w:spacing w:before="240" w:after="64" w:line="320" w:lineRule="auto"/>
      <w:ind w:firstLine="200" w:firstLineChars="200"/>
      <w:outlineLvl w:val="8"/>
    </w:pPr>
    <w:rPr>
      <w:rFonts w:ascii="Arial" w:hAnsi="Arial" w:eastAsia="黑体"/>
      <w:sz w:val="28"/>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macro"/>
    <w:link w:val="253"/>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12">
    <w:name w:val="toc 7"/>
    <w:basedOn w:val="1"/>
    <w:next w:val="1"/>
    <w:qFormat/>
    <w:uiPriority w:val="39"/>
    <w:pPr>
      <w:ind w:left="1680" w:firstLine="200" w:firstLineChars="200"/>
      <w:jc w:val="left"/>
    </w:pPr>
    <w:rPr>
      <w:rFonts w:ascii="Calibri" w:hAnsi="Calibri" w:eastAsia="仿宋_GB2312"/>
      <w:sz w:val="18"/>
      <w:szCs w:val="18"/>
    </w:rPr>
  </w:style>
  <w:style w:type="paragraph" w:styleId="13">
    <w:name w:val="Normal Indent"/>
    <w:basedOn w:val="1"/>
    <w:link w:val="219"/>
    <w:qFormat/>
    <w:uiPriority w:val="0"/>
    <w:pPr>
      <w:ind w:firstLine="420"/>
    </w:pPr>
    <w:rPr>
      <w:rFonts w:asciiTheme="minorHAnsi" w:hAnsiTheme="minorHAnsi" w:eastAsiaTheme="minorEastAsia" w:cstheme="minorBidi"/>
      <w:szCs w:val="22"/>
    </w:rPr>
  </w:style>
  <w:style w:type="paragraph" w:styleId="14">
    <w:name w:val="caption"/>
    <w:basedOn w:val="1"/>
    <w:next w:val="1"/>
    <w:link w:val="237"/>
    <w:qFormat/>
    <w:uiPriority w:val="0"/>
    <w:pPr>
      <w:adjustRightInd w:val="0"/>
      <w:snapToGrid w:val="0"/>
      <w:spacing w:line="360" w:lineRule="auto"/>
      <w:jc w:val="center"/>
    </w:pPr>
    <w:rPr>
      <w:rFonts w:ascii="仿宋_GB2312" w:eastAsia="仿宋_GB2312"/>
      <w:b/>
      <w:kern w:val="0"/>
      <w:sz w:val="24"/>
    </w:rPr>
  </w:style>
  <w:style w:type="paragraph" w:styleId="15">
    <w:name w:val="Document Map"/>
    <w:basedOn w:val="1"/>
    <w:link w:val="59"/>
    <w:qFormat/>
    <w:uiPriority w:val="99"/>
    <w:pPr>
      <w:ind w:firstLine="200" w:firstLineChars="200"/>
    </w:pPr>
    <w:rPr>
      <w:rFonts w:ascii="宋体" w:hAnsi="Calibri" w:eastAsia="仿宋_GB2312"/>
      <w:sz w:val="18"/>
      <w:szCs w:val="18"/>
    </w:rPr>
  </w:style>
  <w:style w:type="paragraph" w:styleId="16">
    <w:name w:val="annotation text"/>
    <w:basedOn w:val="1"/>
    <w:link w:val="71"/>
    <w:unhideWhenUsed/>
    <w:qFormat/>
    <w:uiPriority w:val="99"/>
    <w:pPr>
      <w:jc w:val="left"/>
    </w:pPr>
    <w:rPr>
      <w:rFonts w:ascii="Calibri" w:hAnsi="Calibri"/>
      <w:szCs w:val="22"/>
    </w:rPr>
  </w:style>
  <w:style w:type="paragraph" w:styleId="17">
    <w:name w:val="Body Text"/>
    <w:basedOn w:val="1"/>
    <w:link w:val="135"/>
    <w:unhideWhenUsed/>
    <w:qFormat/>
    <w:uiPriority w:val="1"/>
    <w:pPr>
      <w:spacing w:after="120"/>
      <w:ind w:firstLine="200" w:firstLineChars="200"/>
    </w:pPr>
    <w:rPr>
      <w:rFonts w:ascii="Calibri" w:hAnsi="Calibri" w:eastAsia="仿宋_GB2312"/>
      <w:sz w:val="28"/>
      <w:szCs w:val="22"/>
    </w:rPr>
  </w:style>
  <w:style w:type="paragraph" w:styleId="18">
    <w:name w:val="Body Text Indent"/>
    <w:basedOn w:val="1"/>
    <w:link w:val="62"/>
    <w:qFormat/>
    <w:uiPriority w:val="0"/>
    <w:pPr>
      <w:ind w:firstLine="200" w:firstLineChars="200"/>
    </w:pPr>
    <w:rPr>
      <w:sz w:val="28"/>
    </w:rPr>
  </w:style>
  <w:style w:type="paragraph" w:styleId="19">
    <w:name w:val="toc 5"/>
    <w:basedOn w:val="1"/>
    <w:next w:val="1"/>
    <w:qFormat/>
    <w:uiPriority w:val="39"/>
    <w:pPr>
      <w:ind w:left="1120" w:firstLine="200" w:firstLineChars="200"/>
      <w:jc w:val="left"/>
    </w:pPr>
    <w:rPr>
      <w:rFonts w:ascii="Calibri" w:hAnsi="Calibri" w:eastAsia="仿宋_GB2312"/>
      <w:sz w:val="18"/>
      <w:szCs w:val="18"/>
    </w:rPr>
  </w:style>
  <w:style w:type="paragraph" w:styleId="20">
    <w:name w:val="toc 3"/>
    <w:basedOn w:val="1"/>
    <w:next w:val="1"/>
    <w:qFormat/>
    <w:uiPriority w:val="39"/>
    <w:pPr>
      <w:ind w:left="560" w:firstLine="200" w:firstLineChars="200"/>
      <w:jc w:val="left"/>
    </w:pPr>
    <w:rPr>
      <w:rFonts w:ascii="Calibri" w:hAnsi="Calibri" w:eastAsia="仿宋_GB2312"/>
      <w:i/>
      <w:iCs/>
      <w:sz w:val="20"/>
      <w:szCs w:val="20"/>
    </w:rPr>
  </w:style>
  <w:style w:type="paragraph" w:styleId="21">
    <w:name w:val="Plain Text"/>
    <w:basedOn w:val="1"/>
    <w:link w:val="255"/>
    <w:qFormat/>
    <w:uiPriority w:val="0"/>
    <w:rPr>
      <w:rFonts w:ascii="宋体" w:hAnsi="Courier New" w:eastAsiaTheme="minorEastAsia" w:cstheme="minorBidi"/>
      <w:szCs w:val="22"/>
    </w:rPr>
  </w:style>
  <w:style w:type="paragraph" w:styleId="22">
    <w:name w:val="toc 8"/>
    <w:basedOn w:val="1"/>
    <w:next w:val="1"/>
    <w:uiPriority w:val="39"/>
    <w:pPr>
      <w:ind w:left="1960" w:firstLine="200" w:firstLineChars="200"/>
      <w:jc w:val="left"/>
    </w:pPr>
    <w:rPr>
      <w:rFonts w:ascii="Calibri" w:hAnsi="Calibri" w:eastAsia="仿宋_GB2312"/>
      <w:sz w:val="18"/>
      <w:szCs w:val="18"/>
    </w:rPr>
  </w:style>
  <w:style w:type="paragraph" w:styleId="23">
    <w:name w:val="Date"/>
    <w:basedOn w:val="1"/>
    <w:next w:val="1"/>
    <w:link w:val="52"/>
    <w:unhideWhenUsed/>
    <w:uiPriority w:val="0"/>
    <w:pPr>
      <w:ind w:left="100" w:leftChars="2500"/>
    </w:pPr>
  </w:style>
  <w:style w:type="paragraph" w:styleId="24">
    <w:name w:val="Body Text Indent 2"/>
    <w:basedOn w:val="1"/>
    <w:link w:val="252"/>
    <w:uiPriority w:val="0"/>
    <w:pPr>
      <w:spacing w:after="120" w:line="480" w:lineRule="auto"/>
      <w:ind w:left="420" w:leftChars="200"/>
    </w:pPr>
    <w:rPr>
      <w:rFonts w:eastAsiaTheme="minorEastAsia" w:cstheme="minorBidi"/>
    </w:rPr>
  </w:style>
  <w:style w:type="paragraph" w:styleId="25">
    <w:name w:val="Balloon Text"/>
    <w:basedOn w:val="1"/>
    <w:link w:val="65"/>
    <w:qFormat/>
    <w:uiPriority w:val="99"/>
    <w:pPr>
      <w:ind w:firstLine="200" w:firstLineChars="200"/>
    </w:pPr>
    <w:rPr>
      <w:rFonts w:ascii="Calibri" w:hAnsi="Calibri" w:eastAsia="仿宋_GB2312"/>
      <w:sz w:val="18"/>
      <w:szCs w:val="18"/>
    </w:rPr>
  </w:style>
  <w:style w:type="paragraph" w:styleId="26">
    <w:name w:val="footer"/>
    <w:basedOn w:val="1"/>
    <w:link w:val="58"/>
    <w:qFormat/>
    <w:uiPriority w:val="99"/>
    <w:pPr>
      <w:tabs>
        <w:tab w:val="center" w:pos="4153"/>
        <w:tab w:val="right" w:pos="8306"/>
      </w:tabs>
      <w:snapToGrid w:val="0"/>
      <w:ind w:firstLine="200" w:firstLineChars="200"/>
      <w:jc w:val="left"/>
    </w:pPr>
    <w:rPr>
      <w:rFonts w:ascii="Calibri" w:hAnsi="Calibri" w:eastAsia="仿宋_GB2312"/>
      <w:sz w:val="18"/>
      <w:szCs w:val="18"/>
    </w:rPr>
  </w:style>
  <w:style w:type="paragraph" w:styleId="27">
    <w:name w:val="header"/>
    <w:basedOn w:val="1"/>
    <w:link w:val="70"/>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28">
    <w:name w:val="toc 1"/>
    <w:basedOn w:val="1"/>
    <w:next w:val="1"/>
    <w:qFormat/>
    <w:uiPriority w:val="39"/>
    <w:pPr>
      <w:tabs>
        <w:tab w:val="right" w:leader="dot" w:pos="8296"/>
      </w:tabs>
      <w:spacing w:before="120" w:after="120" w:line="360" w:lineRule="auto"/>
      <w:jc w:val="left"/>
    </w:pPr>
    <w:rPr>
      <w:rFonts w:ascii="Calibri" w:hAnsi="Calibri" w:eastAsia="仿宋_GB2312"/>
      <w:b/>
      <w:bCs/>
      <w:caps/>
      <w:sz w:val="28"/>
      <w:szCs w:val="20"/>
    </w:rPr>
  </w:style>
  <w:style w:type="paragraph" w:styleId="29">
    <w:name w:val="toc 4"/>
    <w:basedOn w:val="1"/>
    <w:next w:val="1"/>
    <w:qFormat/>
    <w:uiPriority w:val="39"/>
    <w:pPr>
      <w:ind w:left="840" w:firstLine="200" w:firstLineChars="200"/>
      <w:jc w:val="left"/>
    </w:pPr>
    <w:rPr>
      <w:rFonts w:ascii="Calibri" w:hAnsi="Calibri" w:eastAsia="仿宋_GB2312"/>
      <w:sz w:val="18"/>
      <w:szCs w:val="18"/>
    </w:rPr>
  </w:style>
  <w:style w:type="paragraph" w:styleId="30">
    <w:name w:val="Subtitle"/>
    <w:basedOn w:val="1"/>
    <w:next w:val="1"/>
    <w:link w:val="68"/>
    <w:qFormat/>
    <w:uiPriority w:val="11"/>
    <w:pPr>
      <w:spacing w:before="240" w:after="60" w:line="312" w:lineRule="auto"/>
      <w:jc w:val="center"/>
      <w:outlineLvl w:val="1"/>
    </w:pPr>
    <w:rPr>
      <w:rFonts w:ascii="Cambria" w:hAnsi="Cambria"/>
      <w:b/>
      <w:bCs/>
      <w:kern w:val="28"/>
      <w:sz w:val="30"/>
      <w:szCs w:val="32"/>
    </w:rPr>
  </w:style>
  <w:style w:type="paragraph" w:styleId="31">
    <w:name w:val="List"/>
    <w:basedOn w:val="1"/>
    <w:unhideWhenUsed/>
    <w:uiPriority w:val="99"/>
    <w:pPr>
      <w:spacing w:line="360" w:lineRule="auto"/>
      <w:ind w:left="200" w:hanging="200" w:hangingChars="200"/>
      <w:contextualSpacing/>
    </w:pPr>
    <w:rPr>
      <w:sz w:val="28"/>
      <w:szCs w:val="22"/>
    </w:rPr>
  </w:style>
  <w:style w:type="paragraph" w:styleId="32">
    <w:name w:val="footnote text"/>
    <w:basedOn w:val="1"/>
    <w:link w:val="74"/>
    <w:unhideWhenUsed/>
    <w:uiPriority w:val="99"/>
    <w:pPr>
      <w:snapToGrid w:val="0"/>
      <w:jc w:val="left"/>
    </w:pPr>
    <w:rPr>
      <w:rFonts w:ascii="Calibri" w:hAnsi="Calibri"/>
      <w:sz w:val="18"/>
      <w:szCs w:val="18"/>
    </w:rPr>
  </w:style>
  <w:style w:type="paragraph" w:styleId="33">
    <w:name w:val="toc 6"/>
    <w:basedOn w:val="1"/>
    <w:next w:val="1"/>
    <w:qFormat/>
    <w:uiPriority w:val="39"/>
    <w:pPr>
      <w:ind w:left="1400" w:firstLine="200" w:firstLineChars="200"/>
      <w:jc w:val="left"/>
    </w:pPr>
    <w:rPr>
      <w:rFonts w:ascii="Calibri" w:hAnsi="Calibri" w:eastAsia="仿宋_GB2312"/>
      <w:sz w:val="18"/>
      <w:szCs w:val="18"/>
    </w:rPr>
  </w:style>
  <w:style w:type="paragraph" w:styleId="34">
    <w:name w:val="table of figures"/>
    <w:basedOn w:val="1"/>
    <w:next w:val="1"/>
    <w:qFormat/>
    <w:uiPriority w:val="99"/>
    <w:pPr>
      <w:spacing w:line="360" w:lineRule="auto"/>
      <w:ind w:left="200" w:leftChars="200" w:hanging="200" w:hangingChars="200"/>
    </w:pPr>
    <w:rPr>
      <w:sz w:val="28"/>
    </w:rPr>
  </w:style>
  <w:style w:type="paragraph" w:styleId="35">
    <w:name w:val="toc 2"/>
    <w:basedOn w:val="1"/>
    <w:next w:val="1"/>
    <w:qFormat/>
    <w:uiPriority w:val="39"/>
    <w:pPr>
      <w:tabs>
        <w:tab w:val="right" w:leader="dot" w:pos="8296"/>
      </w:tabs>
      <w:spacing w:line="360" w:lineRule="auto"/>
      <w:ind w:firstLine="480" w:firstLineChars="200"/>
      <w:jc w:val="left"/>
    </w:pPr>
    <w:rPr>
      <w:rFonts w:ascii="Calibri" w:hAnsi="Calibri" w:eastAsia="仿宋_GB2312"/>
      <w:smallCaps/>
      <w:sz w:val="24"/>
      <w:szCs w:val="20"/>
    </w:rPr>
  </w:style>
  <w:style w:type="paragraph" w:styleId="36">
    <w:name w:val="toc 9"/>
    <w:basedOn w:val="1"/>
    <w:next w:val="1"/>
    <w:qFormat/>
    <w:uiPriority w:val="39"/>
    <w:pPr>
      <w:ind w:left="2240" w:firstLine="200" w:firstLineChars="200"/>
      <w:jc w:val="left"/>
    </w:pPr>
    <w:rPr>
      <w:rFonts w:ascii="Calibri" w:hAnsi="Calibri" w:eastAsia="仿宋_GB2312"/>
      <w:sz w:val="18"/>
      <w:szCs w:val="18"/>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Title"/>
    <w:basedOn w:val="1"/>
    <w:next w:val="1"/>
    <w:link w:val="63"/>
    <w:qFormat/>
    <w:uiPriority w:val="99"/>
    <w:pPr>
      <w:spacing w:before="240" w:after="60"/>
      <w:jc w:val="center"/>
      <w:outlineLvl w:val="0"/>
    </w:pPr>
    <w:rPr>
      <w:rFonts w:ascii="Cambria" w:hAnsi="Cambria"/>
      <w:b/>
      <w:bCs/>
      <w:sz w:val="32"/>
      <w:szCs w:val="32"/>
    </w:rPr>
  </w:style>
  <w:style w:type="paragraph" w:styleId="39">
    <w:name w:val="annotation subject"/>
    <w:basedOn w:val="16"/>
    <w:next w:val="16"/>
    <w:link w:val="73"/>
    <w:unhideWhenUsed/>
    <w:uiPriority w:val="99"/>
    <w:rPr>
      <w:b/>
      <w:bCs/>
    </w:rPr>
  </w:style>
  <w:style w:type="paragraph" w:styleId="40">
    <w:name w:val="Body Text First Indent"/>
    <w:basedOn w:val="17"/>
    <w:link w:val="136"/>
    <w:unhideWhenUsed/>
    <w:uiPriority w:val="0"/>
    <w:pPr>
      <w:spacing w:line="360" w:lineRule="auto"/>
      <w:ind w:firstLine="420" w:firstLineChars="100"/>
    </w:pPr>
  </w:style>
  <w:style w:type="paragraph" w:styleId="41">
    <w:name w:val="Body Text First Indent 2"/>
    <w:basedOn w:val="18"/>
    <w:link w:val="254"/>
    <w:unhideWhenUsed/>
    <w:qFormat/>
    <w:uiPriority w:val="99"/>
    <w:pPr>
      <w:spacing w:after="120" w:line="360" w:lineRule="auto"/>
      <w:ind w:left="420" w:leftChars="200" w:firstLine="420"/>
    </w:pPr>
    <w:rPr>
      <w:rFonts w:eastAsia="仿宋_GB2312" w:cstheme="minorBidi"/>
      <w:szCs w:val="22"/>
    </w:rPr>
  </w:style>
  <w:style w:type="table" w:styleId="43">
    <w:name w:val="Table Grid"/>
    <w:basedOn w:val="42"/>
    <w:qFormat/>
    <w:uiPriority w:val="9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5">
    <w:name w:val="Strong"/>
    <w:qFormat/>
    <w:uiPriority w:val="22"/>
    <w:rPr>
      <w:b/>
      <w:bCs/>
    </w:rPr>
  </w:style>
  <w:style w:type="character" w:styleId="46">
    <w:name w:val="page number"/>
    <w:qFormat/>
    <w:uiPriority w:val="99"/>
  </w:style>
  <w:style w:type="character" w:styleId="47">
    <w:name w:val="FollowedHyperlink"/>
    <w:basedOn w:val="44"/>
    <w:semiHidden/>
    <w:unhideWhenUsed/>
    <w:uiPriority w:val="99"/>
    <w:rPr>
      <w:color w:val="800080"/>
      <w:u w:val="single"/>
    </w:rPr>
  </w:style>
  <w:style w:type="character" w:styleId="48">
    <w:name w:val="Emphasis"/>
    <w:qFormat/>
    <w:uiPriority w:val="0"/>
    <w:rPr>
      <w:sz w:val="24"/>
    </w:rPr>
  </w:style>
  <w:style w:type="character" w:styleId="49">
    <w:name w:val="Hyperlink"/>
    <w:basedOn w:val="44"/>
    <w:qFormat/>
    <w:uiPriority w:val="99"/>
    <w:rPr>
      <w:rFonts w:cs="Times New Roman"/>
      <w:color w:val="0000FF"/>
      <w:u w:val="single"/>
    </w:rPr>
  </w:style>
  <w:style w:type="character" w:styleId="50">
    <w:name w:val="annotation reference"/>
    <w:basedOn w:val="44"/>
    <w:unhideWhenUsed/>
    <w:qFormat/>
    <w:uiPriority w:val="0"/>
    <w:rPr>
      <w:sz w:val="21"/>
      <w:szCs w:val="21"/>
    </w:rPr>
  </w:style>
  <w:style w:type="character" w:styleId="51">
    <w:name w:val="footnote reference"/>
    <w:basedOn w:val="44"/>
    <w:unhideWhenUsed/>
    <w:uiPriority w:val="99"/>
    <w:rPr>
      <w:vertAlign w:val="superscript"/>
    </w:rPr>
  </w:style>
  <w:style w:type="character" w:customStyle="1" w:styleId="52">
    <w:name w:val="日期 Char"/>
    <w:basedOn w:val="44"/>
    <w:link w:val="23"/>
    <w:uiPriority w:val="0"/>
    <w:rPr>
      <w:rFonts w:ascii="Times New Roman" w:hAnsi="Times New Roman" w:eastAsia="宋体" w:cs="Times New Roman"/>
      <w:szCs w:val="24"/>
    </w:rPr>
  </w:style>
  <w:style w:type="character" w:customStyle="1" w:styleId="53">
    <w:name w:val="标题 1 Char"/>
    <w:basedOn w:val="44"/>
    <w:link w:val="3"/>
    <w:uiPriority w:val="1"/>
    <w:rPr>
      <w:rFonts w:ascii="仿宋_GB2312" w:hAnsi="Calibri" w:eastAsia="仿宋_GB2312" w:cs="Times New Roman"/>
      <w:b/>
      <w:bCs/>
      <w:color w:val="000000"/>
      <w:kern w:val="44"/>
      <w:sz w:val="36"/>
      <w:szCs w:val="36"/>
    </w:rPr>
  </w:style>
  <w:style w:type="character" w:customStyle="1" w:styleId="54">
    <w:name w:val="标题 2 Char"/>
    <w:basedOn w:val="44"/>
    <w:link w:val="4"/>
    <w:uiPriority w:val="9"/>
    <w:rPr>
      <w:rFonts w:ascii="Times New Roman" w:hAnsi="Times New Roman" w:eastAsia="仿宋_GB2312" w:cs="Times New Roman"/>
      <w:b/>
      <w:bCs/>
      <w:color w:val="000000"/>
      <w:sz w:val="32"/>
      <w:szCs w:val="28"/>
    </w:rPr>
  </w:style>
  <w:style w:type="character" w:customStyle="1" w:styleId="55">
    <w:name w:val="标题 3 Char"/>
    <w:basedOn w:val="44"/>
    <w:link w:val="5"/>
    <w:qFormat/>
    <w:uiPriority w:val="9"/>
    <w:rPr>
      <w:rFonts w:ascii="方正黑体_GBK" w:hAnsi="Times New Roman" w:eastAsia="方正黑体_GBK" w:cs="Times New Roman"/>
      <w:bCs/>
      <w:color w:val="000000"/>
      <w:sz w:val="32"/>
      <w:szCs w:val="32"/>
    </w:rPr>
  </w:style>
  <w:style w:type="character" w:customStyle="1" w:styleId="56">
    <w:name w:val="标题 4 Char"/>
    <w:basedOn w:val="44"/>
    <w:link w:val="6"/>
    <w:qFormat/>
    <w:uiPriority w:val="0"/>
    <w:rPr>
      <w:rFonts w:ascii="Cambria" w:hAnsi="Cambria" w:eastAsia="仿宋_GB2312" w:cs="Times New Roman"/>
      <w:b/>
      <w:bCs/>
      <w:sz w:val="28"/>
      <w:szCs w:val="28"/>
    </w:rPr>
  </w:style>
  <w:style w:type="character" w:customStyle="1" w:styleId="57">
    <w:name w:val="标题 5 Char"/>
    <w:basedOn w:val="44"/>
    <w:link w:val="7"/>
    <w:qFormat/>
    <w:uiPriority w:val="0"/>
    <w:rPr>
      <w:rFonts w:ascii="仿宋_GB2312" w:hAnsi="Calibri" w:eastAsia="仿宋_GB2312" w:cs="Times New Roman"/>
      <w:b/>
      <w:bCs/>
      <w:sz w:val="28"/>
      <w:szCs w:val="28"/>
    </w:rPr>
  </w:style>
  <w:style w:type="character" w:customStyle="1" w:styleId="58">
    <w:name w:val="页脚 Char"/>
    <w:basedOn w:val="44"/>
    <w:link w:val="26"/>
    <w:qFormat/>
    <w:uiPriority w:val="99"/>
    <w:rPr>
      <w:rFonts w:ascii="Calibri" w:hAnsi="Calibri" w:eastAsia="仿宋_GB2312" w:cs="Times New Roman"/>
      <w:sz w:val="18"/>
      <w:szCs w:val="18"/>
    </w:rPr>
  </w:style>
  <w:style w:type="character" w:customStyle="1" w:styleId="59">
    <w:name w:val="文档结构图 Char"/>
    <w:basedOn w:val="44"/>
    <w:link w:val="15"/>
    <w:qFormat/>
    <w:uiPriority w:val="99"/>
    <w:rPr>
      <w:rFonts w:ascii="宋体" w:hAnsi="Calibri" w:eastAsia="仿宋_GB2312" w:cs="Times New Roman"/>
      <w:sz w:val="18"/>
      <w:szCs w:val="18"/>
    </w:rPr>
  </w:style>
  <w:style w:type="paragraph" w:customStyle="1" w:styleId="60">
    <w:name w:val="Default"/>
    <w:qFormat/>
    <w:uiPriority w:val="99"/>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1">
    <w:name w:val="Char Char Char"/>
    <w:basedOn w:val="1"/>
    <w:uiPriority w:val="0"/>
  </w:style>
  <w:style w:type="character" w:customStyle="1" w:styleId="62">
    <w:name w:val="正文文本缩进 Char"/>
    <w:basedOn w:val="44"/>
    <w:link w:val="18"/>
    <w:uiPriority w:val="0"/>
    <w:rPr>
      <w:rFonts w:ascii="Times New Roman" w:hAnsi="Times New Roman" w:eastAsia="宋体" w:cs="Times New Roman"/>
      <w:sz w:val="28"/>
      <w:szCs w:val="24"/>
    </w:rPr>
  </w:style>
  <w:style w:type="character" w:customStyle="1" w:styleId="63">
    <w:name w:val="标题 Char"/>
    <w:basedOn w:val="44"/>
    <w:link w:val="38"/>
    <w:uiPriority w:val="99"/>
    <w:rPr>
      <w:rFonts w:ascii="Cambria" w:hAnsi="Cambria" w:eastAsia="宋体" w:cs="Times New Roman"/>
      <w:b/>
      <w:bCs/>
      <w:sz w:val="32"/>
      <w:szCs w:val="32"/>
    </w:rPr>
  </w:style>
  <w:style w:type="paragraph" w:customStyle="1" w:styleId="64">
    <w:name w:val="Char Char2 Char Char Char Char"/>
    <w:basedOn w:val="1"/>
    <w:uiPriority w:val="0"/>
  </w:style>
  <w:style w:type="character" w:customStyle="1" w:styleId="65">
    <w:name w:val="批注框文本 Char"/>
    <w:basedOn w:val="44"/>
    <w:link w:val="25"/>
    <w:qFormat/>
    <w:uiPriority w:val="99"/>
    <w:rPr>
      <w:rFonts w:ascii="Calibri" w:hAnsi="Calibri" w:eastAsia="仿宋_GB2312" w:cs="Times New Roman"/>
      <w:sz w:val="18"/>
      <w:szCs w:val="18"/>
    </w:rPr>
  </w:style>
  <w:style w:type="paragraph" w:styleId="66">
    <w:name w:val="No Spacing"/>
    <w:qFormat/>
    <w:uiPriority w:val="99"/>
    <w:pPr>
      <w:widowControl w:val="0"/>
      <w:ind w:firstLine="200" w:firstLineChars="200"/>
      <w:jc w:val="both"/>
    </w:pPr>
    <w:rPr>
      <w:rFonts w:ascii="Calibri" w:hAnsi="Calibri" w:eastAsia="仿宋_GB2312" w:cs="Times New Roman"/>
      <w:kern w:val="2"/>
      <w:sz w:val="28"/>
      <w:szCs w:val="21"/>
      <w:lang w:val="en-US" w:eastAsia="zh-CN" w:bidi="ar-SA"/>
    </w:rPr>
  </w:style>
  <w:style w:type="paragraph" w:customStyle="1" w:styleId="67">
    <w:name w:val="Char Char Char Char Char Char Char Char Char Char1"/>
    <w:basedOn w:val="1"/>
    <w:uiPriority w:val="99"/>
    <w:pPr>
      <w:tabs>
        <w:tab w:val="left" w:pos="425"/>
      </w:tabs>
      <w:ind w:left="425" w:hanging="425"/>
    </w:pPr>
    <w:rPr>
      <w:rFonts w:ascii="Arial" w:hAnsi="Arial" w:eastAsia="黑体" w:cs="宋体"/>
      <w:b/>
      <w:bCs/>
      <w:sz w:val="32"/>
      <w:szCs w:val="32"/>
    </w:rPr>
  </w:style>
  <w:style w:type="character" w:customStyle="1" w:styleId="68">
    <w:name w:val="副标题 Char"/>
    <w:basedOn w:val="44"/>
    <w:link w:val="30"/>
    <w:uiPriority w:val="11"/>
    <w:rPr>
      <w:rFonts w:ascii="Cambria" w:hAnsi="Cambria" w:eastAsia="宋体" w:cs="Times New Roman"/>
      <w:b/>
      <w:bCs/>
      <w:kern w:val="28"/>
      <w:sz w:val="30"/>
      <w:szCs w:val="32"/>
    </w:rPr>
  </w:style>
  <w:style w:type="paragraph" w:styleId="69">
    <w:name w:val="List Paragraph"/>
    <w:basedOn w:val="1"/>
    <w:qFormat/>
    <w:uiPriority w:val="34"/>
    <w:pPr>
      <w:ind w:firstLine="420" w:firstLineChars="200"/>
    </w:pPr>
    <w:rPr>
      <w:rFonts w:ascii="Calibri" w:hAnsi="Calibri" w:eastAsia="仿宋_GB2312"/>
      <w:sz w:val="28"/>
      <w:szCs w:val="22"/>
    </w:rPr>
  </w:style>
  <w:style w:type="character" w:customStyle="1" w:styleId="70">
    <w:name w:val="页眉 Char"/>
    <w:basedOn w:val="44"/>
    <w:link w:val="27"/>
    <w:uiPriority w:val="99"/>
    <w:rPr>
      <w:rFonts w:ascii="Calibri" w:hAnsi="Calibri" w:eastAsia="宋体" w:cs="Times New Roman"/>
      <w:sz w:val="18"/>
      <w:szCs w:val="18"/>
    </w:rPr>
  </w:style>
  <w:style w:type="character" w:customStyle="1" w:styleId="71">
    <w:name w:val="批注文字 Char"/>
    <w:basedOn w:val="44"/>
    <w:link w:val="16"/>
    <w:uiPriority w:val="0"/>
    <w:rPr>
      <w:rFonts w:ascii="Calibri" w:hAnsi="Calibri" w:eastAsia="宋体" w:cs="Times New Roman"/>
    </w:rPr>
  </w:style>
  <w:style w:type="paragraph" w:customStyle="1" w:styleId="72">
    <w:name w:val="样式 标题 2 + 段前: 0.5 行 段后: 0.5 行"/>
    <w:basedOn w:val="4"/>
    <w:uiPriority w:val="0"/>
    <w:pPr>
      <w:keepNext w:val="0"/>
      <w:keepLines w:val="0"/>
      <w:ind w:left="840" w:firstLine="200" w:firstLineChars="200"/>
    </w:pPr>
    <w:rPr>
      <w:rFonts w:eastAsia="宋体"/>
      <w:szCs w:val="20"/>
    </w:rPr>
  </w:style>
  <w:style w:type="character" w:customStyle="1" w:styleId="73">
    <w:name w:val="批注主题 Char"/>
    <w:basedOn w:val="71"/>
    <w:link w:val="39"/>
    <w:uiPriority w:val="99"/>
    <w:rPr>
      <w:b/>
      <w:bCs/>
    </w:rPr>
  </w:style>
  <w:style w:type="character" w:customStyle="1" w:styleId="74">
    <w:name w:val="脚注文本 Char"/>
    <w:basedOn w:val="44"/>
    <w:link w:val="32"/>
    <w:uiPriority w:val="99"/>
    <w:rPr>
      <w:rFonts w:ascii="Calibri" w:hAnsi="Calibri" w:eastAsia="宋体" w:cs="Times New Roman"/>
      <w:sz w:val="18"/>
      <w:szCs w:val="18"/>
    </w:rPr>
  </w:style>
  <w:style w:type="paragraph" w:customStyle="1" w:styleId="75">
    <w:name w:val="Char Char Char Char"/>
    <w:basedOn w:val="1"/>
    <w:uiPriority w:val="0"/>
  </w:style>
  <w:style w:type="paragraph" w:customStyle="1" w:styleId="76">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77">
    <w:name w:val="font6"/>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78">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1">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82">
    <w:name w:val="xl69"/>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3">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4">
    <w:name w:val="xl71"/>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5">
    <w:name w:val="xl7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6">
    <w:name w:val="font7"/>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7">
    <w:name w:val="font8"/>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8">
    <w:name w:val="xl78"/>
    <w:basedOn w:val="1"/>
    <w:qFormat/>
    <w:uiPriority w:val="99"/>
    <w:pPr>
      <w:widowControl/>
      <w:spacing w:before="100" w:beforeAutospacing="1" w:after="100" w:afterAutospacing="1"/>
      <w:jc w:val="center"/>
    </w:pPr>
    <w:rPr>
      <w:rFonts w:ascii="宋体" w:hAnsi="宋体" w:cs="宋体"/>
      <w:kern w:val="0"/>
      <w:sz w:val="24"/>
    </w:rPr>
  </w:style>
  <w:style w:type="paragraph" w:customStyle="1" w:styleId="89">
    <w:name w:val="xl7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0">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2">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3">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5">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6">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97">
    <w:name w:val="xl8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8">
    <w:name w:val="xl88"/>
    <w:basedOn w:val="1"/>
    <w:uiPriority w:val="99"/>
    <w:pPr>
      <w:widowControl/>
      <w:spacing w:before="100" w:beforeAutospacing="1" w:after="100" w:afterAutospacing="1"/>
      <w:jc w:val="center"/>
    </w:pPr>
    <w:rPr>
      <w:rFonts w:ascii="宋体" w:hAnsi="宋体" w:cs="宋体"/>
      <w:kern w:val="0"/>
      <w:sz w:val="24"/>
    </w:rPr>
  </w:style>
  <w:style w:type="paragraph" w:customStyle="1" w:styleId="99">
    <w:name w:val="xl8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0">
    <w:name w:val="xl9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1">
    <w:name w:val="xl9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2">
    <w:name w:val="xl9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3">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04">
    <w:name w:val="xl9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5">
    <w:name w:val="xl9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6">
    <w:name w:val="xl96"/>
    <w:basedOn w:val="1"/>
    <w:uiPriority w:val="99"/>
    <w:pPr>
      <w:widowControl/>
      <w:spacing w:before="100" w:beforeAutospacing="1" w:after="100" w:afterAutospacing="1"/>
      <w:jc w:val="center"/>
    </w:pPr>
    <w:rPr>
      <w:rFonts w:ascii="宋体" w:hAnsi="宋体" w:cs="宋体"/>
      <w:kern w:val="0"/>
      <w:sz w:val="24"/>
    </w:rPr>
  </w:style>
  <w:style w:type="paragraph" w:customStyle="1" w:styleId="107">
    <w:name w:val="xl9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8">
    <w:name w:val="xl9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9">
    <w:name w:val="xl9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0">
    <w:name w:val="xl10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1">
    <w:name w:val="xl10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2">
    <w:name w:val="xl10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13">
    <w:name w:val="xl103"/>
    <w:basedOn w:val="1"/>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4">
    <w:name w:val="xl10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5">
    <w:name w:val="xl105"/>
    <w:basedOn w:val="1"/>
    <w:uiPriority w:val="99"/>
    <w:pPr>
      <w:widowControl/>
      <w:spacing w:before="100" w:beforeAutospacing="1" w:after="100" w:afterAutospacing="1"/>
      <w:jc w:val="center"/>
    </w:pPr>
    <w:rPr>
      <w:rFonts w:ascii="宋体" w:hAnsi="宋体" w:cs="宋体"/>
      <w:kern w:val="0"/>
      <w:sz w:val="24"/>
    </w:rPr>
  </w:style>
  <w:style w:type="paragraph" w:customStyle="1" w:styleId="116">
    <w:name w:val="xl10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7">
    <w:name w:val="xl10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18">
    <w:name w:val="xl108"/>
    <w:basedOn w:val="1"/>
    <w:uiPriority w:val="99"/>
    <w:pPr>
      <w:widowControl/>
      <w:spacing w:before="100" w:beforeAutospacing="1" w:after="100" w:afterAutospacing="1"/>
      <w:jc w:val="center"/>
    </w:pPr>
    <w:rPr>
      <w:rFonts w:ascii="宋体" w:hAnsi="宋体" w:cs="宋体"/>
      <w:kern w:val="0"/>
      <w:sz w:val="24"/>
    </w:rPr>
  </w:style>
  <w:style w:type="paragraph" w:customStyle="1" w:styleId="119">
    <w:name w:val="xl109"/>
    <w:basedOn w:val="1"/>
    <w:uiPriority w:val="99"/>
    <w:pPr>
      <w:widowControl/>
      <w:spacing w:before="100" w:beforeAutospacing="1" w:after="100" w:afterAutospacing="1"/>
      <w:jc w:val="center"/>
    </w:pPr>
    <w:rPr>
      <w:rFonts w:ascii="宋体" w:hAnsi="宋体" w:cs="宋体"/>
      <w:kern w:val="0"/>
      <w:sz w:val="24"/>
    </w:rPr>
  </w:style>
  <w:style w:type="paragraph" w:customStyle="1" w:styleId="120">
    <w:name w:val="xl11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21">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122">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3">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24">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仿宋_GB2312" w:hAnsi="宋体" w:eastAsia="仿宋_GB2312" w:cs="宋体"/>
      <w:kern w:val="0"/>
      <w:sz w:val="24"/>
    </w:rPr>
  </w:style>
  <w:style w:type="paragraph" w:customStyle="1" w:styleId="125">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kern w:val="0"/>
      <w:sz w:val="24"/>
    </w:rPr>
  </w:style>
  <w:style w:type="paragraph" w:customStyle="1" w:styleId="126">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7">
    <w:name w:val="xl11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8">
    <w:name w:val="xl118"/>
    <w:basedOn w:val="1"/>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9">
    <w:name w:val="xl119"/>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0">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31">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character" w:customStyle="1" w:styleId="132">
    <w:name w:val="正文1 Char"/>
    <w:link w:val="133"/>
    <w:uiPriority w:val="0"/>
    <w:rPr>
      <w:rFonts w:ascii="仿宋_GB2312" w:hAnsi="仿宋_GB2312" w:eastAsia="仿宋_GB2312" w:cs="宋体"/>
      <w:color w:val="000000"/>
      <w:sz w:val="28"/>
      <w:szCs w:val="21"/>
      <w:lang w:val="en-GB"/>
    </w:rPr>
  </w:style>
  <w:style w:type="paragraph" w:customStyle="1" w:styleId="133">
    <w:name w:val="正文1"/>
    <w:basedOn w:val="1"/>
    <w:link w:val="132"/>
    <w:uiPriority w:val="0"/>
    <w:pPr>
      <w:widowControl/>
      <w:suppressAutoHyphens/>
      <w:adjustRightInd w:val="0"/>
      <w:snapToGrid w:val="0"/>
      <w:spacing w:line="360" w:lineRule="auto"/>
      <w:ind w:firstLine="560" w:firstLineChars="200"/>
      <w:textAlignment w:val="baseline"/>
    </w:pPr>
    <w:rPr>
      <w:rFonts w:ascii="仿宋_GB2312" w:hAnsi="仿宋_GB2312" w:eastAsia="仿宋_GB2312" w:cs="宋体"/>
      <w:color w:val="000000"/>
      <w:sz w:val="28"/>
      <w:szCs w:val="21"/>
      <w:lang w:val="en-GB"/>
    </w:rPr>
  </w:style>
  <w:style w:type="paragraph" w:customStyle="1" w:styleId="134">
    <w:name w:val="规划正文"/>
    <w:basedOn w:val="1"/>
    <w:uiPriority w:val="0"/>
    <w:pPr>
      <w:spacing w:beforeLines="50" w:afterLines="50" w:line="360" w:lineRule="auto"/>
      <w:ind w:firstLine="880" w:firstLineChars="200"/>
    </w:pPr>
    <w:rPr>
      <w:rFonts w:ascii="仿宋_GB2312" w:hAnsi="仿宋_GB2312" w:eastAsia="仿宋_GB2312"/>
      <w:sz w:val="28"/>
      <w:szCs w:val="30"/>
    </w:rPr>
  </w:style>
  <w:style w:type="character" w:customStyle="1" w:styleId="135">
    <w:name w:val="正文文本 Char"/>
    <w:basedOn w:val="44"/>
    <w:link w:val="17"/>
    <w:qFormat/>
    <w:uiPriority w:val="1"/>
    <w:rPr>
      <w:rFonts w:ascii="Calibri" w:hAnsi="Calibri" w:eastAsia="仿宋_GB2312" w:cs="Times New Roman"/>
      <w:sz w:val="28"/>
    </w:rPr>
  </w:style>
  <w:style w:type="character" w:customStyle="1" w:styleId="136">
    <w:name w:val="正文首行缩进 Char"/>
    <w:basedOn w:val="135"/>
    <w:link w:val="40"/>
    <w:uiPriority w:val="0"/>
  </w:style>
  <w:style w:type="character" w:customStyle="1" w:styleId="137">
    <w:name w:val="标题 6 Char"/>
    <w:basedOn w:val="44"/>
    <w:link w:val="8"/>
    <w:qFormat/>
    <w:uiPriority w:val="0"/>
    <w:rPr>
      <w:rFonts w:ascii="Arial" w:hAnsi="Arial" w:eastAsia="黑体" w:cs="Times New Roman"/>
      <w:b/>
      <w:bCs/>
      <w:sz w:val="24"/>
      <w:szCs w:val="24"/>
    </w:rPr>
  </w:style>
  <w:style w:type="character" w:customStyle="1" w:styleId="138">
    <w:name w:val="标题 7 Char"/>
    <w:basedOn w:val="44"/>
    <w:link w:val="9"/>
    <w:qFormat/>
    <w:uiPriority w:val="0"/>
    <w:rPr>
      <w:rFonts w:ascii="Times New Roman" w:hAnsi="Times New Roman" w:eastAsia="宋体" w:cs="Times New Roman"/>
      <w:b/>
      <w:bCs/>
      <w:sz w:val="24"/>
      <w:szCs w:val="24"/>
    </w:rPr>
  </w:style>
  <w:style w:type="character" w:customStyle="1" w:styleId="139">
    <w:name w:val="标题 8 Char"/>
    <w:basedOn w:val="44"/>
    <w:link w:val="10"/>
    <w:uiPriority w:val="0"/>
    <w:rPr>
      <w:rFonts w:ascii="Arial" w:hAnsi="Arial" w:eastAsia="黑体" w:cs="Times New Roman"/>
      <w:sz w:val="24"/>
      <w:szCs w:val="24"/>
    </w:rPr>
  </w:style>
  <w:style w:type="character" w:customStyle="1" w:styleId="140">
    <w:name w:val="标题 9 Char"/>
    <w:basedOn w:val="44"/>
    <w:link w:val="11"/>
    <w:uiPriority w:val="0"/>
    <w:rPr>
      <w:rFonts w:ascii="Arial" w:hAnsi="Arial" w:eastAsia="黑体" w:cs="Times New Roman"/>
      <w:sz w:val="28"/>
      <w:szCs w:val="21"/>
    </w:rPr>
  </w:style>
  <w:style w:type="paragraph" w:customStyle="1" w:styleId="141">
    <w:name w:val="_Style 130"/>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42">
    <w:name w:val="标题 5 字符"/>
    <w:uiPriority w:val="9"/>
    <w:rPr>
      <w:b/>
      <w:bCs/>
      <w:kern w:val="2"/>
      <w:sz w:val="28"/>
      <w:szCs w:val="28"/>
    </w:rPr>
  </w:style>
  <w:style w:type="character" w:customStyle="1" w:styleId="143">
    <w:name w:val="页脚 字符"/>
    <w:qFormat/>
    <w:uiPriority w:val="99"/>
    <w:rPr>
      <w:rFonts w:ascii="Times New Roman" w:hAnsi="Times New Roman" w:eastAsia="宋体" w:cs="Times New Roman"/>
      <w:sz w:val="18"/>
      <w:szCs w:val="18"/>
    </w:rPr>
  </w:style>
  <w:style w:type="character" w:customStyle="1" w:styleId="144">
    <w:name w:val="表单位[858D7CFB-ED40-4347-BF05-701D383B685F]"/>
    <w:link w:val="145"/>
    <w:uiPriority w:val="0"/>
    <w:rPr>
      <w:rFonts w:ascii="Times New Roman" w:hAnsi="Times New Roman" w:eastAsia="仿宋_GB2312"/>
      <w:szCs w:val="21"/>
    </w:rPr>
  </w:style>
  <w:style w:type="paragraph" w:customStyle="1" w:styleId="145">
    <w:name w:val="表单位"/>
    <w:basedOn w:val="1"/>
    <w:link w:val="144"/>
    <w:uiPriority w:val="0"/>
    <w:pPr>
      <w:jc w:val="right"/>
    </w:pPr>
    <w:rPr>
      <w:rFonts w:eastAsia="仿宋_GB2312" w:cstheme="minorBidi"/>
      <w:szCs w:val="21"/>
    </w:rPr>
  </w:style>
  <w:style w:type="character" w:customStyle="1" w:styleId="146">
    <w:name w:val="大君正文 Char"/>
    <w:link w:val="147"/>
    <w:qFormat/>
    <w:uiPriority w:val="0"/>
    <w:rPr>
      <w:rFonts w:ascii="仿宋_GB2312" w:hAnsi="Times New Roman" w:eastAsia="仿宋_GB2312" w:cs="宋体"/>
      <w:sz w:val="28"/>
    </w:rPr>
  </w:style>
  <w:style w:type="paragraph" w:customStyle="1" w:styleId="147">
    <w:name w:val="大君正文"/>
    <w:basedOn w:val="1"/>
    <w:link w:val="146"/>
    <w:qFormat/>
    <w:uiPriority w:val="0"/>
    <w:pPr>
      <w:spacing w:line="560" w:lineRule="exact"/>
      <w:ind w:firstLine="200" w:firstLineChars="200"/>
    </w:pPr>
    <w:rPr>
      <w:rFonts w:ascii="仿宋_GB2312" w:eastAsia="仿宋_GB2312" w:cs="宋体"/>
      <w:sz w:val="28"/>
      <w:szCs w:val="22"/>
    </w:rPr>
  </w:style>
  <w:style w:type="character" w:customStyle="1" w:styleId="148">
    <w:name w:val="副标题 字符"/>
    <w:uiPriority w:val="11"/>
    <w:rPr>
      <w:rFonts w:ascii="等线 Light" w:hAnsi="等线 Light" w:cs="Times New Roman"/>
      <w:b/>
      <w:bCs/>
      <w:kern w:val="28"/>
      <w:sz w:val="32"/>
      <w:szCs w:val="32"/>
    </w:rPr>
  </w:style>
  <w:style w:type="character" w:customStyle="1" w:styleId="149">
    <w:name w:val="font21"/>
    <w:qFormat/>
    <w:uiPriority w:val="0"/>
    <w:rPr>
      <w:rFonts w:hint="default" w:ascii="Times New Roman" w:hAnsi="Times New Roman" w:cs="Times New Roman"/>
      <w:color w:val="000000"/>
      <w:sz w:val="21"/>
      <w:szCs w:val="21"/>
      <w:u w:val="none"/>
    </w:rPr>
  </w:style>
  <w:style w:type="character" w:customStyle="1" w:styleId="150">
    <w:name w:val="批注文字 Char1"/>
    <w:semiHidden/>
    <w:uiPriority w:val="99"/>
    <w:rPr>
      <w:rFonts w:ascii="Times New Roman" w:hAnsi="Times New Roman"/>
      <w:kern w:val="2"/>
      <w:sz w:val="28"/>
      <w:szCs w:val="22"/>
    </w:rPr>
  </w:style>
  <w:style w:type="character" w:customStyle="1" w:styleId="151">
    <w:name w:val="文档结构图 Char1"/>
    <w:semiHidden/>
    <w:qFormat/>
    <w:uiPriority w:val="99"/>
    <w:rPr>
      <w:rFonts w:ascii="宋体" w:hAnsi="Times New Roman"/>
      <w:kern w:val="2"/>
      <w:sz w:val="18"/>
      <w:szCs w:val="18"/>
    </w:rPr>
  </w:style>
  <w:style w:type="character" w:customStyle="1" w:styleId="152">
    <w:name w:val="正文文本 字符"/>
    <w:qFormat/>
    <w:uiPriority w:val="99"/>
    <w:rPr>
      <w:rFonts w:ascii="Times New Roman" w:hAnsi="Times New Roman" w:eastAsia="宋体" w:cs="Times New Roman"/>
      <w:sz w:val="28"/>
      <w:szCs w:val="20"/>
    </w:rPr>
  </w:style>
  <w:style w:type="character" w:customStyle="1" w:styleId="153">
    <w:name w:val="正文文本缩进 字符"/>
    <w:uiPriority w:val="0"/>
    <w:rPr>
      <w:rFonts w:ascii="Times New Roman" w:hAnsi="Times New Roman"/>
      <w:kern w:val="2"/>
      <w:sz w:val="28"/>
      <w:szCs w:val="22"/>
    </w:rPr>
  </w:style>
  <w:style w:type="character" w:customStyle="1" w:styleId="154">
    <w:name w:val="正文文本缩进 2 Char"/>
    <w:link w:val="24"/>
    <w:uiPriority w:val="0"/>
    <w:rPr>
      <w:rFonts w:ascii="Times New Roman" w:hAnsi="Times New Roman"/>
      <w:szCs w:val="24"/>
    </w:rPr>
  </w:style>
  <w:style w:type="character" w:customStyle="1" w:styleId="155">
    <w:name w:val="ca-19"/>
    <w:qFormat/>
    <w:uiPriority w:val="99"/>
  </w:style>
  <w:style w:type="character" w:customStyle="1" w:styleId="156">
    <w:name w:val="标题 6 字符"/>
    <w:uiPriority w:val="9"/>
    <w:rPr>
      <w:rFonts w:ascii="Cambria" w:hAnsi="Cambria" w:eastAsia="宋体" w:cs="Times New Roman"/>
      <w:b/>
      <w:bCs/>
      <w:kern w:val="2"/>
      <w:sz w:val="24"/>
      <w:szCs w:val="24"/>
    </w:rPr>
  </w:style>
  <w:style w:type="character" w:customStyle="1" w:styleId="157">
    <w:name w:val="正文文本 Char Char Char Char"/>
    <w:link w:val="158"/>
    <w:uiPriority w:val="0"/>
    <w:rPr>
      <w:sz w:val="28"/>
    </w:rPr>
  </w:style>
  <w:style w:type="paragraph" w:customStyle="1" w:styleId="158">
    <w:name w:val="正文文本 Char Char"/>
    <w:basedOn w:val="1"/>
    <w:next w:val="17"/>
    <w:link w:val="157"/>
    <w:uiPriority w:val="0"/>
    <w:rPr>
      <w:rFonts w:asciiTheme="minorHAnsi" w:hAnsiTheme="minorHAnsi" w:eastAsiaTheme="minorEastAsia" w:cstheme="minorBidi"/>
      <w:sz w:val="28"/>
      <w:szCs w:val="22"/>
    </w:rPr>
  </w:style>
  <w:style w:type="character" w:customStyle="1" w:styleId="159">
    <w:name w:val="Char Char9"/>
    <w:uiPriority w:val="0"/>
    <w:rPr>
      <w:rFonts w:eastAsia="宋体"/>
      <w:b/>
      <w:bCs/>
      <w:kern w:val="44"/>
      <w:sz w:val="44"/>
      <w:szCs w:val="44"/>
      <w:lang w:val="en-US" w:eastAsia="zh-CN" w:bidi="ar-SA"/>
    </w:rPr>
  </w:style>
  <w:style w:type="character" w:customStyle="1" w:styleId="160">
    <w:name w:val="标题2 Char"/>
    <w:link w:val="161"/>
    <w:uiPriority w:val="0"/>
    <w:rPr>
      <w:rFonts w:ascii="Times New Roman" w:hAnsi="Times New Roman"/>
      <w:b/>
      <w:sz w:val="32"/>
      <w:szCs w:val="30"/>
    </w:rPr>
  </w:style>
  <w:style w:type="paragraph" w:customStyle="1" w:styleId="161">
    <w:name w:val="标题2"/>
    <w:basedOn w:val="1"/>
    <w:link w:val="160"/>
    <w:qFormat/>
    <w:uiPriority w:val="0"/>
    <w:pPr>
      <w:spacing w:line="360" w:lineRule="auto"/>
      <w:ind w:firstLine="480" w:firstLineChars="200"/>
      <w:outlineLvl w:val="1"/>
    </w:pPr>
    <w:rPr>
      <w:rFonts w:eastAsiaTheme="minorEastAsia" w:cstheme="minorBidi"/>
      <w:b/>
      <w:sz w:val="32"/>
      <w:szCs w:val="30"/>
    </w:rPr>
  </w:style>
  <w:style w:type="character" w:customStyle="1" w:styleId="162">
    <w:name w:val="Char Char91"/>
    <w:uiPriority w:val="0"/>
    <w:rPr>
      <w:rFonts w:eastAsia="宋体"/>
      <w:b/>
      <w:bCs/>
      <w:kern w:val="44"/>
      <w:sz w:val="44"/>
      <w:szCs w:val="44"/>
      <w:lang w:val="en-US" w:eastAsia="zh-CN" w:bidi="ar-SA"/>
    </w:rPr>
  </w:style>
  <w:style w:type="character" w:styleId="163">
    <w:name w:val="Placeholder Text"/>
    <w:semiHidden/>
    <w:uiPriority w:val="99"/>
    <w:rPr>
      <w:color w:val="808080"/>
    </w:rPr>
  </w:style>
  <w:style w:type="character" w:customStyle="1" w:styleId="164">
    <w:name w:val="正文首行缩进 2 Char"/>
    <w:link w:val="41"/>
    <w:uiPriority w:val="99"/>
    <w:rPr>
      <w:rFonts w:ascii="Times New Roman" w:hAnsi="Times New Roman" w:eastAsia="仿宋_GB2312"/>
      <w:sz w:val="28"/>
    </w:rPr>
  </w:style>
  <w:style w:type="character" w:customStyle="1" w:styleId="165">
    <w:name w:val="日期 字符"/>
    <w:semiHidden/>
    <w:uiPriority w:val="99"/>
    <w:rPr>
      <w:kern w:val="2"/>
      <w:sz w:val="28"/>
    </w:rPr>
  </w:style>
  <w:style w:type="character" w:customStyle="1" w:styleId="166">
    <w:name w:val="批注主题 Char1"/>
    <w:semiHidden/>
    <w:uiPriority w:val="99"/>
    <w:rPr>
      <w:rFonts w:ascii="Times New Roman" w:hAnsi="Times New Roman"/>
      <w:b/>
      <w:bCs/>
      <w:kern w:val="2"/>
      <w:sz w:val="28"/>
      <w:szCs w:val="22"/>
    </w:rPr>
  </w:style>
  <w:style w:type="character" w:customStyle="1" w:styleId="167">
    <w:name w:val="font31"/>
    <w:qFormat/>
    <w:uiPriority w:val="0"/>
    <w:rPr>
      <w:rFonts w:hint="eastAsia" w:ascii="宋体" w:hAnsi="宋体" w:eastAsia="宋体"/>
      <w:color w:val="000000"/>
      <w:sz w:val="21"/>
      <w:szCs w:val="21"/>
      <w:u w:val="none"/>
    </w:rPr>
  </w:style>
  <w:style w:type="character" w:customStyle="1" w:styleId="168">
    <w:name w:val="滇中表中文字 Char"/>
    <w:link w:val="169"/>
    <w:uiPriority w:val="0"/>
    <w:rPr>
      <w:rFonts w:ascii="Times New Roman" w:hAnsi="Times New Roman" w:eastAsia="仿宋"/>
      <w:szCs w:val="24"/>
    </w:rPr>
  </w:style>
  <w:style w:type="paragraph" w:customStyle="1" w:styleId="169">
    <w:name w:val="滇中表中文字"/>
    <w:next w:val="1"/>
    <w:link w:val="168"/>
    <w:qFormat/>
    <w:uiPriority w:val="0"/>
    <w:pPr>
      <w:widowControl w:val="0"/>
      <w:adjustRightInd w:val="0"/>
      <w:snapToGrid w:val="0"/>
      <w:jc w:val="center"/>
    </w:pPr>
    <w:rPr>
      <w:rFonts w:ascii="Times New Roman" w:hAnsi="Times New Roman" w:eastAsia="仿宋" w:cstheme="minorBidi"/>
      <w:kern w:val="2"/>
      <w:sz w:val="21"/>
      <w:szCs w:val="24"/>
      <w:lang w:val="en-US" w:eastAsia="zh-CN" w:bidi="ar-SA"/>
    </w:rPr>
  </w:style>
  <w:style w:type="character" w:customStyle="1" w:styleId="170">
    <w:name w:val="font51"/>
    <w:qFormat/>
    <w:uiPriority w:val="0"/>
    <w:rPr>
      <w:rFonts w:hint="eastAsia" w:ascii="宋体" w:hAnsi="宋体" w:eastAsia="宋体" w:cs="宋体"/>
      <w:color w:val="000000"/>
      <w:sz w:val="20"/>
      <w:szCs w:val="20"/>
      <w:u w:val="none"/>
    </w:rPr>
  </w:style>
  <w:style w:type="character" w:customStyle="1" w:styleId="171">
    <w:name w:val="Char Char5"/>
    <w:uiPriority w:val="0"/>
    <w:rPr>
      <w:rFonts w:eastAsia="仿宋_GB2312"/>
      <w:b/>
      <w:bCs/>
      <w:kern w:val="2"/>
      <w:sz w:val="30"/>
      <w:szCs w:val="28"/>
      <w:lang w:val="en-US" w:eastAsia="zh-CN" w:bidi="ar-SA"/>
    </w:rPr>
  </w:style>
  <w:style w:type="character" w:customStyle="1" w:styleId="172">
    <w:name w:val="标题 1 字符"/>
    <w:qFormat/>
    <w:uiPriority w:val="9"/>
    <w:rPr>
      <w:rFonts w:ascii="Times New Roman" w:hAnsi="Times New Roman" w:eastAsia="宋体" w:cs="Times New Roman"/>
      <w:b/>
      <w:bCs/>
      <w:kern w:val="44"/>
      <w:sz w:val="44"/>
      <w:szCs w:val="44"/>
    </w:rPr>
  </w:style>
  <w:style w:type="character" w:customStyle="1" w:styleId="173">
    <w:name w:val="标题 2 字符"/>
    <w:qFormat/>
    <w:uiPriority w:val="9"/>
    <w:rPr>
      <w:rFonts w:ascii="Cambria" w:hAnsi="Cambria" w:eastAsia="宋体" w:cs="Times New Roman"/>
      <w:b/>
      <w:bCs/>
      <w:kern w:val="2"/>
      <w:sz w:val="32"/>
      <w:szCs w:val="32"/>
    </w:rPr>
  </w:style>
  <w:style w:type="character" w:customStyle="1" w:styleId="174">
    <w:name w:val="图名 Char"/>
    <w:link w:val="175"/>
    <w:uiPriority w:val="99"/>
    <w:rPr>
      <w:rFonts w:eastAsia="黑体"/>
      <w:sz w:val="24"/>
      <w:szCs w:val="28"/>
      <w:lang w:val="zh-CN"/>
    </w:rPr>
  </w:style>
  <w:style w:type="paragraph" w:customStyle="1" w:styleId="175">
    <w:name w:val="图名"/>
    <w:basedOn w:val="1"/>
    <w:link w:val="174"/>
    <w:qFormat/>
    <w:uiPriority w:val="99"/>
    <w:pPr>
      <w:spacing w:line="360" w:lineRule="auto"/>
      <w:jc w:val="center"/>
      <w:outlineLvl w:val="8"/>
    </w:pPr>
    <w:rPr>
      <w:rFonts w:eastAsia="黑体" w:asciiTheme="minorHAnsi" w:hAnsiTheme="minorHAnsi" w:cstheme="minorBidi"/>
      <w:sz w:val="24"/>
      <w:szCs w:val="28"/>
      <w:lang w:val="zh-CN"/>
    </w:rPr>
  </w:style>
  <w:style w:type="character" w:customStyle="1" w:styleId="176">
    <w:name w:val="纯文本 字符"/>
    <w:qFormat/>
    <w:uiPriority w:val="99"/>
    <w:rPr>
      <w:rFonts w:ascii="宋体" w:hAnsi="Courier New"/>
      <w:kern w:val="2"/>
      <w:sz w:val="21"/>
    </w:rPr>
  </w:style>
  <w:style w:type="character" w:customStyle="1" w:styleId="177">
    <w:name w:val="宏文本 Char1"/>
    <w:semiHidden/>
    <w:uiPriority w:val="99"/>
    <w:rPr>
      <w:rFonts w:ascii="Courier New" w:hAnsi="Courier New" w:cs="Courier New"/>
      <w:kern w:val="2"/>
      <w:sz w:val="24"/>
      <w:szCs w:val="24"/>
    </w:rPr>
  </w:style>
  <w:style w:type="character" w:customStyle="1" w:styleId="178">
    <w:name w:val="表单位 Char"/>
    <w:locked/>
    <w:uiPriority w:val="0"/>
    <w:rPr>
      <w:rFonts w:ascii="Times New Roman" w:hAnsi="Times New Roman"/>
      <w:kern w:val="2"/>
      <w:sz w:val="21"/>
      <w:szCs w:val="21"/>
    </w:rPr>
  </w:style>
  <w:style w:type="character" w:customStyle="1" w:styleId="179">
    <w:name w:val="正文文本 Char1"/>
    <w:semiHidden/>
    <w:uiPriority w:val="99"/>
    <w:rPr>
      <w:rFonts w:ascii="Times New Roman" w:hAnsi="Times New Roman"/>
      <w:kern w:val="2"/>
      <w:sz w:val="28"/>
      <w:szCs w:val="22"/>
    </w:rPr>
  </w:style>
  <w:style w:type="character" w:customStyle="1" w:styleId="180">
    <w:name w:val="滇中表头 Char"/>
    <w:link w:val="181"/>
    <w:qFormat/>
    <w:uiPriority w:val="0"/>
    <w:rPr>
      <w:rFonts w:ascii="Times New Roman" w:hAnsi="Times New Roman" w:eastAsia="黑体"/>
      <w:sz w:val="24"/>
      <w:lang w:val="zh-CN"/>
    </w:rPr>
  </w:style>
  <w:style w:type="paragraph" w:customStyle="1" w:styleId="181">
    <w:name w:val="滇中表头"/>
    <w:next w:val="1"/>
    <w:link w:val="180"/>
    <w:qFormat/>
    <w:uiPriority w:val="0"/>
    <w:pPr>
      <w:widowControl w:val="0"/>
      <w:adjustRightInd w:val="0"/>
      <w:snapToGrid w:val="0"/>
      <w:spacing w:after="60" w:line="560" w:lineRule="exact"/>
      <w:ind w:firstLine="100" w:firstLineChars="100"/>
      <w:textAlignment w:val="baseline"/>
      <w:outlineLvl w:val="7"/>
    </w:pPr>
    <w:rPr>
      <w:rFonts w:ascii="Times New Roman" w:hAnsi="Times New Roman" w:eastAsia="黑体" w:cstheme="minorBidi"/>
      <w:kern w:val="2"/>
      <w:sz w:val="24"/>
      <w:szCs w:val="22"/>
      <w:lang w:val="zh-CN" w:eastAsia="zh-CN" w:bidi="ar-SA"/>
    </w:rPr>
  </w:style>
  <w:style w:type="character" w:customStyle="1" w:styleId="182">
    <w:name w:val="正文首行缩进 2 Char1"/>
    <w:semiHidden/>
    <w:uiPriority w:val="99"/>
    <w:rPr>
      <w:rFonts w:ascii="Calibri" w:hAnsi="Calibri" w:eastAsia="宋体" w:cs="Times New Roman"/>
      <w:kern w:val="2"/>
      <w:sz w:val="24"/>
      <w:szCs w:val="24"/>
    </w:rPr>
  </w:style>
  <w:style w:type="character" w:customStyle="1" w:styleId="183">
    <w:name w:val="标题 3 字符"/>
    <w:qFormat/>
    <w:uiPriority w:val="9"/>
    <w:rPr>
      <w:b/>
      <w:bCs/>
      <w:kern w:val="2"/>
      <w:sz w:val="32"/>
      <w:szCs w:val="32"/>
    </w:rPr>
  </w:style>
  <w:style w:type="character" w:customStyle="1" w:styleId="184">
    <w:name w:val="标题4 Char"/>
    <w:link w:val="185"/>
    <w:qFormat/>
    <w:uiPriority w:val="0"/>
    <w:rPr>
      <w:rFonts w:ascii="Times New Roman" w:hAnsi="Times New Roman"/>
      <w:b/>
      <w:bCs/>
      <w:sz w:val="28"/>
      <w:szCs w:val="24"/>
    </w:rPr>
  </w:style>
  <w:style w:type="paragraph" w:customStyle="1" w:styleId="185">
    <w:name w:val="标题4"/>
    <w:basedOn w:val="6"/>
    <w:link w:val="184"/>
    <w:qFormat/>
    <w:uiPriority w:val="0"/>
    <w:pPr>
      <w:spacing w:line="360" w:lineRule="auto"/>
      <w:ind w:firstLine="480" w:firstLineChars="200"/>
      <w:jc w:val="both"/>
    </w:pPr>
    <w:rPr>
      <w:rFonts w:ascii="Times New Roman" w:hAnsi="Times New Roman" w:eastAsiaTheme="minorEastAsia" w:cstheme="minorBidi"/>
      <w:szCs w:val="24"/>
    </w:rPr>
  </w:style>
  <w:style w:type="character" w:customStyle="1" w:styleId="186">
    <w:name w:val="表单位 Char Char"/>
    <w:uiPriority w:val="0"/>
    <w:rPr>
      <w:rFonts w:ascii="Times New Roman" w:hAnsi="Times New Roman" w:eastAsia="宋体" w:cs="Times New Roman"/>
      <w:szCs w:val="21"/>
    </w:rPr>
  </w:style>
  <w:style w:type="character" w:customStyle="1" w:styleId="187">
    <w:name w:val="表标题 Char"/>
    <w:link w:val="188"/>
    <w:uiPriority w:val="0"/>
    <w:rPr>
      <w:rFonts w:ascii="Times New Roman" w:hAnsi="Times New Roman"/>
      <w:b/>
      <w:szCs w:val="24"/>
    </w:rPr>
  </w:style>
  <w:style w:type="paragraph" w:customStyle="1" w:styleId="188">
    <w:name w:val="表标题"/>
    <w:basedOn w:val="1"/>
    <w:link w:val="187"/>
    <w:qFormat/>
    <w:uiPriority w:val="0"/>
    <w:pPr>
      <w:spacing w:beforeLines="50"/>
      <w:jc w:val="center"/>
      <w:outlineLvl w:val="4"/>
    </w:pPr>
    <w:rPr>
      <w:rFonts w:eastAsiaTheme="minorEastAsia" w:cstheme="minorBidi"/>
      <w:b/>
    </w:rPr>
  </w:style>
  <w:style w:type="character" w:customStyle="1" w:styleId="189">
    <w:name w:val="日期 Char1"/>
    <w:uiPriority w:val="99"/>
    <w:rPr>
      <w:rFonts w:ascii="Times New Roman" w:hAnsi="Times New Roman"/>
      <w:kern w:val="2"/>
      <w:sz w:val="28"/>
      <w:szCs w:val="22"/>
    </w:rPr>
  </w:style>
  <w:style w:type="character" w:customStyle="1" w:styleId="190">
    <w:name w:val="文档结构图 字符"/>
    <w:qFormat/>
    <w:uiPriority w:val="99"/>
    <w:rPr>
      <w:rFonts w:ascii="宋体"/>
      <w:sz w:val="18"/>
      <w:szCs w:val="18"/>
    </w:rPr>
  </w:style>
  <w:style w:type="character" w:customStyle="1" w:styleId="191">
    <w:name w:val="纯文本 Char1"/>
    <w:semiHidden/>
    <w:uiPriority w:val="99"/>
    <w:rPr>
      <w:rFonts w:ascii="宋体" w:hAnsi="Courier New" w:cs="Courier New"/>
      <w:kern w:val="2"/>
      <w:sz w:val="21"/>
      <w:szCs w:val="21"/>
    </w:rPr>
  </w:style>
  <w:style w:type="character" w:customStyle="1" w:styleId="192">
    <w:name w:val="样式 样式 宋体 四号 左 行距: 固定值 25 磅 + 首行缩进:  2 字符 Char Char"/>
    <w:qFormat/>
    <w:uiPriority w:val="0"/>
    <w:rPr>
      <w:rFonts w:ascii="宋体" w:hAnsi="宋体" w:cs="宋体"/>
      <w:snapToGrid/>
      <w:sz w:val="28"/>
      <w:szCs w:val="28"/>
    </w:rPr>
  </w:style>
  <w:style w:type="character" w:customStyle="1" w:styleId="193">
    <w:name w:val="滇中图名 Char"/>
    <w:link w:val="194"/>
    <w:qFormat/>
    <w:uiPriority w:val="0"/>
    <w:rPr>
      <w:rFonts w:ascii="Times New Roman" w:hAnsi="Times New Roman" w:eastAsia="黑体"/>
      <w:sz w:val="24"/>
    </w:rPr>
  </w:style>
  <w:style w:type="paragraph" w:customStyle="1" w:styleId="194">
    <w:name w:val="滇中图名"/>
    <w:next w:val="195"/>
    <w:link w:val="193"/>
    <w:qFormat/>
    <w:uiPriority w:val="0"/>
    <w:pPr>
      <w:jc w:val="center"/>
      <w:outlineLvl w:val="8"/>
    </w:pPr>
    <w:rPr>
      <w:rFonts w:ascii="Times New Roman" w:hAnsi="Times New Roman" w:eastAsia="黑体" w:cstheme="minorBidi"/>
      <w:kern w:val="2"/>
      <w:sz w:val="24"/>
      <w:szCs w:val="22"/>
      <w:lang w:val="en-US" w:eastAsia="zh-CN" w:bidi="ar-SA"/>
    </w:rPr>
  </w:style>
  <w:style w:type="paragraph" w:customStyle="1" w:styleId="195">
    <w:name w:val="滇中正文"/>
    <w:basedOn w:val="1"/>
    <w:link w:val="201"/>
    <w:qFormat/>
    <w:uiPriority w:val="0"/>
    <w:pPr>
      <w:widowControl/>
      <w:suppressAutoHyphens/>
      <w:adjustRightInd w:val="0"/>
      <w:snapToGrid w:val="0"/>
      <w:spacing w:line="560" w:lineRule="exact"/>
      <w:ind w:firstLine="560" w:firstLineChars="200"/>
      <w:textAlignment w:val="center"/>
    </w:pPr>
    <w:rPr>
      <w:rFonts w:ascii="仿宋" w:hAnsi="宋体" w:eastAsia="仿宋" w:cstheme="minorBidi"/>
      <w:kern w:val="28"/>
      <w:sz w:val="28"/>
    </w:rPr>
  </w:style>
  <w:style w:type="character" w:customStyle="1" w:styleId="196">
    <w:name w:val="style6"/>
    <w:uiPriority w:val="0"/>
  </w:style>
  <w:style w:type="character" w:customStyle="1" w:styleId="197">
    <w:name w:val="font41"/>
    <w:qFormat/>
    <w:uiPriority w:val="0"/>
    <w:rPr>
      <w:rFonts w:hint="default" w:ascii="Times New Roman" w:hAnsi="Times New Roman" w:cs="Times New Roman"/>
      <w:color w:val="000000"/>
      <w:sz w:val="20"/>
      <w:szCs w:val="20"/>
      <w:u w:val="none"/>
    </w:rPr>
  </w:style>
  <w:style w:type="character" w:customStyle="1" w:styleId="198">
    <w:name w:val="标题 7 字符"/>
    <w:uiPriority w:val="9"/>
    <w:rPr>
      <w:b/>
      <w:bCs/>
      <w:kern w:val="2"/>
      <w:sz w:val="24"/>
      <w:szCs w:val="24"/>
    </w:rPr>
  </w:style>
  <w:style w:type="character" w:customStyle="1" w:styleId="199">
    <w:name w:val="标题 Char1"/>
    <w:qFormat/>
    <w:uiPriority w:val="0"/>
    <w:rPr>
      <w:rFonts w:ascii="Cambria" w:hAnsi="Cambria" w:eastAsia="宋体" w:cs="Times New Roman"/>
      <w:b/>
      <w:bCs/>
      <w:sz w:val="32"/>
      <w:szCs w:val="32"/>
    </w:rPr>
  </w:style>
  <w:style w:type="character" w:customStyle="1" w:styleId="200">
    <w:name w:val="副标题 Char1"/>
    <w:qFormat/>
    <w:uiPriority w:val="11"/>
    <w:rPr>
      <w:rFonts w:ascii="Cambria" w:hAnsi="Cambria" w:cs="Times New Roman"/>
      <w:b/>
      <w:bCs/>
      <w:kern w:val="28"/>
      <w:sz w:val="32"/>
      <w:szCs w:val="32"/>
    </w:rPr>
  </w:style>
  <w:style w:type="character" w:customStyle="1" w:styleId="201">
    <w:name w:val="滇中正文 Char"/>
    <w:link w:val="195"/>
    <w:qFormat/>
    <w:uiPriority w:val="0"/>
    <w:rPr>
      <w:rFonts w:ascii="仿宋" w:hAnsi="宋体" w:eastAsia="仿宋"/>
      <w:kern w:val="28"/>
      <w:sz w:val="28"/>
      <w:szCs w:val="24"/>
    </w:rPr>
  </w:style>
  <w:style w:type="character" w:customStyle="1" w:styleId="202">
    <w:name w:val="样式 标题 2 + 四号 Char"/>
    <w:link w:val="203"/>
    <w:uiPriority w:val="0"/>
    <w:rPr>
      <w:rFonts w:ascii="宋体" w:hAnsi="Arial"/>
      <w:sz w:val="28"/>
    </w:rPr>
  </w:style>
  <w:style w:type="paragraph" w:customStyle="1" w:styleId="203">
    <w:name w:val="样式 标题 2 + 四号"/>
    <w:basedOn w:val="4"/>
    <w:link w:val="202"/>
    <w:uiPriority w:val="0"/>
    <w:pPr>
      <w:tabs>
        <w:tab w:val="left" w:pos="-138"/>
        <w:tab w:val="left" w:pos="784"/>
      </w:tabs>
      <w:spacing w:before="120" w:after="120" w:line="240" w:lineRule="auto"/>
      <w:jc w:val="both"/>
    </w:pPr>
    <w:rPr>
      <w:rFonts w:ascii="宋体" w:hAnsi="Arial" w:eastAsiaTheme="minorEastAsia" w:cstheme="minorBidi"/>
      <w:b w:val="0"/>
      <w:bCs w:val="0"/>
      <w:color w:val="auto"/>
      <w:sz w:val="28"/>
      <w:szCs w:val="22"/>
    </w:rPr>
  </w:style>
  <w:style w:type="character" w:customStyle="1" w:styleId="204">
    <w:name w:val="标题3 Char"/>
    <w:link w:val="205"/>
    <w:uiPriority w:val="0"/>
    <w:rPr>
      <w:rFonts w:ascii="Times New Roman" w:hAnsi="Times New Roman"/>
      <w:b/>
      <w:sz w:val="30"/>
      <w:szCs w:val="30"/>
    </w:rPr>
  </w:style>
  <w:style w:type="paragraph" w:customStyle="1" w:styleId="205">
    <w:name w:val="标题3"/>
    <w:basedOn w:val="1"/>
    <w:link w:val="204"/>
    <w:qFormat/>
    <w:uiPriority w:val="0"/>
    <w:pPr>
      <w:spacing w:line="360" w:lineRule="auto"/>
      <w:ind w:firstLine="480" w:firstLineChars="200"/>
      <w:outlineLvl w:val="2"/>
    </w:pPr>
    <w:rPr>
      <w:rFonts w:eastAsiaTheme="minorEastAsia" w:cstheme="minorBidi"/>
      <w:b/>
      <w:sz w:val="30"/>
      <w:szCs w:val="30"/>
    </w:rPr>
  </w:style>
  <w:style w:type="character" w:customStyle="1" w:styleId="206">
    <w:name w:val="批注框文本 字符"/>
    <w:semiHidden/>
    <w:qFormat/>
    <w:uiPriority w:val="99"/>
    <w:rPr>
      <w:rFonts w:ascii="Times New Roman" w:hAnsi="Times New Roman" w:eastAsia="宋体" w:cs="Times New Roman"/>
      <w:sz w:val="18"/>
      <w:szCs w:val="18"/>
    </w:rPr>
  </w:style>
  <w:style w:type="character" w:customStyle="1" w:styleId="207">
    <w:name w:val="标题 8 字符"/>
    <w:uiPriority w:val="9"/>
    <w:rPr>
      <w:rFonts w:ascii="Cambria" w:hAnsi="Cambria" w:eastAsia="宋体" w:cs="Times New Roman"/>
      <w:kern w:val="2"/>
      <w:sz w:val="24"/>
      <w:szCs w:val="24"/>
    </w:rPr>
  </w:style>
  <w:style w:type="character" w:customStyle="1" w:styleId="208">
    <w:name w:val="标题 1 三号 Char Char"/>
    <w:uiPriority w:val="0"/>
    <w:rPr>
      <w:rFonts w:ascii="Times New Roman" w:hAnsi="Times New Roman" w:eastAsia="黑体" w:cs="Times New Roman"/>
      <w:b/>
      <w:bCs/>
      <w:sz w:val="32"/>
      <w:szCs w:val="32"/>
    </w:rPr>
  </w:style>
  <w:style w:type="character" w:customStyle="1" w:styleId="209">
    <w:name w:val="表格 Char"/>
    <w:link w:val="210"/>
    <w:qFormat/>
    <w:uiPriority w:val="0"/>
    <w:rPr>
      <w:rFonts w:ascii="Times New Roman" w:hAnsi="Times New Roman" w:eastAsia="仿宋_GB2312"/>
      <w:color w:val="000000"/>
      <w:spacing w:val="2"/>
      <w:szCs w:val="18"/>
    </w:rPr>
  </w:style>
  <w:style w:type="paragraph" w:customStyle="1" w:styleId="210">
    <w:name w:val="表格"/>
    <w:basedOn w:val="1"/>
    <w:link w:val="209"/>
    <w:qFormat/>
    <w:uiPriority w:val="0"/>
    <w:pPr>
      <w:autoSpaceDE w:val="0"/>
      <w:autoSpaceDN w:val="0"/>
      <w:adjustRightInd w:val="0"/>
      <w:snapToGrid w:val="0"/>
      <w:spacing w:line="240" w:lineRule="atLeast"/>
      <w:jc w:val="center"/>
      <w:textAlignment w:val="baseline"/>
    </w:pPr>
    <w:rPr>
      <w:rFonts w:eastAsia="仿宋_GB2312" w:cstheme="minorBidi"/>
      <w:color w:val="000000"/>
      <w:spacing w:val="2"/>
      <w:szCs w:val="18"/>
    </w:rPr>
  </w:style>
  <w:style w:type="character" w:customStyle="1" w:styleId="211">
    <w:name w:val="font01"/>
    <w:qFormat/>
    <w:uiPriority w:val="0"/>
    <w:rPr>
      <w:rFonts w:hint="eastAsia" w:ascii="宋体" w:hAnsi="宋体" w:eastAsia="宋体"/>
      <w:color w:val="000000"/>
      <w:sz w:val="24"/>
      <w:szCs w:val="24"/>
      <w:u w:val="none"/>
    </w:rPr>
  </w:style>
  <w:style w:type="character" w:customStyle="1" w:styleId="212">
    <w:name w:val="脚注文本 Char1"/>
    <w:semiHidden/>
    <w:uiPriority w:val="0"/>
    <w:rPr>
      <w:rFonts w:ascii="Calibri" w:hAnsi="Calibri" w:eastAsia="宋体" w:cs="Times New Roman"/>
      <w:kern w:val="2"/>
      <w:sz w:val="18"/>
      <w:szCs w:val="18"/>
    </w:rPr>
  </w:style>
  <w:style w:type="character" w:customStyle="1" w:styleId="213">
    <w:name w:val="Char Char51"/>
    <w:uiPriority w:val="0"/>
    <w:rPr>
      <w:rFonts w:eastAsia="仿宋_GB2312"/>
      <w:b/>
      <w:bCs/>
      <w:kern w:val="2"/>
      <w:sz w:val="30"/>
      <w:szCs w:val="28"/>
      <w:lang w:val="en-US" w:eastAsia="zh-CN" w:bidi="ar-SA"/>
    </w:rPr>
  </w:style>
  <w:style w:type="character" w:customStyle="1" w:styleId="214">
    <w:name w:val="纯文本 Char"/>
    <w:link w:val="21"/>
    <w:uiPriority w:val="0"/>
    <w:rPr>
      <w:rFonts w:ascii="宋体" w:hAnsi="Courier New"/>
    </w:rPr>
  </w:style>
  <w:style w:type="character" w:customStyle="1" w:styleId="215">
    <w:name w:val="4级标题 Char"/>
    <w:link w:val="216"/>
    <w:uiPriority w:val="0"/>
    <w:rPr>
      <w:rFonts w:ascii="Arial" w:hAnsi="Arial"/>
      <w:bCs/>
      <w:sz w:val="28"/>
      <w:szCs w:val="28"/>
    </w:rPr>
  </w:style>
  <w:style w:type="paragraph" w:customStyle="1" w:styleId="216">
    <w:name w:val="4级标题"/>
    <w:basedOn w:val="1"/>
    <w:link w:val="215"/>
    <w:qFormat/>
    <w:uiPriority w:val="0"/>
    <w:pPr>
      <w:keepNext/>
      <w:keepLines/>
      <w:spacing w:line="560" w:lineRule="exact"/>
      <w:jc w:val="left"/>
      <w:textAlignment w:val="baseline"/>
      <w:outlineLvl w:val="3"/>
    </w:pPr>
    <w:rPr>
      <w:rFonts w:ascii="Arial" w:hAnsi="Arial" w:eastAsiaTheme="minorEastAsia" w:cstheme="minorBidi"/>
      <w:bCs/>
      <w:sz w:val="28"/>
      <w:szCs w:val="28"/>
    </w:rPr>
  </w:style>
  <w:style w:type="character" w:customStyle="1" w:styleId="217">
    <w:name w:val="表1-1 Char"/>
    <w:link w:val="218"/>
    <w:uiPriority w:val="0"/>
    <w:rPr>
      <w:rFonts w:ascii="Times New Roman" w:hAnsi="Times New Roman"/>
      <w:b/>
      <w:sz w:val="24"/>
      <w:szCs w:val="24"/>
    </w:rPr>
  </w:style>
  <w:style w:type="paragraph" w:customStyle="1" w:styleId="218">
    <w:name w:val="表1-1"/>
    <w:basedOn w:val="1"/>
    <w:link w:val="217"/>
    <w:qFormat/>
    <w:uiPriority w:val="0"/>
    <w:pPr>
      <w:spacing w:line="240" w:lineRule="atLeast"/>
      <w:jc w:val="center"/>
    </w:pPr>
    <w:rPr>
      <w:rFonts w:eastAsiaTheme="minorEastAsia" w:cstheme="minorBidi"/>
      <w:b/>
      <w:sz w:val="24"/>
    </w:rPr>
  </w:style>
  <w:style w:type="character" w:customStyle="1" w:styleId="219">
    <w:name w:val="正文缩进 Char"/>
    <w:link w:val="13"/>
    <w:uiPriority w:val="0"/>
  </w:style>
  <w:style w:type="character" w:customStyle="1" w:styleId="220">
    <w:name w:val="font11"/>
    <w:uiPriority w:val="0"/>
    <w:rPr>
      <w:rFonts w:hint="default" w:ascii="Times New Roman" w:hAnsi="Times New Roman" w:cs="Times New Roman"/>
      <w:color w:val="000000"/>
      <w:sz w:val="21"/>
      <w:szCs w:val="21"/>
      <w:u w:val="none"/>
    </w:rPr>
  </w:style>
  <w:style w:type="character" w:customStyle="1" w:styleId="221">
    <w:name w:val="脚注文本 字符"/>
    <w:semiHidden/>
    <w:uiPriority w:val="99"/>
    <w:rPr>
      <w:rFonts w:ascii="Times New Roman" w:hAnsi="Times New Roman"/>
      <w:kern w:val="2"/>
      <w:sz w:val="18"/>
      <w:szCs w:val="18"/>
    </w:rPr>
  </w:style>
  <w:style w:type="character" w:customStyle="1" w:styleId="222">
    <w:name w:val="单位 Char"/>
    <w:link w:val="223"/>
    <w:uiPriority w:val="99"/>
    <w:rPr>
      <w:rFonts w:ascii="Times New Roman" w:hAnsi="Times New Roman"/>
      <w:szCs w:val="24"/>
    </w:rPr>
  </w:style>
  <w:style w:type="paragraph" w:customStyle="1" w:styleId="223">
    <w:name w:val="单位"/>
    <w:basedOn w:val="1"/>
    <w:link w:val="222"/>
    <w:qFormat/>
    <w:uiPriority w:val="99"/>
    <w:pPr>
      <w:spacing w:line="240" w:lineRule="atLeast"/>
      <w:jc w:val="right"/>
    </w:pPr>
    <w:rPr>
      <w:rFonts w:eastAsiaTheme="minorEastAsia" w:cstheme="minorBidi"/>
    </w:rPr>
  </w:style>
  <w:style w:type="character" w:customStyle="1" w:styleId="224">
    <w:name w:val="附表 字符"/>
    <w:link w:val="225"/>
    <w:uiPriority w:val="0"/>
    <w:rPr>
      <w:b/>
      <w:bCs/>
      <w:kern w:val="28"/>
      <w:sz w:val="24"/>
      <w:szCs w:val="32"/>
    </w:rPr>
  </w:style>
  <w:style w:type="paragraph" w:customStyle="1" w:styleId="225">
    <w:name w:val="附表"/>
    <w:basedOn w:val="30"/>
    <w:link w:val="224"/>
    <w:qFormat/>
    <w:uiPriority w:val="0"/>
    <w:pPr>
      <w:spacing w:before="100" w:beforeAutospacing="1" w:after="100" w:afterAutospacing="1" w:line="240" w:lineRule="auto"/>
    </w:pPr>
    <w:rPr>
      <w:rFonts w:asciiTheme="minorHAnsi" w:hAnsiTheme="minorHAnsi" w:eastAsiaTheme="minorEastAsia" w:cstheme="minorBidi"/>
      <w:sz w:val="24"/>
    </w:rPr>
  </w:style>
  <w:style w:type="character" w:customStyle="1" w:styleId="226">
    <w:name w:val="表标题 Char Char"/>
    <w:qFormat/>
    <w:uiPriority w:val="99"/>
    <w:rPr>
      <w:rFonts w:eastAsia="仿宋_GB2312"/>
      <w:b/>
      <w:kern w:val="2"/>
      <w:sz w:val="21"/>
      <w:szCs w:val="24"/>
      <w:lang w:val="en-US" w:eastAsia="zh-CN" w:bidi="ar-SA"/>
    </w:rPr>
  </w:style>
  <w:style w:type="character" w:customStyle="1" w:styleId="227">
    <w:name w:val="宏文本 Char"/>
    <w:link w:val="2"/>
    <w:uiPriority w:val="0"/>
    <w:rPr>
      <w:rFonts w:ascii="Courier New" w:hAnsi="Courier New" w:cs="Courier New"/>
      <w:sz w:val="24"/>
      <w:szCs w:val="24"/>
    </w:rPr>
  </w:style>
  <w:style w:type="character" w:customStyle="1" w:styleId="228">
    <w:name w:val="标题 4 字符"/>
    <w:qFormat/>
    <w:uiPriority w:val="9"/>
    <w:rPr>
      <w:rFonts w:ascii="Cambria" w:hAnsi="Cambria" w:eastAsia="宋体" w:cs="Times New Roman"/>
      <w:b/>
      <w:bCs/>
      <w:sz w:val="28"/>
      <w:szCs w:val="28"/>
    </w:rPr>
  </w:style>
  <w:style w:type="character" w:customStyle="1" w:styleId="229">
    <w:name w:val="正文文本缩进 2 Char1"/>
    <w:semiHidden/>
    <w:uiPriority w:val="99"/>
    <w:rPr>
      <w:rFonts w:ascii="Times New Roman" w:hAnsi="Times New Roman"/>
      <w:kern w:val="2"/>
      <w:sz w:val="28"/>
      <w:szCs w:val="22"/>
    </w:rPr>
  </w:style>
  <w:style w:type="character" w:customStyle="1" w:styleId="230">
    <w:name w:val="样式1 Char"/>
    <w:link w:val="231"/>
    <w:uiPriority w:val="0"/>
    <w:rPr>
      <w:rFonts w:ascii="Times New Roman" w:hAnsi="Times New Roman"/>
      <w:szCs w:val="24"/>
    </w:rPr>
  </w:style>
  <w:style w:type="paragraph" w:customStyle="1" w:styleId="231">
    <w:name w:val="样式1"/>
    <w:basedOn w:val="1"/>
    <w:link w:val="230"/>
    <w:qFormat/>
    <w:uiPriority w:val="0"/>
    <w:pPr>
      <w:tabs>
        <w:tab w:val="left" w:pos="432"/>
      </w:tabs>
      <w:ind w:left="432" w:hanging="432"/>
    </w:pPr>
    <w:rPr>
      <w:rFonts w:eastAsiaTheme="minorEastAsia" w:cstheme="minorBidi"/>
    </w:rPr>
  </w:style>
  <w:style w:type="character" w:customStyle="1" w:styleId="232">
    <w:name w:val="Document Map Char1"/>
    <w:semiHidden/>
    <w:uiPriority w:val="99"/>
    <w:rPr>
      <w:rFonts w:ascii="Times New Roman" w:hAnsi="Times New Roman"/>
      <w:sz w:val="16"/>
      <w:szCs w:val="0"/>
    </w:rPr>
  </w:style>
  <w:style w:type="character" w:customStyle="1" w:styleId="233">
    <w:name w:val="样式 样式 宋体 四号 左 行距: 固定值 25 磅 + 首行缩进:  2 字符 Char"/>
    <w:link w:val="234"/>
    <w:uiPriority w:val="99"/>
    <w:rPr>
      <w:rFonts w:ascii="宋体" w:hAnsi="宋体"/>
      <w:sz w:val="28"/>
      <w:szCs w:val="28"/>
    </w:rPr>
  </w:style>
  <w:style w:type="paragraph" w:customStyle="1" w:styleId="234">
    <w:name w:val="样式 样式 宋体 四号 左 行距: 固定值 25 磅 + 首行缩进:  2 字符"/>
    <w:basedOn w:val="1"/>
    <w:link w:val="233"/>
    <w:uiPriority w:val="99"/>
    <w:pPr>
      <w:adjustRightInd w:val="0"/>
      <w:snapToGrid w:val="0"/>
      <w:spacing w:before="120" w:after="120" w:line="500" w:lineRule="exact"/>
      <w:ind w:firstLine="560" w:firstLineChars="200"/>
      <w:jc w:val="left"/>
    </w:pPr>
    <w:rPr>
      <w:rFonts w:ascii="宋体" w:hAnsi="宋体" w:eastAsiaTheme="minorEastAsia" w:cstheme="minorBidi"/>
      <w:sz w:val="28"/>
      <w:szCs w:val="28"/>
    </w:rPr>
  </w:style>
  <w:style w:type="character" w:customStyle="1" w:styleId="235">
    <w:name w:val="表头 Char"/>
    <w:link w:val="236"/>
    <w:uiPriority w:val="0"/>
    <w:rPr>
      <w:rFonts w:ascii="Times New Roman" w:hAnsi="Times New Roman" w:eastAsia="黑体"/>
      <w:sz w:val="24"/>
      <w:szCs w:val="28"/>
    </w:rPr>
  </w:style>
  <w:style w:type="paragraph" w:customStyle="1" w:styleId="236">
    <w:name w:val="表头"/>
    <w:basedOn w:val="1"/>
    <w:link w:val="235"/>
    <w:qFormat/>
    <w:uiPriority w:val="0"/>
    <w:pPr>
      <w:spacing w:after="60" w:line="560" w:lineRule="exact"/>
      <w:ind w:firstLine="100" w:firstLineChars="100"/>
      <w:outlineLvl w:val="6"/>
    </w:pPr>
    <w:rPr>
      <w:rFonts w:eastAsia="黑体" w:cstheme="minorBidi"/>
      <w:sz w:val="24"/>
      <w:szCs w:val="28"/>
    </w:rPr>
  </w:style>
  <w:style w:type="character" w:customStyle="1" w:styleId="237">
    <w:name w:val="题注 Char"/>
    <w:link w:val="14"/>
    <w:qFormat/>
    <w:uiPriority w:val="0"/>
    <w:rPr>
      <w:rFonts w:ascii="仿宋_GB2312" w:hAnsi="Times New Roman" w:eastAsia="仿宋_GB2312" w:cs="Times New Roman"/>
      <w:b/>
      <w:kern w:val="0"/>
      <w:sz w:val="24"/>
      <w:szCs w:val="24"/>
    </w:rPr>
  </w:style>
  <w:style w:type="character" w:customStyle="1" w:styleId="238">
    <w:name w:val="引用 Char"/>
    <w:uiPriority w:val="29"/>
    <w:rPr>
      <w:rFonts w:ascii="Times New Roman" w:hAnsi="Times New Roman"/>
      <w:i/>
      <w:iCs/>
      <w:color w:val="000000"/>
      <w:sz w:val="28"/>
    </w:rPr>
  </w:style>
  <w:style w:type="paragraph" w:styleId="239">
    <w:name w:val="Quote"/>
    <w:basedOn w:val="1"/>
    <w:next w:val="1"/>
    <w:link w:val="293"/>
    <w:qFormat/>
    <w:uiPriority w:val="29"/>
    <w:pPr>
      <w:spacing w:line="360" w:lineRule="auto"/>
      <w:ind w:firstLine="880" w:firstLineChars="200"/>
    </w:pPr>
    <w:rPr>
      <w:rFonts w:eastAsiaTheme="minorEastAsia" w:cstheme="minorBidi"/>
      <w:i/>
      <w:iCs/>
      <w:color w:val="000000"/>
      <w:sz w:val="28"/>
      <w:szCs w:val="22"/>
    </w:rPr>
  </w:style>
  <w:style w:type="character" w:customStyle="1" w:styleId="240">
    <w:name w:val="标题 字符"/>
    <w:qFormat/>
    <w:uiPriority w:val="99"/>
    <w:rPr>
      <w:rFonts w:ascii="等线 Light" w:hAnsi="等线 Light" w:cs="Times New Roman"/>
      <w:b/>
      <w:bCs/>
      <w:kern w:val="2"/>
      <w:sz w:val="32"/>
      <w:szCs w:val="32"/>
    </w:rPr>
  </w:style>
  <w:style w:type="character" w:customStyle="1" w:styleId="241">
    <w:name w:val="样式 正文01 + 首行缩进:  2 字符 Char"/>
    <w:link w:val="242"/>
    <w:uiPriority w:val="0"/>
    <w:rPr>
      <w:rFonts w:ascii="仿宋_GB2312" w:hAnsi="Times New Roman" w:eastAsia="仿宋_GB2312"/>
      <w:sz w:val="28"/>
    </w:rPr>
  </w:style>
  <w:style w:type="paragraph" w:customStyle="1" w:styleId="242">
    <w:name w:val="样式 正文01 + 首行缩进:  2 字符"/>
    <w:basedOn w:val="1"/>
    <w:link w:val="241"/>
    <w:uiPriority w:val="0"/>
    <w:pPr>
      <w:spacing w:line="560" w:lineRule="exact"/>
      <w:ind w:firstLine="200" w:firstLineChars="200"/>
    </w:pPr>
    <w:rPr>
      <w:rFonts w:ascii="仿宋_GB2312" w:eastAsia="仿宋_GB2312" w:cstheme="minorBidi"/>
      <w:sz w:val="28"/>
      <w:szCs w:val="22"/>
    </w:rPr>
  </w:style>
  <w:style w:type="character" w:customStyle="1" w:styleId="243">
    <w:name w:val="单位[858D7CFB-ED40-4347-BF05-701D383B685F]"/>
    <w:uiPriority w:val="0"/>
    <w:rPr>
      <w:rFonts w:eastAsia="宋体"/>
      <w:kern w:val="2"/>
      <w:sz w:val="21"/>
      <w:szCs w:val="24"/>
      <w:lang w:val="en-US" w:eastAsia="zh-CN" w:bidi="ar-SA"/>
    </w:rPr>
  </w:style>
  <w:style w:type="character" w:customStyle="1" w:styleId="244">
    <w:name w:val="正文首行缩进 Char1"/>
    <w:basedOn w:val="179"/>
    <w:uiPriority w:val="99"/>
  </w:style>
  <w:style w:type="character" w:customStyle="1" w:styleId="245">
    <w:name w:val="页眉 字符"/>
    <w:qFormat/>
    <w:uiPriority w:val="99"/>
    <w:rPr>
      <w:rFonts w:ascii="Times New Roman" w:hAnsi="Times New Roman" w:eastAsia="宋体" w:cs="Times New Roman"/>
      <w:sz w:val="18"/>
      <w:szCs w:val="18"/>
    </w:rPr>
  </w:style>
  <w:style w:type="character" w:customStyle="1" w:styleId="246">
    <w:name w:val="字母编号列项（一级） Char Char"/>
    <w:link w:val="247"/>
    <w:uiPriority w:val="0"/>
    <w:rPr>
      <w:rFonts w:ascii="宋体" w:eastAsia="Times New Roman"/>
    </w:rPr>
  </w:style>
  <w:style w:type="paragraph" w:customStyle="1" w:styleId="247">
    <w:name w:val="字母编号列项（一级）"/>
    <w:link w:val="246"/>
    <w:uiPriority w:val="0"/>
    <w:pPr>
      <w:tabs>
        <w:tab w:val="left" w:pos="840"/>
        <w:tab w:val="left" w:pos="3360"/>
      </w:tabs>
      <w:ind w:left="1547" w:hanging="945"/>
      <w:jc w:val="both"/>
    </w:pPr>
    <w:rPr>
      <w:rFonts w:ascii="宋体" w:eastAsia="Times New Roman" w:hAnsiTheme="minorHAnsi" w:cstheme="minorBidi"/>
      <w:kern w:val="2"/>
      <w:sz w:val="21"/>
      <w:szCs w:val="22"/>
      <w:lang w:val="en-US" w:eastAsia="zh-CN" w:bidi="ar-SA"/>
    </w:rPr>
  </w:style>
  <w:style w:type="character" w:customStyle="1" w:styleId="248">
    <w:name w:val="单位 字符"/>
    <w:uiPriority w:val="0"/>
    <w:rPr>
      <w:rFonts w:ascii="Calibri Light" w:hAnsi="Calibri Light" w:eastAsia="宋体" w:cs="Times New Roman"/>
      <w:bCs/>
      <w:kern w:val="2"/>
      <w:sz w:val="24"/>
      <w:szCs w:val="24"/>
    </w:rPr>
  </w:style>
  <w:style w:type="character" w:customStyle="1" w:styleId="249">
    <w:name w:val="标题1 Char"/>
    <w:link w:val="250"/>
    <w:uiPriority w:val="0"/>
    <w:rPr>
      <w:rFonts w:ascii="Times New Roman" w:hAnsi="Times New Roman"/>
      <w:b/>
      <w:bCs/>
      <w:kern w:val="44"/>
      <w:sz w:val="36"/>
      <w:szCs w:val="44"/>
    </w:rPr>
  </w:style>
  <w:style w:type="paragraph" w:customStyle="1" w:styleId="250">
    <w:name w:val="标题1"/>
    <w:basedOn w:val="1"/>
    <w:link w:val="249"/>
    <w:qFormat/>
    <w:uiPriority w:val="0"/>
    <w:pPr>
      <w:keepNext/>
      <w:keepLines/>
      <w:spacing w:beforeLines="50" w:afterLines="50" w:line="360" w:lineRule="auto"/>
      <w:jc w:val="center"/>
      <w:outlineLvl w:val="0"/>
    </w:pPr>
    <w:rPr>
      <w:rFonts w:eastAsiaTheme="minorEastAsia" w:cstheme="minorBidi"/>
      <w:b/>
      <w:bCs/>
      <w:kern w:val="44"/>
      <w:sz w:val="36"/>
      <w:szCs w:val="44"/>
    </w:rPr>
  </w:style>
  <w:style w:type="character" w:customStyle="1" w:styleId="251">
    <w:name w:val="正文缩进 字符"/>
    <w:uiPriority w:val="0"/>
    <w:rPr>
      <w:rFonts w:eastAsia="仿宋_GB2312"/>
      <w:kern w:val="2"/>
      <w:sz w:val="28"/>
    </w:rPr>
  </w:style>
  <w:style w:type="character" w:customStyle="1" w:styleId="252">
    <w:name w:val="正文文本缩进 2 Char2"/>
    <w:basedOn w:val="44"/>
    <w:link w:val="24"/>
    <w:semiHidden/>
    <w:uiPriority w:val="99"/>
    <w:rPr>
      <w:rFonts w:ascii="Times New Roman" w:hAnsi="Times New Roman" w:eastAsia="宋体" w:cs="Times New Roman"/>
      <w:szCs w:val="24"/>
    </w:rPr>
  </w:style>
  <w:style w:type="character" w:customStyle="1" w:styleId="253">
    <w:name w:val="宏文本 Char2"/>
    <w:basedOn w:val="44"/>
    <w:link w:val="2"/>
    <w:semiHidden/>
    <w:uiPriority w:val="99"/>
    <w:rPr>
      <w:rFonts w:ascii="Courier New" w:hAnsi="Courier New" w:eastAsia="宋体" w:cs="Courier New"/>
      <w:sz w:val="24"/>
      <w:szCs w:val="24"/>
    </w:rPr>
  </w:style>
  <w:style w:type="character" w:customStyle="1" w:styleId="254">
    <w:name w:val="正文首行缩进 2 Char2"/>
    <w:basedOn w:val="62"/>
    <w:link w:val="41"/>
    <w:semiHidden/>
    <w:uiPriority w:val="99"/>
  </w:style>
  <w:style w:type="character" w:customStyle="1" w:styleId="255">
    <w:name w:val="纯文本 Char2"/>
    <w:basedOn w:val="44"/>
    <w:link w:val="21"/>
    <w:semiHidden/>
    <w:uiPriority w:val="99"/>
    <w:rPr>
      <w:rFonts w:ascii="宋体" w:hAnsi="Courier New" w:eastAsia="宋体" w:cs="Courier New"/>
      <w:szCs w:val="21"/>
    </w:rPr>
  </w:style>
  <w:style w:type="paragraph" w:customStyle="1" w:styleId="256">
    <w:name w:val="xl1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7">
    <w:name w:val="xl1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8">
    <w:name w:val="xl1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59">
    <w:name w:val="xl1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0">
    <w:name w:val="xl1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Cs w:val="21"/>
    </w:rPr>
  </w:style>
  <w:style w:type="paragraph" w:customStyle="1" w:styleId="261">
    <w:name w:val="表标题1"/>
    <w:basedOn w:val="7"/>
    <w:qFormat/>
    <w:uiPriority w:val="0"/>
    <w:pPr>
      <w:adjustRightInd/>
      <w:snapToGrid/>
      <w:spacing w:beforeLines="0" w:afterLines="0" w:line="240" w:lineRule="atLeast"/>
      <w:jc w:val="center"/>
      <w:outlineLvl w:val="3"/>
    </w:pPr>
    <w:rPr>
      <w:rFonts w:ascii="Times New Roman" w:hAnsi="Times New Roman" w:eastAsia="宋体" w:cs="黑体"/>
      <w:sz w:val="24"/>
      <w:szCs w:val="32"/>
    </w:rPr>
  </w:style>
  <w:style w:type="paragraph" w:customStyle="1" w:styleId="262">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3">
    <w:name w:val="xl1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4">
    <w:name w:val="font9"/>
    <w:basedOn w:val="1"/>
    <w:uiPriority w:val="99"/>
    <w:pPr>
      <w:widowControl/>
      <w:spacing w:before="100" w:beforeAutospacing="1" w:after="100" w:afterAutospacing="1"/>
      <w:jc w:val="left"/>
    </w:pPr>
    <w:rPr>
      <w:color w:val="000000"/>
      <w:kern w:val="0"/>
      <w:sz w:val="20"/>
      <w:szCs w:val="20"/>
    </w:rPr>
  </w:style>
  <w:style w:type="paragraph" w:customStyle="1" w:styleId="265">
    <w:name w:val="默认段落字体 Para Char Char Char Char Char Char Char"/>
    <w:basedOn w:val="1"/>
    <w:uiPriority w:val="0"/>
    <w:pPr>
      <w:snapToGrid w:val="0"/>
      <w:spacing w:line="360" w:lineRule="auto"/>
      <w:ind w:firstLine="200" w:firstLineChars="200"/>
    </w:pPr>
    <w:rPr>
      <w:szCs w:val="20"/>
    </w:rPr>
  </w:style>
  <w:style w:type="paragraph" w:customStyle="1" w:styleId="266">
    <w:name w:val="xl1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7">
    <w:name w:val="xl1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68">
    <w:name w:val="默认段落字体 Para Char"/>
    <w:basedOn w:val="1"/>
    <w:uiPriority w:val="99"/>
    <w:pPr>
      <w:spacing w:line="360" w:lineRule="auto"/>
      <w:ind w:firstLine="200" w:firstLineChars="200"/>
    </w:pPr>
    <w:rPr>
      <w:rFonts w:ascii="宋体" w:hAnsi="宋体" w:cs="宋体"/>
      <w:kern w:val="0"/>
      <w:sz w:val="24"/>
      <w:szCs w:val="20"/>
    </w:rPr>
  </w:style>
  <w:style w:type="paragraph" w:customStyle="1" w:styleId="269">
    <w:name w:val="Tim"/>
    <w:basedOn w:val="1"/>
    <w:uiPriority w:val="0"/>
    <w:pPr>
      <w:adjustRightInd w:val="0"/>
      <w:snapToGrid w:val="0"/>
      <w:spacing w:line="360" w:lineRule="auto"/>
      <w:jc w:val="center"/>
    </w:pPr>
    <w:rPr>
      <w:rFonts w:ascii="宋体" w:hAnsi="宋体"/>
      <w:b/>
      <w:sz w:val="28"/>
      <w:szCs w:val="28"/>
    </w:rPr>
  </w:style>
  <w:style w:type="paragraph" w:customStyle="1" w:styleId="270">
    <w:name w:val="图标题"/>
    <w:basedOn w:val="1"/>
    <w:next w:val="1"/>
    <w:uiPriority w:val="0"/>
    <w:pPr>
      <w:spacing w:line="240" w:lineRule="atLeast"/>
      <w:jc w:val="center"/>
      <w:outlineLvl w:val="4"/>
    </w:pPr>
    <w:rPr>
      <w:b/>
      <w:sz w:val="24"/>
    </w:rPr>
  </w:style>
  <w:style w:type="paragraph" w:customStyle="1" w:styleId="271">
    <w:name w:val="正文2"/>
    <w:basedOn w:val="1"/>
    <w:uiPriority w:val="0"/>
    <w:pPr>
      <w:spacing w:line="360" w:lineRule="auto"/>
      <w:ind w:firstLine="200" w:firstLineChars="200"/>
    </w:pPr>
    <w:rPr>
      <w:b/>
      <w:sz w:val="28"/>
      <w:szCs w:val="28"/>
    </w:rPr>
  </w:style>
  <w:style w:type="paragraph" w:customStyle="1" w:styleId="27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hAnsi="宋体" w:cs="宋体"/>
      <w:color w:val="000000"/>
      <w:kern w:val="0"/>
      <w:sz w:val="24"/>
    </w:rPr>
  </w:style>
  <w:style w:type="paragraph" w:customStyle="1" w:styleId="273">
    <w:name w:val="样式 纯文本 + 四号"/>
    <w:basedOn w:val="1"/>
    <w:uiPriority w:val="0"/>
    <w:pPr>
      <w:spacing w:line="500" w:lineRule="exact"/>
      <w:ind w:firstLine="573"/>
    </w:pPr>
    <w:rPr>
      <w:rFonts w:ascii="宋体" w:hAnsi="Courier New"/>
      <w:szCs w:val="28"/>
    </w:rPr>
  </w:style>
  <w:style w:type="paragraph" w:customStyle="1" w:styleId="274">
    <w:name w:val="Table Paragraph"/>
    <w:basedOn w:val="1"/>
    <w:qFormat/>
    <w:uiPriority w:val="1"/>
    <w:pPr>
      <w:autoSpaceDE w:val="0"/>
      <w:autoSpaceDN w:val="0"/>
      <w:adjustRightInd w:val="0"/>
      <w:jc w:val="left"/>
    </w:pPr>
    <w:rPr>
      <w:kern w:val="0"/>
      <w:sz w:val="24"/>
    </w:rPr>
  </w:style>
  <w:style w:type="paragraph" w:customStyle="1" w:styleId="275">
    <w:name w:val="表"/>
    <w:basedOn w:val="1"/>
    <w:qFormat/>
    <w:uiPriority w:val="0"/>
    <w:pPr>
      <w:contextualSpacing/>
      <w:jc w:val="center"/>
    </w:pPr>
    <w:rPr>
      <w:kern w:val="0"/>
    </w:rPr>
  </w:style>
  <w:style w:type="paragraph" w:customStyle="1" w:styleId="276">
    <w:name w:val="Char"/>
    <w:basedOn w:val="1"/>
    <w:uiPriority w:val="0"/>
    <w:pPr>
      <w:jc w:val="left"/>
    </w:pPr>
  </w:style>
  <w:style w:type="paragraph" w:customStyle="1" w:styleId="277">
    <w:name w:val="_Style 24"/>
    <w:basedOn w:val="1"/>
    <w:uiPriority w:val="0"/>
    <w:pPr>
      <w:ind w:firstLine="200" w:firstLineChars="200"/>
    </w:pPr>
    <w:rPr>
      <w:rFonts w:eastAsia="仿宋_GB2312"/>
      <w:sz w:val="28"/>
      <w:szCs w:val="28"/>
    </w:rPr>
  </w:style>
  <w:style w:type="paragraph" w:customStyle="1" w:styleId="278">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279">
    <w:name w:val="msonormal"/>
    <w:basedOn w:val="1"/>
    <w:uiPriority w:val="99"/>
    <w:pPr>
      <w:widowControl/>
      <w:spacing w:before="100" w:beforeAutospacing="1" w:after="100" w:afterAutospacing="1"/>
      <w:jc w:val="left"/>
    </w:pPr>
    <w:rPr>
      <w:rFonts w:ascii="宋体" w:hAnsi="宋体" w:cs="宋体"/>
      <w:kern w:val="0"/>
      <w:sz w:val="24"/>
    </w:rPr>
  </w:style>
  <w:style w:type="paragraph" w:customStyle="1" w:styleId="280">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81">
    <w:name w:val="列表111"/>
    <w:next w:val="31"/>
    <w:qFormat/>
    <w:uiPriority w:val="0"/>
    <w:pPr>
      <w:spacing w:line="240" w:lineRule="atLeast"/>
      <w:jc w:val="center"/>
    </w:pPr>
    <w:rPr>
      <w:rFonts w:ascii="Times New Roman" w:hAnsi="Times New Roman" w:eastAsia="宋体" w:cs="Times New Roman"/>
      <w:kern w:val="2"/>
      <w:sz w:val="21"/>
      <w:szCs w:val="22"/>
      <w:lang w:val="en-US" w:eastAsia="zh-CN" w:bidi="ar-SA"/>
    </w:rPr>
  </w:style>
  <w:style w:type="paragraph" w:customStyle="1" w:styleId="282">
    <w:name w:val="修订1"/>
    <w:semiHidden/>
    <w:qFormat/>
    <w:uiPriority w:val="99"/>
    <w:rPr>
      <w:rFonts w:ascii="Times New Roman" w:hAnsi="Times New Roman" w:eastAsia="宋体" w:cs="Times New Roman"/>
      <w:kern w:val="2"/>
      <w:sz w:val="24"/>
      <w:szCs w:val="20"/>
      <w:lang w:val="en-US" w:eastAsia="zh-CN" w:bidi="ar-SA"/>
    </w:rPr>
  </w:style>
  <w:style w:type="paragraph" w:customStyle="1" w:styleId="283">
    <w:name w:val="C"/>
    <w:basedOn w:val="1"/>
    <w:qFormat/>
    <w:uiPriority w:val="99"/>
    <w:pPr>
      <w:spacing w:line="360" w:lineRule="auto"/>
      <w:ind w:firstLine="200" w:firstLineChars="200"/>
    </w:pPr>
    <w:rPr>
      <w:sz w:val="28"/>
      <w:szCs w:val="28"/>
    </w:rPr>
  </w:style>
  <w:style w:type="paragraph" w:customStyle="1" w:styleId="284">
    <w:name w:val="样式50"/>
    <w:basedOn w:val="1"/>
    <w:qFormat/>
    <w:uiPriority w:val="0"/>
    <w:pPr>
      <w:spacing w:line="560" w:lineRule="exact"/>
      <w:ind w:firstLine="200" w:firstLineChars="200"/>
    </w:pPr>
    <w:rPr>
      <w:rFonts w:ascii="仿宋_GB2312" w:eastAsia="仿宋_GB2312" w:cs="宋体"/>
      <w:sz w:val="28"/>
      <w:szCs w:val="20"/>
    </w:rPr>
  </w:style>
  <w:style w:type="paragraph" w:customStyle="1" w:styleId="285">
    <w:name w:val="正文一"/>
    <w:basedOn w:val="1"/>
    <w:qFormat/>
    <w:uiPriority w:val="99"/>
    <w:pPr>
      <w:spacing w:line="360" w:lineRule="auto"/>
      <w:ind w:firstLine="200" w:firstLineChars="200"/>
    </w:pPr>
    <w:rPr>
      <w:sz w:val="28"/>
      <w:szCs w:val="28"/>
    </w:rPr>
  </w:style>
  <w:style w:type="paragraph" w:customStyle="1" w:styleId="286">
    <w:name w:val="TOC Heading"/>
    <w:basedOn w:val="3"/>
    <w:next w:val="1"/>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287">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color w:val="000000"/>
      <w:kern w:val="0"/>
      <w:szCs w:val="21"/>
    </w:rPr>
  </w:style>
  <w:style w:type="paragraph" w:customStyle="1" w:styleId="288">
    <w:name w:val="Char Char1 Char"/>
    <w:basedOn w:val="1"/>
    <w:semiHidden/>
    <w:uiPriority w:val="0"/>
    <w:pPr>
      <w:spacing w:line="360" w:lineRule="auto"/>
      <w:ind w:firstLine="200" w:firstLineChars="200"/>
    </w:pPr>
    <w:rPr>
      <w:sz w:val="28"/>
    </w:rPr>
  </w:style>
  <w:style w:type="paragraph" w:customStyle="1" w:styleId="289">
    <w:name w:val="11"/>
    <w:basedOn w:val="1"/>
    <w:next w:val="3"/>
    <w:uiPriority w:val="0"/>
    <w:pPr>
      <w:jc w:val="center"/>
    </w:pPr>
  </w:style>
  <w:style w:type="paragraph" w:customStyle="1" w:styleId="290">
    <w:name w:val="Char Char4"/>
    <w:basedOn w:val="1"/>
    <w:semiHidden/>
    <w:uiPriority w:val="0"/>
    <w:rPr>
      <w:rFonts w:ascii="Tahoma" w:hAnsi="Tahoma"/>
      <w:sz w:val="24"/>
      <w:szCs w:val="20"/>
    </w:rPr>
  </w:style>
  <w:style w:type="paragraph" w:customStyle="1" w:styleId="291">
    <w:name w:val="Char Char1 Char1"/>
    <w:basedOn w:val="1"/>
    <w:semiHidden/>
    <w:uiPriority w:val="0"/>
  </w:style>
  <w:style w:type="paragraph" w:customStyle="1" w:styleId="292">
    <w:name w:val="5"/>
    <w:basedOn w:val="1"/>
    <w:uiPriority w:val="0"/>
    <w:pPr>
      <w:spacing w:line="360" w:lineRule="auto"/>
      <w:ind w:firstLine="200" w:firstLineChars="200"/>
    </w:pPr>
    <w:rPr>
      <w:rFonts w:eastAsia="楷体_GB2312"/>
      <w:sz w:val="32"/>
      <w:szCs w:val="20"/>
    </w:rPr>
  </w:style>
  <w:style w:type="character" w:customStyle="1" w:styleId="293">
    <w:name w:val="引用 Char1"/>
    <w:basedOn w:val="44"/>
    <w:link w:val="239"/>
    <w:uiPriority w:val="29"/>
    <w:rPr>
      <w:rFonts w:ascii="Times New Roman" w:hAnsi="Times New Roman" w:eastAsia="宋体" w:cs="Times New Roman"/>
      <w:i/>
      <w:iCs/>
      <w:color w:val="000000" w:themeColor="text1"/>
      <w:szCs w:val="24"/>
      <w14:textFill>
        <w14:solidFill>
          <w14:schemeClr w14:val="tx1"/>
        </w14:solidFill>
      </w14:textFill>
    </w:rPr>
  </w:style>
  <w:style w:type="paragraph" w:customStyle="1" w:styleId="294">
    <w:name w:val="Char2 Char Char Char Char Char Char Char Char1 Char"/>
    <w:basedOn w:val="1"/>
    <w:uiPriority w:val="0"/>
    <w:pPr>
      <w:spacing w:line="360" w:lineRule="auto"/>
      <w:ind w:firstLine="200" w:firstLineChars="200"/>
    </w:pPr>
    <w:rPr>
      <w:rFonts w:ascii="宋体" w:hAnsi="宋体" w:cs="Courier New"/>
      <w:sz w:val="32"/>
      <w:szCs w:val="32"/>
    </w:rPr>
  </w:style>
  <w:style w:type="paragraph" w:customStyle="1" w:styleId="295">
    <w:name w:val="报告正文 Char4"/>
    <w:basedOn w:val="1"/>
    <w:qFormat/>
    <w:uiPriority w:val="0"/>
    <w:pPr>
      <w:spacing w:line="560" w:lineRule="exact"/>
      <w:ind w:firstLine="200" w:firstLineChars="200"/>
    </w:pPr>
    <w:rPr>
      <w:rFonts w:eastAsia="仿宋_GB2312"/>
      <w:sz w:val="28"/>
      <w:szCs w:val="20"/>
    </w:rPr>
  </w:style>
  <w:style w:type="paragraph" w:customStyle="1" w:styleId="296">
    <w:name w:val="jcbt2"/>
    <w:basedOn w:val="4"/>
    <w:qFormat/>
    <w:uiPriority w:val="99"/>
    <w:pPr>
      <w:ind w:firstLine="200" w:firstLineChars="200"/>
      <w:jc w:val="left"/>
    </w:pPr>
    <w:rPr>
      <w:rFonts w:eastAsia="宋体"/>
      <w:b w:val="0"/>
      <w:color w:val="auto"/>
      <w:sz w:val="30"/>
      <w:szCs w:val="32"/>
    </w:rPr>
  </w:style>
  <w:style w:type="paragraph" w:customStyle="1" w:styleId="297">
    <w:name w:val="正文昆明"/>
    <w:basedOn w:val="1"/>
    <w:uiPriority w:val="0"/>
    <w:pPr>
      <w:spacing w:before="240" w:line="360" w:lineRule="auto"/>
      <w:ind w:left="200" w:leftChars="200" w:firstLine="510"/>
    </w:pPr>
    <w:rPr>
      <w:rFonts w:ascii="Arial" w:hAnsi="Arial" w:cs="宋体"/>
      <w:color w:val="000000"/>
      <w:sz w:val="24"/>
      <w:szCs w:val="20"/>
    </w:rPr>
  </w:style>
  <w:style w:type="paragraph" w:customStyle="1" w:styleId="298">
    <w:name w:val="Char Char Char Char Char Char1 Char1"/>
    <w:basedOn w:val="1"/>
    <w:semiHidden/>
    <w:uiPriority w:val="0"/>
    <w:pPr>
      <w:spacing w:line="360" w:lineRule="auto"/>
      <w:ind w:left="510" w:firstLine="200" w:firstLineChars="200"/>
    </w:pPr>
    <w:rPr>
      <w:sz w:val="28"/>
      <w:szCs w:val="21"/>
    </w:rPr>
  </w:style>
  <w:style w:type="paragraph" w:customStyle="1" w:styleId="299">
    <w:name w:val="cccccccccc"/>
    <w:basedOn w:val="285"/>
    <w:qFormat/>
    <w:uiPriority w:val="99"/>
  </w:style>
  <w:style w:type="paragraph" w:customStyle="1" w:styleId="300">
    <w:name w:val="注释"/>
    <w:basedOn w:val="1"/>
    <w:uiPriority w:val="0"/>
    <w:pPr>
      <w:spacing w:afterLines="50"/>
      <w:jc w:val="right"/>
    </w:pPr>
  </w:style>
  <w:style w:type="paragraph" w:customStyle="1" w:styleId="301">
    <w:name w:val="Char Char Char Char1"/>
    <w:basedOn w:val="1"/>
    <w:uiPriority w:val="0"/>
    <w:rPr>
      <w:rFonts w:ascii="宋体" w:hAnsi="宋体" w:cs="Courier New"/>
      <w:szCs w:val="32"/>
    </w:rPr>
  </w:style>
  <w:style w:type="paragraph" w:customStyle="1" w:styleId="302">
    <w:name w:val="样式 标题 3 + 宋体 四号 非加粗"/>
    <w:basedOn w:val="5"/>
    <w:uiPriority w:val="0"/>
    <w:pPr>
      <w:spacing w:before="260" w:after="260" w:line="415" w:lineRule="auto"/>
      <w:jc w:val="left"/>
    </w:pPr>
    <w:rPr>
      <w:rFonts w:ascii="宋体" w:hAnsi="宋体" w:eastAsia="宋体" w:cs="宋体"/>
      <w:bCs w:val="0"/>
      <w:color w:val="auto"/>
      <w:sz w:val="28"/>
      <w:szCs w:val="20"/>
    </w:rPr>
  </w:style>
  <w:style w:type="paragraph" w:customStyle="1" w:styleId="303">
    <w:name w:val="Char1"/>
    <w:basedOn w:val="1"/>
    <w:uiPriority w:val="0"/>
    <w:pPr>
      <w:tabs>
        <w:tab w:val="left" w:pos="1200"/>
      </w:tabs>
      <w:spacing w:line="360" w:lineRule="auto"/>
      <w:ind w:firstLine="200" w:firstLineChars="200"/>
    </w:pPr>
    <w:rPr>
      <w:sz w:val="24"/>
      <w:szCs w:val="32"/>
    </w:rPr>
  </w:style>
  <w:style w:type="paragraph" w:customStyle="1" w:styleId="304">
    <w:name w:val="Char Char6 Char Char Char Char"/>
    <w:basedOn w:val="1"/>
    <w:uiPriority w:val="0"/>
    <w:pPr>
      <w:widowControl/>
      <w:spacing w:after="160" w:line="240" w:lineRule="exact"/>
      <w:jc w:val="left"/>
    </w:pPr>
  </w:style>
  <w:style w:type="paragraph" w:customStyle="1" w:styleId="305">
    <w:name w:val="Char Char Char Char Char Char1 Char11"/>
    <w:basedOn w:val="1"/>
    <w:semiHidden/>
    <w:uiPriority w:val="0"/>
    <w:pPr>
      <w:ind w:left="510"/>
    </w:pPr>
    <w:rPr>
      <w:szCs w:val="21"/>
    </w:rPr>
  </w:style>
  <w:style w:type="paragraph" w:customStyle="1" w:styleId="306">
    <w:name w:val="xl1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7">
    <w:name w:val="Char Char Char Char Char Char Char Char Char"/>
    <w:basedOn w:val="1"/>
    <w:next w:val="2"/>
    <w:uiPriority w:val="0"/>
    <w:rPr>
      <w:szCs w:val="28"/>
    </w:rPr>
  </w:style>
  <w:style w:type="paragraph" w:customStyle="1" w:styleId="308">
    <w:name w:val="样式 表内字 + 首行缩进:  2 字符"/>
    <w:basedOn w:val="1"/>
    <w:qFormat/>
    <w:uiPriority w:val="0"/>
    <w:pPr>
      <w:spacing w:line="0" w:lineRule="atLeast"/>
      <w:ind w:firstLine="536" w:firstLineChars="200"/>
      <w:jc w:val="center"/>
    </w:pPr>
    <w:rPr>
      <w:rFonts w:ascii="楷体_GB2312" w:eastAsia="楷体_GB2312" w:cs="宋体"/>
      <w:kern w:val="0"/>
      <w:sz w:val="24"/>
      <w:szCs w:val="20"/>
    </w:rPr>
  </w:style>
  <w:style w:type="paragraph" w:customStyle="1" w:styleId="309">
    <w:name w:val="Char Char1 Char Char Char Char Char Char Char Char"/>
    <w:basedOn w:val="1"/>
    <w:uiPriority w:val="0"/>
    <w:pPr>
      <w:widowControl/>
      <w:spacing w:after="160" w:line="240" w:lineRule="exact"/>
      <w:jc w:val="left"/>
    </w:pPr>
    <w:rPr>
      <w:szCs w:val="20"/>
    </w:rPr>
  </w:style>
  <w:style w:type="paragraph" w:customStyle="1" w:styleId="310">
    <w:name w:val="Revision"/>
    <w:semiHidden/>
    <w:uiPriority w:val="99"/>
    <w:rPr>
      <w:rFonts w:ascii="Times New Roman" w:hAnsi="Times New Roman" w:eastAsia="宋体" w:cs="Times New Roman"/>
      <w:kern w:val="2"/>
      <w:sz w:val="24"/>
      <w:szCs w:val="22"/>
      <w:lang w:val="en-US" w:eastAsia="zh-CN" w:bidi="ar-SA"/>
    </w:rPr>
  </w:style>
  <w:style w:type="paragraph" w:customStyle="1" w:styleId="311">
    <w:name w:val="Char Char1 Char Char Char Char Char Char Char Char1"/>
    <w:basedOn w:val="1"/>
    <w:uiPriority w:val="0"/>
    <w:pPr>
      <w:widowControl/>
      <w:spacing w:after="160" w:line="240" w:lineRule="exact"/>
      <w:jc w:val="left"/>
    </w:pPr>
    <w:rPr>
      <w:rFonts w:ascii="Verdana" w:hAnsi="Verdana"/>
      <w:kern w:val="0"/>
      <w:sz w:val="20"/>
      <w:szCs w:val="20"/>
      <w:lang w:eastAsia="en-US"/>
    </w:rPr>
  </w:style>
  <w:style w:type="paragraph" w:customStyle="1" w:styleId="312">
    <w:name w:val="font10"/>
    <w:basedOn w:val="1"/>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13">
    <w:name w:val="样式 首行缩进:  2 字符1"/>
    <w:basedOn w:val="1"/>
    <w:qFormat/>
    <w:uiPriority w:val="0"/>
    <w:pPr>
      <w:spacing w:line="560" w:lineRule="exact"/>
      <w:ind w:firstLine="200" w:firstLineChars="200"/>
    </w:pPr>
    <w:rPr>
      <w:rFonts w:ascii="仿宋_GB2312" w:eastAsia="仿宋_GB2312" w:cs="宋体"/>
      <w:sz w:val="28"/>
      <w:szCs w:val="20"/>
    </w:rPr>
  </w:style>
  <w:style w:type="paragraph" w:customStyle="1" w:styleId="314">
    <w:name w:val="font12"/>
    <w:basedOn w:val="1"/>
    <w:uiPriority w:val="0"/>
    <w:pPr>
      <w:widowControl/>
      <w:spacing w:before="100" w:beforeAutospacing="1" w:after="100" w:afterAutospacing="1"/>
      <w:jc w:val="left"/>
    </w:pPr>
    <w:rPr>
      <w:color w:val="FF0000"/>
      <w:kern w:val="0"/>
      <w:sz w:val="20"/>
      <w:szCs w:val="20"/>
    </w:rPr>
  </w:style>
  <w:style w:type="paragraph" w:customStyle="1" w:styleId="315">
    <w:name w:val="font13"/>
    <w:basedOn w:val="1"/>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316">
    <w:name w:val="font14"/>
    <w:basedOn w:val="1"/>
    <w:uiPriority w:val="0"/>
    <w:pPr>
      <w:widowControl/>
      <w:spacing w:before="100" w:beforeAutospacing="1" w:after="100" w:afterAutospacing="1"/>
      <w:jc w:val="left"/>
    </w:pPr>
    <w:rPr>
      <w:rFonts w:ascii="宋体" w:hAnsi="宋体" w:cs="宋体"/>
      <w:color w:val="FF0000"/>
      <w:kern w:val="0"/>
      <w:szCs w:val="21"/>
    </w:rPr>
  </w:style>
  <w:style w:type="paragraph" w:customStyle="1" w:styleId="317">
    <w:name w:val="font15"/>
    <w:basedOn w:val="1"/>
    <w:uiPriority w:val="0"/>
    <w:pPr>
      <w:widowControl/>
      <w:spacing w:before="100" w:beforeAutospacing="1" w:after="100" w:afterAutospacing="1"/>
      <w:jc w:val="left"/>
    </w:pPr>
    <w:rPr>
      <w:color w:val="FF0000"/>
      <w:kern w:val="0"/>
      <w:szCs w:val="21"/>
    </w:rPr>
  </w:style>
  <w:style w:type="paragraph" w:customStyle="1" w:styleId="318">
    <w:name w:val="Char Char41"/>
    <w:basedOn w:val="1"/>
    <w:semiHidden/>
    <w:uiPriority w:val="0"/>
    <w:rPr>
      <w:rFonts w:ascii="Tahoma" w:hAnsi="Tahoma"/>
      <w:sz w:val="24"/>
      <w:szCs w:val="20"/>
    </w:rPr>
  </w:style>
  <w:style w:type="paragraph" w:customStyle="1" w:styleId="319">
    <w:name w:val="Char2 Char Char Char Char Char Char Char Char1 Char1"/>
    <w:basedOn w:val="1"/>
    <w:uiPriority w:val="0"/>
    <w:pPr>
      <w:spacing w:line="360" w:lineRule="auto"/>
      <w:ind w:firstLine="200" w:firstLineChars="200"/>
    </w:pPr>
    <w:rPr>
      <w:rFonts w:ascii="宋体" w:hAnsi="宋体" w:cs="Courier New"/>
      <w:sz w:val="32"/>
      <w:szCs w:val="32"/>
    </w:rPr>
  </w:style>
  <w:style w:type="paragraph" w:customStyle="1" w:styleId="320">
    <w:name w:val="xl1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1">
    <w:name w:val="Char Char6 Char Char Char Char1"/>
    <w:basedOn w:val="1"/>
    <w:uiPriority w:val="0"/>
    <w:pPr>
      <w:widowControl/>
      <w:spacing w:after="160" w:line="240" w:lineRule="exact"/>
      <w:jc w:val="left"/>
    </w:pPr>
  </w:style>
  <w:style w:type="paragraph" w:customStyle="1" w:styleId="322">
    <w:name w:val="xl1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23">
    <w:name w:val="xl173"/>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24">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5">
    <w:name w:val="xl1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26">
    <w:name w:val="xl1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7">
    <w:name w:val="xl1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8">
    <w:name w:val="xl1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9">
    <w:name w:val="xl183"/>
    <w:basedOn w:val="1"/>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0">
    <w:name w:val="xl1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1">
    <w:name w:val="xl1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2">
    <w:name w:val="xl1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33">
    <w:name w:val="xl1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4">
    <w:name w:val="xl182"/>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35">
    <w:name w:val="图表名"/>
    <w:basedOn w:val="1"/>
    <w:qFormat/>
    <w:uiPriority w:val="99"/>
    <w:pPr>
      <w:spacing w:line="360" w:lineRule="auto"/>
      <w:ind w:firstLine="880" w:firstLineChars="200"/>
      <w:jc w:val="center"/>
    </w:pPr>
    <w:rPr>
      <w:rFonts w:ascii="宋体" w:hAnsi="宋体" w:cs="宋体"/>
      <w:sz w:val="28"/>
    </w:rPr>
  </w:style>
  <w:style w:type="paragraph" w:customStyle="1" w:styleId="336">
    <w:name w:val="xl184"/>
    <w:basedOn w:val="1"/>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7">
    <w:name w:val="TOC 标题1"/>
    <w:basedOn w:val="3"/>
    <w:next w:val="1"/>
    <w:unhideWhenUsed/>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338">
    <w:name w:val="Char Char2 Char Char Char Char8"/>
    <w:basedOn w:val="1"/>
    <w:qFormat/>
    <w:locked/>
    <w:uiPriority w:val="0"/>
  </w:style>
  <w:style w:type="paragraph" w:customStyle="1" w:styleId="339">
    <w:name w:val="jcbt1"/>
    <w:basedOn w:val="3"/>
    <w:qFormat/>
    <w:uiPriority w:val="99"/>
    <w:pPr>
      <w:adjustRightInd/>
      <w:snapToGrid/>
      <w:spacing w:beforeLines="50" w:afterLines="50"/>
      <w:ind w:firstLine="880" w:firstLineChars="200"/>
      <w:jc w:val="left"/>
    </w:pPr>
    <w:rPr>
      <w:rFonts w:ascii="Times New Roman" w:hAnsi="Times New Roman" w:eastAsia="黑体"/>
      <w:b w:val="0"/>
      <w:bCs w:val="0"/>
      <w:color w:val="auto"/>
      <w:szCs w:val="20"/>
    </w:rPr>
  </w:style>
  <w:style w:type="paragraph" w:customStyle="1" w:styleId="340">
    <w:name w:val="p0"/>
    <w:uiPriority w:val="99"/>
    <w:pPr>
      <w:spacing w:line="360" w:lineRule="auto"/>
      <w:ind w:firstLine="420"/>
    </w:pPr>
    <w:rPr>
      <w:rFonts w:hint="eastAsia" w:ascii="Times New Roman" w:hAnsi="Times New Roman" w:eastAsia="宋体" w:cs="Times New Roman"/>
      <w:kern w:val="0"/>
      <w:sz w:val="24"/>
      <w:szCs w:val="20"/>
      <w:lang w:val="en-US" w:eastAsia="zh-CN" w:bidi="ar-SA"/>
    </w:rPr>
  </w:style>
  <w:style w:type="paragraph" w:customStyle="1" w:styleId="341">
    <w:name w:val="样式 正文文本缩进 + 行距: 1.5 倍行距"/>
    <w:basedOn w:val="18"/>
    <w:locked/>
    <w:uiPriority w:val="0"/>
    <w:pPr>
      <w:spacing w:line="360" w:lineRule="auto"/>
      <w:ind w:firstLine="560"/>
    </w:pPr>
    <w:rPr>
      <w:rFonts w:cs="宋体"/>
      <w:szCs w:val="20"/>
    </w:rPr>
  </w:style>
  <w:style w:type="paragraph" w:customStyle="1" w:styleId="342">
    <w:name w:val="Char Char2 Char Char Char Char6"/>
    <w:basedOn w:val="1"/>
    <w:locked/>
    <w:uiPriority w:val="0"/>
  </w:style>
  <w:style w:type="paragraph" w:customStyle="1" w:styleId="343">
    <w:name w:val="Char Char2 Char Char Char Char5"/>
    <w:basedOn w:val="1"/>
    <w:locked/>
    <w:uiPriority w:val="0"/>
  </w:style>
  <w:style w:type="paragraph" w:customStyle="1" w:styleId="344">
    <w:name w:val="Char Char2 Char Char Char Char4"/>
    <w:basedOn w:val="1"/>
    <w:locked/>
    <w:uiPriority w:val="0"/>
  </w:style>
  <w:style w:type="paragraph" w:customStyle="1" w:styleId="345">
    <w:name w:val="Char Char2 Char Char Char Char3"/>
    <w:basedOn w:val="1"/>
    <w:locked/>
    <w:uiPriority w:val="0"/>
  </w:style>
  <w:style w:type="paragraph" w:customStyle="1" w:styleId="346">
    <w:name w:val="Char Char2 Char Char Char Char2"/>
    <w:basedOn w:val="1"/>
    <w:qFormat/>
    <w:locked/>
    <w:uiPriority w:val="0"/>
  </w:style>
  <w:style w:type="paragraph" w:customStyle="1" w:styleId="347">
    <w:name w:val="Char Char2 Char Char Char Char1"/>
    <w:basedOn w:val="1"/>
    <w:qFormat/>
    <w:locked/>
    <w:uiPriority w:val="0"/>
  </w:style>
  <w:style w:type="paragraph" w:customStyle="1" w:styleId="348">
    <w:name w:val="样式6 正文"/>
    <w:qFormat/>
    <w:locked/>
    <w:uiPriority w:val="0"/>
    <w:pPr>
      <w:spacing w:line="360" w:lineRule="auto"/>
      <w:ind w:firstLine="510"/>
      <w:jc w:val="both"/>
    </w:pPr>
    <w:rPr>
      <w:rFonts w:ascii="Times New Roman" w:hAnsi="Times New Roman" w:eastAsia="宋体" w:cs="Times New Roman"/>
      <w:kern w:val="0"/>
      <w:sz w:val="24"/>
      <w:szCs w:val="20"/>
      <w:lang w:val="en-US" w:eastAsia="zh-CN" w:bidi="ar-SA"/>
    </w:rPr>
  </w:style>
  <w:style w:type="paragraph" w:customStyle="1" w:styleId="349">
    <w:name w:val="Char Char2 Char Char Char Char7"/>
    <w:basedOn w:val="1"/>
    <w:qFormat/>
    <w:locked/>
    <w:uiPriority w:val="0"/>
  </w:style>
  <w:style w:type="paragraph" w:customStyle="1" w:styleId="350">
    <w:name w:val="Char Char2 Char Char Char Char15"/>
    <w:basedOn w:val="1"/>
    <w:locked/>
    <w:uiPriority w:val="0"/>
  </w:style>
  <w:style w:type="paragraph" w:customStyle="1" w:styleId="351">
    <w:name w:val="Char Char2 Char Char Char Char14"/>
    <w:basedOn w:val="1"/>
    <w:qFormat/>
    <w:locked/>
    <w:uiPriority w:val="0"/>
  </w:style>
  <w:style w:type="paragraph" w:customStyle="1" w:styleId="352">
    <w:name w:val="Char Char2 Char Char Char Char13"/>
    <w:basedOn w:val="1"/>
    <w:qFormat/>
    <w:locked/>
    <w:uiPriority w:val="0"/>
  </w:style>
  <w:style w:type="paragraph" w:customStyle="1" w:styleId="353">
    <w:name w:val="Char Char2 Char Char Char Char12"/>
    <w:basedOn w:val="1"/>
    <w:qFormat/>
    <w:locked/>
    <w:uiPriority w:val="0"/>
  </w:style>
  <w:style w:type="paragraph" w:customStyle="1" w:styleId="354">
    <w:name w:val="Char Char2 Char Char Char Char11"/>
    <w:basedOn w:val="1"/>
    <w:uiPriority w:val="0"/>
  </w:style>
  <w:style w:type="paragraph" w:customStyle="1" w:styleId="355">
    <w:name w:val="Char Char2 Char Char Char Char10"/>
    <w:basedOn w:val="1"/>
    <w:uiPriority w:val="0"/>
  </w:style>
  <w:style w:type="paragraph" w:customStyle="1" w:styleId="356">
    <w:name w:val="Char Char2 Char Char Char Char9"/>
    <w:basedOn w:val="1"/>
    <w:uiPriority w:val="0"/>
  </w:style>
  <w:style w:type="paragraph" w:customStyle="1" w:styleId="357">
    <w:name w:val="Char Char2 Char Char Char Char17"/>
    <w:basedOn w:val="1"/>
    <w:uiPriority w:val="0"/>
  </w:style>
  <w:style w:type="paragraph" w:customStyle="1" w:styleId="358">
    <w:name w:val="Char Char2 Char Char Char Char16"/>
    <w:basedOn w:val="1"/>
    <w:uiPriority w:val="0"/>
  </w:style>
  <w:style w:type="paragraph" w:customStyle="1" w:styleId="359">
    <w:name w:val="Char Char2 Char Char Char Char18"/>
    <w:basedOn w:val="1"/>
    <w:uiPriority w:val="0"/>
  </w:style>
  <w:style w:type="table" w:customStyle="1" w:styleId="360">
    <w:name w:val="TableGrid"/>
    <w:uiPriority w:val="0"/>
    <w:rPr>
      <w:rFonts w:ascii="Calibri" w:hAnsi="Calibri" w:eastAsia="宋体" w:cs="Times New Roman"/>
    </w:rPr>
    <w:tblPr>
      <w:tblCellMar>
        <w:top w:w="0" w:type="dxa"/>
        <w:left w:w="0" w:type="dxa"/>
        <w:bottom w:w="0" w:type="dxa"/>
        <w:right w:w="0" w:type="dxa"/>
      </w:tblCellMar>
    </w:tblPr>
  </w:style>
  <w:style w:type="table" w:customStyle="1" w:styleId="361">
    <w:name w:val="网格型1"/>
    <w:basedOn w:val="4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网格型2"/>
    <w:basedOn w:val="42"/>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网格型3"/>
    <w:basedOn w:val="42"/>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4">
    <w:name w:val="Char Char Char1 Char1 Char Char Char"/>
    <w:basedOn w:val="1"/>
    <w:uiPriority w:val="0"/>
  </w:style>
  <w:style w:type="paragraph" w:customStyle="1" w:styleId="365">
    <w:name w:val="[基本段落]"/>
    <w:basedOn w:val="1"/>
    <w:uiPriority w:val="0"/>
    <w:pPr>
      <w:autoSpaceDE w:val="0"/>
      <w:autoSpaceDN w:val="0"/>
      <w:adjustRightInd w:val="0"/>
      <w:spacing w:line="288" w:lineRule="auto"/>
      <w:textAlignment w:val="center"/>
    </w:pPr>
    <w:rPr>
      <w:rFonts w:ascii="宋体" w:cs="宋体"/>
      <w:color w:val="000000"/>
      <w:kern w:val="0"/>
      <w:sz w:val="24"/>
      <w:lang w:val="zh-CN"/>
    </w:rPr>
  </w:style>
  <w:style w:type="character" w:customStyle="1" w:styleId="366">
    <w:name w:val="font61"/>
    <w:uiPriority w:val="0"/>
    <w:rPr>
      <w:rFonts w:ascii="Arial" w:hAnsi="Arial" w:cs="Arial"/>
      <w:color w:val="282626"/>
      <w:sz w:val="20"/>
      <w:szCs w:val="20"/>
      <w:u w:val="none"/>
    </w:rPr>
  </w:style>
  <w:style w:type="table" w:customStyle="1" w:styleId="367">
    <w:name w:val="Table Normal"/>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368">
    <w:name w:val="Table Normal1"/>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character" w:customStyle="1" w:styleId="369">
    <w:name w:val="标题 9 字符"/>
    <w:semiHidden/>
    <w:uiPriority w:val="9"/>
    <w:rPr>
      <w:rFonts w:ascii="等线 Light" w:hAnsi="等线 Light" w:eastAsia="等线 Light" w:cs="Times New Roman"/>
      <w:kern w:val="2"/>
      <w:sz w:val="21"/>
      <w:szCs w:val="21"/>
    </w:rPr>
  </w:style>
  <w:style w:type="character" w:customStyle="1" w:styleId="370">
    <w:name w:val="纯文本 字符1"/>
    <w:semiHidden/>
    <w:qFormat/>
    <w:locked/>
    <w:uiPriority w:val="0"/>
    <w:rPr>
      <w:rFonts w:ascii="宋体" w:hAnsi="Courier New"/>
      <w:kern w:val="2"/>
      <w:sz w:val="21"/>
    </w:rPr>
  </w:style>
  <w:style w:type="character" w:customStyle="1" w:styleId="371">
    <w:name w:val="引用 字符"/>
    <w:uiPriority w:val="29"/>
    <w:rPr>
      <w:rFonts w:ascii="Times New Roman" w:hAnsi="Times New Roman"/>
      <w:i/>
      <w:iCs/>
      <w:color w:val="404040"/>
      <w:kern w:val="2"/>
      <w:sz w:val="28"/>
    </w:rPr>
  </w:style>
  <w:style w:type="character" w:customStyle="1" w:styleId="372">
    <w:name w:val="标题 1 字符1"/>
    <w:locked/>
    <w:uiPriority w:val="99"/>
    <w:rPr>
      <w:rFonts w:ascii="Times New Roman" w:hAnsi="Times New Roman"/>
      <w:b/>
      <w:kern w:val="44"/>
      <w:sz w:val="36"/>
    </w:rPr>
  </w:style>
  <w:style w:type="character" w:customStyle="1" w:styleId="373">
    <w:name w:val="标题 2 字符1"/>
    <w:semiHidden/>
    <w:locked/>
    <w:uiPriority w:val="99"/>
    <w:rPr>
      <w:rFonts w:ascii="Times New Roman" w:hAnsi="Times New Roman"/>
      <w:b/>
      <w:bCs/>
      <w:kern w:val="2"/>
      <w:sz w:val="32"/>
      <w:szCs w:val="32"/>
    </w:rPr>
  </w:style>
  <w:style w:type="character" w:customStyle="1" w:styleId="374">
    <w:name w:val="标题 3 字符1"/>
    <w:semiHidden/>
    <w:locked/>
    <w:uiPriority w:val="99"/>
    <w:rPr>
      <w:rFonts w:ascii="Times New Roman" w:hAnsi="Times New Roman"/>
      <w:b/>
      <w:bCs/>
      <w:kern w:val="2"/>
      <w:sz w:val="30"/>
      <w:szCs w:val="32"/>
    </w:rPr>
  </w:style>
  <w:style w:type="character" w:customStyle="1" w:styleId="375">
    <w:name w:val="标题 4 字符1"/>
    <w:semiHidden/>
    <w:qFormat/>
    <w:locked/>
    <w:uiPriority w:val="0"/>
    <w:rPr>
      <w:rFonts w:ascii="Times New Roman" w:hAnsi="Times New Roman"/>
      <w:b/>
      <w:bCs/>
      <w:kern w:val="2"/>
      <w:sz w:val="28"/>
      <w:szCs w:val="28"/>
    </w:rPr>
  </w:style>
  <w:style w:type="character" w:customStyle="1" w:styleId="376">
    <w:name w:val="标题 5 字符1"/>
    <w:semiHidden/>
    <w:locked/>
    <w:uiPriority w:val="0"/>
    <w:rPr>
      <w:rFonts w:ascii="Times New Roman" w:hAnsi="Times New Roman"/>
      <w:b/>
      <w:bCs/>
      <w:kern w:val="2"/>
      <w:sz w:val="28"/>
      <w:szCs w:val="28"/>
    </w:rPr>
  </w:style>
  <w:style w:type="character" w:customStyle="1" w:styleId="377">
    <w:name w:val="标题 6 字符1"/>
    <w:semiHidden/>
    <w:locked/>
    <w:uiPriority w:val="9"/>
    <w:rPr>
      <w:rFonts w:ascii="Cambria" w:hAnsi="Cambria"/>
      <w:b/>
      <w:bCs/>
      <w:kern w:val="2"/>
      <w:sz w:val="24"/>
      <w:szCs w:val="24"/>
    </w:rPr>
  </w:style>
  <w:style w:type="character" w:customStyle="1" w:styleId="378">
    <w:name w:val="标题 7 字符1"/>
    <w:semiHidden/>
    <w:locked/>
    <w:uiPriority w:val="9"/>
    <w:rPr>
      <w:rFonts w:ascii="Times New Roman" w:hAnsi="Times New Roman"/>
      <w:b/>
      <w:bCs/>
      <w:kern w:val="2"/>
      <w:sz w:val="24"/>
      <w:szCs w:val="24"/>
    </w:rPr>
  </w:style>
  <w:style w:type="character" w:customStyle="1" w:styleId="379">
    <w:name w:val="标题 8 字符1"/>
    <w:semiHidden/>
    <w:locked/>
    <w:uiPriority w:val="9"/>
    <w:rPr>
      <w:rFonts w:ascii="Cambria" w:hAnsi="Cambria"/>
      <w:kern w:val="2"/>
      <w:sz w:val="24"/>
      <w:szCs w:val="24"/>
    </w:rPr>
  </w:style>
  <w:style w:type="character" w:customStyle="1" w:styleId="380">
    <w:name w:val="页眉 字符1"/>
    <w:semiHidden/>
    <w:locked/>
    <w:uiPriority w:val="99"/>
    <w:rPr>
      <w:rFonts w:ascii="Times New Roman" w:hAnsi="Times New Roman"/>
      <w:kern w:val="2"/>
      <w:sz w:val="18"/>
      <w:szCs w:val="18"/>
    </w:rPr>
  </w:style>
  <w:style w:type="character" w:customStyle="1" w:styleId="381">
    <w:name w:val="页脚 字符1"/>
    <w:semiHidden/>
    <w:locked/>
    <w:uiPriority w:val="99"/>
    <w:rPr>
      <w:rFonts w:ascii="Times New Roman" w:hAnsi="Times New Roman"/>
      <w:kern w:val="2"/>
      <w:sz w:val="18"/>
      <w:szCs w:val="18"/>
    </w:rPr>
  </w:style>
  <w:style w:type="character" w:customStyle="1" w:styleId="382">
    <w:name w:val="正文文本 字符1"/>
    <w:semiHidden/>
    <w:locked/>
    <w:uiPriority w:val="99"/>
    <w:rPr>
      <w:rFonts w:ascii="Times New Roman" w:hAnsi="Times New Roman"/>
      <w:kern w:val="2"/>
      <w:sz w:val="28"/>
    </w:rPr>
  </w:style>
  <w:style w:type="character" w:customStyle="1" w:styleId="383">
    <w:name w:val="批注框文本 字符1"/>
    <w:semiHidden/>
    <w:locked/>
    <w:uiPriority w:val="99"/>
    <w:rPr>
      <w:rFonts w:ascii="Times New Roman" w:hAnsi="Times New Roman"/>
      <w:kern w:val="2"/>
      <w:sz w:val="18"/>
      <w:szCs w:val="18"/>
    </w:rPr>
  </w:style>
  <w:style w:type="character" w:customStyle="1" w:styleId="384">
    <w:name w:val="日期 字符1"/>
    <w:semiHidden/>
    <w:locked/>
    <w:uiPriority w:val="99"/>
    <w:rPr>
      <w:rFonts w:ascii="Times New Roman" w:hAnsi="Times New Roman"/>
      <w:kern w:val="2"/>
      <w:sz w:val="28"/>
    </w:rPr>
  </w:style>
  <w:style w:type="character" w:customStyle="1" w:styleId="385">
    <w:name w:val="引用 字符1"/>
    <w:locked/>
    <w:uiPriority w:val="29"/>
    <w:rPr>
      <w:rFonts w:ascii="Times New Roman" w:hAnsi="Times New Roman"/>
      <w:i/>
      <w:iCs/>
      <w:color w:val="000000"/>
      <w:kern w:val="2"/>
      <w:sz w:val="28"/>
    </w:rPr>
  </w:style>
  <w:style w:type="character" w:customStyle="1" w:styleId="386">
    <w:name w:val="标题 9 字符1"/>
    <w:semiHidden/>
    <w:locked/>
    <w:uiPriority w:val="9"/>
    <w:rPr>
      <w:rFonts w:ascii="Calibri Light" w:hAnsi="Calibri Light"/>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13</Pages>
  <Words>1365</Words>
  <Characters>7787</Characters>
  <Lines>64</Lines>
  <Paragraphs>18</Paragraphs>
  <TotalTime>203</TotalTime>
  <ScaleCrop>false</ScaleCrop>
  <LinksUpToDate>false</LinksUpToDate>
  <CharactersWithSpaces>9134</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2019-07-15T07:48:00Z</dcterms:created>
  <dc:creator>sa</dc:creator>
  <cp:lastModifiedBy>梁贵江</cp:lastModifiedBy>
  <cp:lastPrinted>2020-05-12T07:00:00Z</cp:lastPrinted>
  <dcterms:modified xsi:type="dcterms:W3CDTF">2024-10-29T08:46:57Z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8C62982FF8B747E3B0CFD71B8BA1AE3E_12</vt:lpwstr>
  </property>
</Properties>
</file>