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0AEC7">
      <w:pPr>
        <w:keepNext w:val="0"/>
        <w:keepLines w:val="0"/>
        <w:pageBreakBefore w:val="0"/>
        <w:widowControl w:val="0"/>
        <w:kinsoku/>
        <w:wordWrap/>
        <w:overflowPunct/>
        <w:topLinePunct w:val="0"/>
        <w:autoSpaceDE/>
        <w:autoSpaceDN/>
        <w:bidi w:val="0"/>
        <w:adjustRightInd/>
        <w:snapToGrid/>
        <w:spacing w:line="590" w:lineRule="exact"/>
        <w:ind w:left="-640" w:leftChars="-200"/>
        <w:jc w:val="both"/>
        <w:textAlignment w:val="auto"/>
        <w:rPr>
          <w:rFonts w:hint="default" w:ascii="Times New Roman" w:hAnsi="Times New Roman" w:eastAsia="方正黑体_GBK" w:cs="Times New Roman"/>
          <w:b w:val="0"/>
          <w:bCs/>
          <w:i w:val="0"/>
          <w:color w:val="000000"/>
          <w:kern w:val="0"/>
          <w:sz w:val="32"/>
          <w:szCs w:val="32"/>
          <w:u w:val="none"/>
          <w:lang w:val="en-US" w:eastAsia="zh-CN" w:bidi="ar"/>
        </w:rPr>
      </w:pPr>
      <w:r>
        <w:rPr>
          <w:rFonts w:hint="eastAsia" w:ascii="Times New Roman" w:hAnsi="Times New Roman" w:eastAsia="方正黑体_GBK" w:cs="Times New Roman"/>
          <w:b w:val="0"/>
          <w:bCs/>
          <w:i w:val="0"/>
          <w:color w:val="000000"/>
          <w:kern w:val="0"/>
          <w:sz w:val="32"/>
          <w:szCs w:val="32"/>
          <w:u w:val="none"/>
          <w:lang w:val="en-US" w:eastAsia="zh-CN" w:bidi="ar"/>
        </w:rPr>
        <w:t>附件1</w:t>
      </w:r>
    </w:p>
    <w:p w14:paraId="52F236D8">
      <w:pPr>
        <w:keepNext w:val="0"/>
        <w:keepLines w:val="0"/>
        <w:pageBreakBefore w:val="0"/>
        <w:widowControl w:val="0"/>
        <w:kinsoku/>
        <w:wordWrap/>
        <w:overflowPunct/>
        <w:topLinePunct w:val="0"/>
        <w:autoSpaceDE/>
        <w:autoSpaceDN/>
        <w:bidi w:val="0"/>
        <w:adjustRightInd/>
        <w:snapToGrid/>
        <w:spacing w:after="157" w:afterLines="50" w:line="590" w:lineRule="exact"/>
        <w:jc w:val="center"/>
        <w:textAlignment w:val="auto"/>
        <w:rPr>
          <w:rFonts w:hint="eastAsia" w:ascii="Times New Roman" w:hAnsi="Times New Roman" w:eastAsia="方正小标宋_GBK" w:cs="Times New Roman"/>
          <w:b w:val="0"/>
          <w:bCs/>
          <w:i w:val="0"/>
          <w:color w:val="000000"/>
          <w:kern w:val="0"/>
          <w:sz w:val="40"/>
          <w:szCs w:val="40"/>
          <w:u w:val="none"/>
          <w:lang w:val="en-US" w:eastAsia="zh-CN" w:bidi="ar"/>
        </w:rPr>
      </w:pPr>
      <w:r>
        <w:rPr>
          <w:rFonts w:hint="eastAsia" w:ascii="Times New Roman" w:hAnsi="Times New Roman" w:eastAsia="方正小标宋_GBK" w:cs="Times New Roman"/>
          <w:b w:val="0"/>
          <w:bCs/>
          <w:i w:val="0"/>
          <w:color w:val="000000"/>
          <w:kern w:val="0"/>
          <w:sz w:val="40"/>
          <w:szCs w:val="40"/>
          <w:u w:val="none"/>
          <w:lang w:val="en-US" w:eastAsia="zh-CN" w:bidi="ar"/>
        </w:rPr>
        <w:t>2024年行政事业性收费及涉企行政事业性收费项目清单</w:t>
      </w:r>
    </w:p>
    <w:p w14:paraId="7BC34E40">
      <w:pPr>
        <w:keepNext w:val="0"/>
        <w:keepLines w:val="0"/>
        <w:pageBreakBefore w:val="0"/>
        <w:widowControl w:val="0"/>
        <w:kinsoku/>
        <w:wordWrap/>
        <w:overflowPunct/>
        <w:topLinePunct w:val="0"/>
        <w:autoSpaceDE/>
        <w:autoSpaceDN/>
        <w:bidi w:val="0"/>
        <w:adjustRightInd/>
        <w:snapToGrid/>
        <w:spacing w:line="590" w:lineRule="exact"/>
        <w:ind w:left="-1440" w:leftChars="-450" w:firstLine="562" w:firstLineChars="200"/>
        <w:jc w:val="both"/>
        <w:textAlignment w:val="auto"/>
        <w:rPr>
          <w:rFonts w:hint="eastAsia" w:ascii="方正仿宋_GBK" w:hAnsi="方正仿宋_GBK" w:eastAsia="方正仿宋_GBK" w:cs="方正仿宋_GBK"/>
          <w:b w:val="0"/>
          <w:bCs/>
          <w:i w:val="0"/>
          <w:color w:val="000000"/>
          <w:kern w:val="0"/>
          <w:sz w:val="28"/>
          <w:szCs w:val="28"/>
          <w:u w:val="none"/>
          <w:lang w:val="en-US" w:eastAsia="zh-CN" w:bidi="ar"/>
        </w:rPr>
      </w:pPr>
      <w:r>
        <w:rPr>
          <w:rFonts w:hint="eastAsia" w:ascii="方正仿宋_GBK" w:hAnsi="方正仿宋_GBK" w:eastAsia="方正仿宋_GBK" w:cs="方正仿宋_GBK"/>
          <w:b/>
          <w:i w:val="0"/>
          <w:color w:val="000000"/>
          <w:kern w:val="0"/>
          <w:sz w:val="28"/>
          <w:szCs w:val="28"/>
          <w:u w:val="none"/>
          <w:lang w:val="en-US" w:eastAsia="zh-CN" w:bidi="ar"/>
        </w:rPr>
        <w:t>填制单位：玉溪市江川区财政局  玉溪市江川区发展和改革局</w:t>
      </w:r>
    </w:p>
    <w:tbl>
      <w:tblPr>
        <w:tblStyle w:val="4"/>
        <w:tblW w:w="150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5"/>
        <w:gridCol w:w="520"/>
        <w:gridCol w:w="988"/>
        <w:gridCol w:w="540"/>
        <w:gridCol w:w="4092"/>
        <w:gridCol w:w="4833"/>
        <w:gridCol w:w="1227"/>
        <w:gridCol w:w="1965"/>
        <w:gridCol w:w="506"/>
      </w:tblGrid>
      <w:tr w14:paraId="33D77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 w:hRule="atLeast"/>
          <w:tblHeader/>
          <w:jc w:val="center"/>
        </w:trPr>
        <w:tc>
          <w:tcPr>
            <w:tcW w:w="3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4ED0805">
            <w:pPr>
              <w:keepNext w:val="0"/>
              <w:keepLines/>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新宋体" w:cs="Times New Roman"/>
                <w:b/>
                <w:i w:val="0"/>
                <w:color w:val="000000"/>
                <w:sz w:val="20"/>
                <w:szCs w:val="20"/>
                <w:u w:val="none"/>
              </w:rPr>
            </w:pPr>
            <w:r>
              <w:rPr>
                <w:rFonts w:hint="default" w:ascii="Times New Roman" w:hAnsi="Times New Roman" w:eastAsia="新宋体" w:cs="Times New Roman"/>
                <w:b/>
                <w:i w:val="0"/>
                <w:color w:val="000000"/>
                <w:kern w:val="0"/>
                <w:sz w:val="20"/>
                <w:szCs w:val="20"/>
                <w:u w:val="none"/>
                <w:lang w:val="en-US" w:eastAsia="zh-CN" w:bidi="ar"/>
              </w:rPr>
              <w:t>序号</w:t>
            </w:r>
          </w:p>
        </w:tc>
        <w:tc>
          <w:tcPr>
            <w:tcW w:w="5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99D4169">
            <w:pPr>
              <w:keepNext w:val="0"/>
              <w:keepLines/>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新宋体" w:cs="Times New Roman"/>
                <w:b/>
                <w:i w:val="0"/>
                <w:color w:val="000000"/>
                <w:sz w:val="20"/>
                <w:szCs w:val="20"/>
                <w:u w:val="none"/>
              </w:rPr>
            </w:pPr>
            <w:r>
              <w:rPr>
                <w:rFonts w:hint="default" w:ascii="Times New Roman" w:hAnsi="Times New Roman" w:eastAsia="新宋体" w:cs="Times New Roman"/>
                <w:b/>
                <w:i w:val="0"/>
                <w:color w:val="000000"/>
                <w:kern w:val="0"/>
                <w:sz w:val="20"/>
                <w:szCs w:val="20"/>
                <w:u w:val="none"/>
                <w:lang w:val="en-US" w:eastAsia="zh-CN" w:bidi="ar"/>
              </w:rPr>
              <w:t>部门</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F9C385">
            <w:pPr>
              <w:keepNext w:val="0"/>
              <w:keepLines/>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新宋体" w:cs="Times New Roman"/>
                <w:b/>
                <w:i w:val="0"/>
                <w:color w:val="000000"/>
                <w:sz w:val="20"/>
                <w:szCs w:val="20"/>
                <w:u w:val="none"/>
              </w:rPr>
            </w:pPr>
            <w:r>
              <w:rPr>
                <w:rFonts w:hint="default" w:ascii="Times New Roman" w:hAnsi="Times New Roman" w:eastAsia="新宋体" w:cs="Times New Roman"/>
                <w:b/>
                <w:i w:val="0"/>
                <w:color w:val="000000"/>
                <w:kern w:val="0"/>
                <w:sz w:val="20"/>
                <w:szCs w:val="20"/>
                <w:u w:val="none"/>
                <w:lang w:val="en-US" w:eastAsia="zh-CN" w:bidi="ar"/>
              </w:rPr>
              <w:t>收费项目</w:t>
            </w:r>
          </w:p>
        </w:tc>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89D14E">
            <w:pPr>
              <w:keepNext w:val="0"/>
              <w:keepLines/>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新宋体" w:cs="Times New Roman"/>
                <w:b/>
                <w:i w:val="0"/>
                <w:color w:val="000000"/>
                <w:sz w:val="20"/>
                <w:szCs w:val="20"/>
                <w:u w:val="none"/>
              </w:rPr>
            </w:pPr>
            <w:r>
              <w:rPr>
                <w:rFonts w:hint="default" w:ascii="Times New Roman" w:hAnsi="Times New Roman" w:eastAsia="新宋体" w:cs="Times New Roman"/>
                <w:b/>
                <w:i w:val="0"/>
                <w:color w:val="000000"/>
                <w:kern w:val="0"/>
                <w:sz w:val="20"/>
                <w:szCs w:val="20"/>
                <w:u w:val="none"/>
                <w:lang w:val="en-US" w:eastAsia="zh-CN" w:bidi="ar"/>
              </w:rPr>
              <w:t>征收对象</w:t>
            </w:r>
          </w:p>
        </w:tc>
        <w:tc>
          <w:tcPr>
            <w:tcW w:w="40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ECDB85">
            <w:pPr>
              <w:keepNext w:val="0"/>
              <w:keepLines/>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新宋体" w:cs="Times New Roman"/>
                <w:b/>
                <w:i w:val="0"/>
                <w:color w:val="000000"/>
                <w:sz w:val="20"/>
                <w:szCs w:val="20"/>
                <w:u w:val="none"/>
              </w:rPr>
            </w:pPr>
            <w:r>
              <w:rPr>
                <w:rFonts w:hint="default" w:ascii="Times New Roman" w:hAnsi="Times New Roman" w:eastAsia="新宋体" w:cs="Times New Roman"/>
                <w:b/>
                <w:i w:val="0"/>
                <w:color w:val="000000"/>
                <w:kern w:val="0"/>
                <w:sz w:val="20"/>
                <w:szCs w:val="20"/>
                <w:u w:val="none"/>
                <w:lang w:val="en-US" w:eastAsia="zh-CN" w:bidi="ar"/>
              </w:rPr>
              <w:t>征收标准</w:t>
            </w:r>
          </w:p>
        </w:tc>
        <w:tc>
          <w:tcPr>
            <w:tcW w:w="48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62A6C7">
            <w:pPr>
              <w:keepNext w:val="0"/>
              <w:keepLines/>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新宋体" w:cs="Times New Roman"/>
                <w:b/>
                <w:i w:val="0"/>
                <w:color w:val="000000"/>
                <w:sz w:val="20"/>
                <w:szCs w:val="20"/>
                <w:u w:val="none"/>
              </w:rPr>
            </w:pPr>
            <w:r>
              <w:rPr>
                <w:rFonts w:hint="default" w:ascii="Times New Roman" w:hAnsi="Times New Roman" w:eastAsia="新宋体" w:cs="Times New Roman"/>
                <w:b/>
                <w:i w:val="0"/>
                <w:color w:val="000000"/>
                <w:kern w:val="0"/>
                <w:sz w:val="20"/>
                <w:szCs w:val="20"/>
                <w:u w:val="none"/>
                <w:lang w:val="en-US" w:eastAsia="zh-CN" w:bidi="ar"/>
              </w:rPr>
              <w:t>政策依据</w:t>
            </w:r>
          </w:p>
        </w:tc>
        <w:tc>
          <w:tcPr>
            <w:tcW w:w="12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EE930D">
            <w:pPr>
              <w:keepNext w:val="0"/>
              <w:keepLines/>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新宋体" w:cs="Times New Roman"/>
                <w:b/>
                <w:i w:val="0"/>
                <w:color w:val="000000"/>
                <w:sz w:val="20"/>
                <w:szCs w:val="20"/>
                <w:u w:val="none"/>
              </w:rPr>
            </w:pPr>
            <w:r>
              <w:rPr>
                <w:rFonts w:hint="default" w:ascii="Times New Roman" w:hAnsi="Times New Roman" w:eastAsia="新宋体" w:cs="Times New Roman"/>
                <w:b/>
                <w:i w:val="0"/>
                <w:color w:val="000000"/>
                <w:kern w:val="0"/>
                <w:sz w:val="20"/>
                <w:szCs w:val="20"/>
                <w:u w:val="none"/>
                <w:lang w:val="en-US" w:eastAsia="zh-CN" w:bidi="ar"/>
              </w:rPr>
              <w:t>执收单位名称</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DF6101">
            <w:pPr>
              <w:keepNext w:val="0"/>
              <w:keepLines/>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新宋体" w:cs="Times New Roman"/>
                <w:b/>
                <w:i w:val="0"/>
                <w:color w:val="000000"/>
                <w:sz w:val="20"/>
                <w:szCs w:val="20"/>
                <w:u w:val="none"/>
              </w:rPr>
            </w:pPr>
            <w:r>
              <w:rPr>
                <w:rFonts w:hint="default" w:ascii="Times New Roman" w:hAnsi="Times New Roman" w:eastAsia="新宋体" w:cs="Times New Roman"/>
                <w:b/>
                <w:i w:val="0"/>
                <w:color w:val="000000"/>
                <w:kern w:val="0"/>
                <w:sz w:val="20"/>
                <w:szCs w:val="20"/>
                <w:u w:val="none"/>
                <w:lang w:val="en-US" w:eastAsia="zh-CN" w:bidi="ar"/>
              </w:rPr>
              <w:t>备注</w:t>
            </w:r>
          </w:p>
        </w:tc>
        <w:tc>
          <w:tcPr>
            <w:tcW w:w="50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EE1328">
            <w:pPr>
              <w:keepNext w:val="0"/>
              <w:keepLines/>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新宋体" w:cs="Times New Roman"/>
                <w:b/>
                <w:i w:val="0"/>
                <w:color w:val="000000"/>
                <w:sz w:val="20"/>
                <w:szCs w:val="20"/>
                <w:u w:val="none"/>
              </w:rPr>
            </w:pPr>
            <w:r>
              <w:rPr>
                <w:rFonts w:hint="default" w:ascii="Times New Roman" w:hAnsi="Times New Roman" w:eastAsia="新宋体" w:cs="Times New Roman"/>
                <w:b/>
                <w:i w:val="0"/>
                <w:color w:val="000000"/>
                <w:kern w:val="0"/>
                <w:sz w:val="20"/>
                <w:szCs w:val="20"/>
                <w:u w:val="none"/>
                <w:lang w:val="en-US" w:eastAsia="zh-CN" w:bidi="ar"/>
              </w:rPr>
              <w:t>是否涉企</w:t>
            </w:r>
          </w:p>
        </w:tc>
      </w:tr>
      <w:tr w14:paraId="11CEA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jc w:val="center"/>
        </w:trPr>
        <w:tc>
          <w:tcPr>
            <w:tcW w:w="15026" w:type="dxa"/>
            <w:gridSpan w:val="9"/>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6D686927">
            <w:pPr>
              <w:keepNext w:val="0"/>
              <w:keepLines/>
              <w:pageBreakBefore w:val="0"/>
              <w:kinsoku/>
              <w:wordWrap/>
              <w:overflowPunct/>
              <w:topLinePunct w:val="0"/>
              <w:autoSpaceDE/>
              <w:autoSpaceDN/>
              <w:bidi w:val="0"/>
              <w:adjustRightInd/>
              <w:snapToGrid/>
              <w:jc w:val="left"/>
              <w:rPr>
                <w:rFonts w:hint="default" w:ascii="Times New Roman" w:hAnsi="Times New Roman" w:eastAsia="新宋体" w:cs="Times New Roman"/>
                <w:i w:val="0"/>
                <w:color w:val="000000"/>
                <w:sz w:val="32"/>
                <w:szCs w:val="32"/>
                <w:u w:val="none"/>
                <w:lang w:eastAsia="zh-CN"/>
              </w:rPr>
            </w:pPr>
            <w:r>
              <w:rPr>
                <w:rFonts w:hint="default" w:ascii="Times New Roman" w:hAnsi="Times New Roman" w:eastAsia="新宋体" w:cs="Times New Roman"/>
                <w:b/>
                <w:bCs/>
                <w:i w:val="0"/>
                <w:color w:val="000000"/>
                <w:sz w:val="32"/>
                <w:szCs w:val="32"/>
                <w:u w:val="none"/>
                <w:lang w:eastAsia="zh-CN"/>
              </w:rPr>
              <w:t>一、教育</w:t>
            </w:r>
            <w:r>
              <w:rPr>
                <w:rFonts w:hint="eastAsia" w:ascii="Times New Roman" w:hAnsi="Times New Roman" w:eastAsia="新宋体" w:cs="Times New Roman"/>
                <w:b/>
                <w:bCs/>
                <w:i w:val="0"/>
                <w:color w:val="000000"/>
                <w:sz w:val="32"/>
                <w:szCs w:val="32"/>
                <w:u w:val="none"/>
                <w:lang w:eastAsia="zh-CN"/>
              </w:rPr>
              <w:t>体育</w:t>
            </w:r>
          </w:p>
        </w:tc>
      </w:tr>
      <w:tr w14:paraId="5FD38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5FA86C">
            <w:pPr>
              <w:keepNext w:val="0"/>
              <w:keepLines/>
              <w:pageBreakBefore w:val="0"/>
              <w:kinsoku/>
              <w:wordWrap/>
              <w:overflowPunct/>
              <w:topLinePunct w:val="0"/>
              <w:autoSpaceDE/>
              <w:autoSpaceDN/>
              <w:bidi w:val="0"/>
              <w:adjustRightInd/>
              <w:snapToGrid/>
              <w:jc w:val="center"/>
              <w:rPr>
                <w:rFonts w:hint="default" w:ascii="Times New Roman" w:hAnsi="Times New Roman" w:eastAsia="新宋体" w:cs="Times New Roman"/>
                <w:i w:val="0"/>
                <w:color w:val="000000"/>
                <w:sz w:val="24"/>
                <w:szCs w:val="24"/>
                <w:u w:val="none"/>
                <w:lang w:val="en-US" w:eastAsia="zh-CN"/>
              </w:rPr>
            </w:pPr>
            <w:r>
              <w:rPr>
                <w:rFonts w:hint="default" w:ascii="Times New Roman" w:hAnsi="Times New Roman" w:eastAsia="方正仿宋_GBK" w:cs="Times New Roman"/>
                <w:i w:val="0"/>
                <w:color w:val="auto"/>
                <w:kern w:val="0"/>
                <w:sz w:val="24"/>
                <w:szCs w:val="24"/>
                <w:u w:val="none"/>
                <w:lang w:val="en-US" w:eastAsia="zh-CN" w:bidi="ar"/>
              </w:rPr>
              <w:t>1</w:t>
            </w:r>
          </w:p>
        </w:tc>
        <w:tc>
          <w:tcPr>
            <w:tcW w:w="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B6CF91">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0FAF62">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学业水平考试报名费</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E49DE">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4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FF7232">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4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43132">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F1820">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00DD1">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省级行政事业性收费项目清单</w:t>
            </w:r>
          </w:p>
        </w:tc>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730692">
            <w:pPr>
              <w:keepNext w:val="0"/>
              <w:keepLines/>
              <w:pageBreakBefore w:val="0"/>
              <w:kinsoku/>
              <w:wordWrap/>
              <w:overflowPunct/>
              <w:topLinePunct w:val="0"/>
              <w:autoSpaceDE/>
              <w:autoSpaceDN/>
              <w:bidi w:val="0"/>
              <w:adjustRightInd/>
              <w:snapToGrid/>
              <w:jc w:val="left"/>
              <w:rPr>
                <w:rFonts w:hint="default" w:ascii="Times New Roman" w:hAnsi="Times New Roman" w:eastAsia="新宋体" w:cs="Times New Roman"/>
                <w:i w:val="0"/>
                <w:color w:val="000000"/>
                <w:sz w:val="20"/>
                <w:szCs w:val="20"/>
                <w:u w:val="none"/>
              </w:rPr>
            </w:pPr>
          </w:p>
        </w:tc>
      </w:tr>
      <w:tr w14:paraId="4A450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3D67FC">
            <w:pPr>
              <w:keepNext w:val="0"/>
              <w:keepLines/>
              <w:pageBreakBefore w:val="0"/>
              <w:kinsoku/>
              <w:wordWrap/>
              <w:overflowPunct/>
              <w:topLinePunct w:val="0"/>
              <w:autoSpaceDE/>
              <w:autoSpaceDN/>
              <w:bidi w:val="0"/>
              <w:adjustRightInd/>
              <w:snapToGrid/>
              <w:jc w:val="center"/>
              <w:rPr>
                <w:rFonts w:hint="default" w:ascii="Times New Roman" w:hAnsi="Times New Roman" w:eastAsia="新宋体" w:cs="Times New Roman"/>
                <w:i w:val="0"/>
                <w:color w:val="000000"/>
                <w:sz w:val="24"/>
                <w:szCs w:val="24"/>
                <w:u w:val="none"/>
              </w:rPr>
            </w:pPr>
          </w:p>
        </w:tc>
        <w:tc>
          <w:tcPr>
            <w:tcW w:w="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C7CFC5">
            <w:pPr>
              <w:keepNext w:val="0"/>
              <w:keepLines/>
              <w:pageBreakBefore w:val="0"/>
              <w:kinsoku/>
              <w:wordWrap/>
              <w:overflowPunct/>
              <w:topLinePunct w:val="0"/>
              <w:autoSpaceDE/>
              <w:autoSpaceDN/>
              <w:bidi w:val="0"/>
              <w:adjustRightInd/>
              <w:snapToGrid/>
              <w:jc w:val="left"/>
              <w:rPr>
                <w:rFonts w:hint="default" w:ascii="Times New Roman" w:hAnsi="Times New Roman" w:eastAsia="方正仿宋_GBK" w:cs="Times New Roman"/>
                <w:i w:val="0"/>
                <w:color w:val="auto"/>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386FA">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初中</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AAC410">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学生</w:t>
            </w:r>
          </w:p>
        </w:tc>
        <w:tc>
          <w:tcPr>
            <w:tcW w:w="4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DC5CA">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10元/科.人。含英语第二、三次听力口语考试费用</w:t>
            </w:r>
          </w:p>
        </w:tc>
        <w:tc>
          <w:tcPr>
            <w:tcW w:w="4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2569C7">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《云南省物价局 云南省财政厅关于普通高中学业水平考试和初中学业水平考试报名费收费标准的通知》（云价收费〔2013〕70号）</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643A6">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玉溪市江川区教育局</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7EB8E">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39EF80">
            <w:pPr>
              <w:keepNext w:val="0"/>
              <w:keepLines/>
              <w:pageBreakBefore w:val="0"/>
              <w:kinsoku/>
              <w:wordWrap/>
              <w:overflowPunct/>
              <w:topLinePunct w:val="0"/>
              <w:autoSpaceDE/>
              <w:autoSpaceDN/>
              <w:bidi w:val="0"/>
              <w:adjustRightInd/>
              <w:snapToGrid/>
              <w:jc w:val="left"/>
              <w:rPr>
                <w:rFonts w:hint="default" w:ascii="Times New Roman" w:hAnsi="Times New Roman" w:eastAsia="新宋体" w:cs="Times New Roman"/>
                <w:i w:val="0"/>
                <w:color w:val="000000"/>
                <w:sz w:val="20"/>
                <w:szCs w:val="20"/>
                <w:u w:val="none"/>
              </w:rPr>
            </w:pPr>
          </w:p>
        </w:tc>
      </w:tr>
      <w:tr w14:paraId="7785E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3" w:hRule="atLeast"/>
          <w:jc w:val="center"/>
        </w:trPr>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A4C216">
            <w:pPr>
              <w:keepNext w:val="0"/>
              <w:keepLines/>
              <w:pageBreakBefore w:val="0"/>
              <w:kinsoku/>
              <w:wordWrap/>
              <w:overflowPunct/>
              <w:topLinePunct w:val="0"/>
              <w:autoSpaceDE/>
              <w:autoSpaceDN/>
              <w:bidi w:val="0"/>
              <w:adjustRightInd/>
              <w:snapToGrid/>
              <w:jc w:val="center"/>
              <w:rPr>
                <w:rFonts w:hint="default" w:ascii="Times New Roman" w:hAnsi="Times New Roman" w:eastAsia="新宋体" w:cs="Times New Roman"/>
                <w:i w:val="0"/>
                <w:color w:val="000000"/>
                <w:sz w:val="24"/>
                <w:szCs w:val="24"/>
                <w:u w:val="none"/>
              </w:rPr>
            </w:pPr>
          </w:p>
        </w:tc>
        <w:tc>
          <w:tcPr>
            <w:tcW w:w="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BA38E2">
            <w:pPr>
              <w:keepNext w:val="0"/>
              <w:keepLines/>
              <w:pageBreakBefore w:val="0"/>
              <w:kinsoku/>
              <w:wordWrap/>
              <w:overflowPunct/>
              <w:topLinePunct w:val="0"/>
              <w:autoSpaceDE/>
              <w:autoSpaceDN/>
              <w:bidi w:val="0"/>
              <w:adjustRightInd/>
              <w:snapToGrid/>
              <w:jc w:val="left"/>
              <w:rPr>
                <w:rFonts w:hint="default" w:ascii="Times New Roman" w:hAnsi="Times New Roman" w:eastAsia="方正仿宋_GBK" w:cs="Times New Roman"/>
                <w:i w:val="0"/>
                <w:color w:val="auto"/>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8953B">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普通高中</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D208A8">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学生</w:t>
            </w:r>
          </w:p>
        </w:tc>
        <w:tc>
          <w:tcPr>
            <w:tcW w:w="4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CAAD32">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文化科目、音体美科目均为12元/人</w:t>
            </w:r>
          </w:p>
        </w:tc>
        <w:tc>
          <w:tcPr>
            <w:tcW w:w="4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66ECA">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《云南省物价局 云南省财政厅关于普通高中学业水平考试和初中学业水平考试报名费收费标准的通知》（云价收费〔2013〕70号）</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9DAE17">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玉溪市江川区教育局</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366E8">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5CDE6">
            <w:pPr>
              <w:keepNext w:val="0"/>
              <w:keepLines/>
              <w:pageBreakBefore w:val="0"/>
              <w:kinsoku/>
              <w:wordWrap/>
              <w:overflowPunct/>
              <w:topLinePunct w:val="0"/>
              <w:autoSpaceDE/>
              <w:autoSpaceDN/>
              <w:bidi w:val="0"/>
              <w:adjustRightInd/>
              <w:snapToGrid/>
              <w:jc w:val="left"/>
              <w:rPr>
                <w:rFonts w:hint="default" w:ascii="Times New Roman" w:hAnsi="Times New Roman" w:eastAsia="新宋体" w:cs="Times New Roman"/>
                <w:i w:val="0"/>
                <w:color w:val="000000"/>
                <w:sz w:val="20"/>
                <w:szCs w:val="20"/>
                <w:u w:val="none"/>
              </w:rPr>
            </w:pPr>
          </w:p>
        </w:tc>
      </w:tr>
      <w:tr w14:paraId="1239B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B99729">
            <w:pPr>
              <w:keepNext w:val="0"/>
              <w:keepLines/>
              <w:pageBreakBefore w:val="0"/>
              <w:kinsoku/>
              <w:wordWrap/>
              <w:overflowPunct/>
              <w:topLinePunct w:val="0"/>
              <w:autoSpaceDE/>
              <w:autoSpaceDN/>
              <w:bidi w:val="0"/>
              <w:adjustRightInd/>
              <w:snapToGrid/>
              <w:jc w:val="center"/>
              <w:rPr>
                <w:rFonts w:hint="default" w:ascii="Times New Roman" w:hAnsi="Times New Roman" w:eastAsia="方正仿宋_GBK" w:cs="Times New Roman"/>
                <w:i w:val="0"/>
                <w:color w:val="auto"/>
                <w:kern w:val="0"/>
                <w:sz w:val="24"/>
                <w:szCs w:val="24"/>
                <w:u w:val="none"/>
                <w:lang w:val="en-US" w:eastAsia="zh-CN" w:bidi="ar"/>
              </w:rPr>
            </w:pPr>
            <w:r>
              <w:rPr>
                <w:rFonts w:hint="eastAsia" w:ascii="Times New Roman" w:hAnsi="Times New Roman" w:eastAsia="方正仿宋_GBK" w:cs="Times New Roman"/>
                <w:i w:val="0"/>
                <w:color w:val="auto"/>
                <w:kern w:val="0"/>
                <w:sz w:val="24"/>
                <w:szCs w:val="24"/>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A2D445">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44AA6">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方正仿宋_GBK" w:cs="Times New Roman"/>
                <w:i w:val="0"/>
                <w:color w:val="auto"/>
                <w:kern w:val="0"/>
                <w:sz w:val="24"/>
                <w:szCs w:val="24"/>
                <w:u w:val="none"/>
                <w:shd w:val="clear" w:color="auto" w:fill="auto"/>
                <w:lang w:val="en-US" w:eastAsia="zh-CN" w:bidi="ar"/>
              </w:rPr>
            </w:pPr>
            <w:r>
              <w:rPr>
                <w:rFonts w:hint="eastAsia" w:ascii="Times New Roman" w:hAnsi="Times New Roman" w:eastAsia="方正仿宋_GBK" w:cs="Times New Roman"/>
                <w:i w:val="0"/>
                <w:color w:val="auto"/>
                <w:kern w:val="0"/>
                <w:sz w:val="24"/>
                <w:szCs w:val="24"/>
                <w:u w:val="none"/>
                <w:shd w:val="clear" w:color="auto" w:fill="auto"/>
                <w:lang w:val="en-US" w:eastAsia="zh-CN" w:bidi="ar"/>
              </w:rPr>
              <w:t>高考英语</w:t>
            </w:r>
            <w:r>
              <w:rPr>
                <w:rFonts w:hint="eastAsia" w:eastAsia="方正仿宋_GBK" w:cs="Times New Roman"/>
                <w:i w:val="0"/>
                <w:color w:val="auto"/>
                <w:kern w:val="0"/>
                <w:sz w:val="24"/>
                <w:szCs w:val="24"/>
                <w:u w:val="none"/>
                <w:shd w:val="clear" w:color="auto" w:fill="auto"/>
                <w:lang w:val="en-US" w:eastAsia="zh-CN" w:bidi="ar"/>
              </w:rPr>
              <w:t>听力</w:t>
            </w:r>
            <w:r>
              <w:rPr>
                <w:rFonts w:hint="eastAsia" w:ascii="Times New Roman" w:hAnsi="Times New Roman" w:eastAsia="方正仿宋_GBK" w:cs="Times New Roman"/>
                <w:i w:val="0"/>
                <w:color w:val="auto"/>
                <w:kern w:val="0"/>
                <w:sz w:val="24"/>
                <w:szCs w:val="24"/>
                <w:u w:val="none"/>
                <w:shd w:val="clear" w:color="auto" w:fill="auto"/>
                <w:lang w:val="en-US" w:eastAsia="zh-CN" w:bidi="ar"/>
              </w:rPr>
              <w:t>口语测试收费</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D0F841">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shd w:val="clear" w:color="auto" w:fill="auto"/>
                <w:lang w:val="en-US" w:eastAsia="zh-CN" w:bidi="ar"/>
              </w:rPr>
            </w:pPr>
            <w:r>
              <w:rPr>
                <w:rFonts w:hint="default" w:ascii="Times New Roman" w:hAnsi="Times New Roman" w:eastAsia="方正仿宋_GBK" w:cs="Times New Roman"/>
                <w:i w:val="0"/>
                <w:color w:val="auto"/>
                <w:kern w:val="0"/>
                <w:sz w:val="24"/>
                <w:szCs w:val="24"/>
                <w:u w:val="none"/>
                <w:shd w:val="clear" w:color="auto" w:fill="auto"/>
                <w:lang w:val="en-US" w:eastAsia="zh-CN" w:bidi="ar"/>
              </w:rPr>
              <w:t>学生</w:t>
            </w:r>
          </w:p>
        </w:tc>
        <w:tc>
          <w:tcPr>
            <w:tcW w:w="4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90BB23">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ascii="Times New Roman" w:hAnsi="Times New Roman" w:eastAsia="方正仿宋_GBK" w:cs="Times New Roman"/>
                <w:i w:val="0"/>
                <w:color w:val="auto"/>
                <w:kern w:val="0"/>
                <w:sz w:val="24"/>
                <w:szCs w:val="24"/>
                <w:u w:val="none"/>
                <w:lang w:val="en-US" w:eastAsia="zh-CN" w:bidi="ar"/>
              </w:rPr>
              <w:t>听力30元/生.次</w:t>
            </w:r>
            <w:r>
              <w:rPr>
                <w:rFonts w:hint="eastAsia" w:ascii="Times New Roman" w:hAnsi="Times New Roman" w:eastAsia="方正仿宋_GBK" w:cs="Times New Roman"/>
                <w:i w:val="0"/>
                <w:color w:val="auto"/>
                <w:kern w:val="0"/>
                <w:sz w:val="24"/>
                <w:szCs w:val="24"/>
                <w:u w:val="none"/>
                <w:lang w:val="en-US" w:eastAsia="zh-CN" w:bidi="ar"/>
              </w:rPr>
              <w:br w:type="textWrapping"/>
            </w:r>
            <w:r>
              <w:rPr>
                <w:rFonts w:hint="eastAsia" w:ascii="Times New Roman" w:hAnsi="Times New Roman" w:eastAsia="方正仿宋_GBK" w:cs="Times New Roman"/>
                <w:i w:val="0"/>
                <w:color w:val="auto"/>
                <w:kern w:val="0"/>
                <w:sz w:val="24"/>
                <w:szCs w:val="24"/>
                <w:u w:val="none"/>
                <w:lang w:val="en-US" w:eastAsia="zh-CN" w:bidi="ar"/>
              </w:rPr>
              <w:t>口语40元/生.次</w:t>
            </w:r>
          </w:p>
        </w:tc>
        <w:tc>
          <w:tcPr>
            <w:tcW w:w="4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7F580">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ascii="Times New Roman" w:hAnsi="Times New Roman" w:eastAsia="方正仿宋_GBK" w:cs="Times New Roman"/>
                <w:i w:val="0"/>
                <w:color w:val="auto"/>
                <w:kern w:val="0"/>
                <w:sz w:val="24"/>
                <w:szCs w:val="24"/>
                <w:u w:val="none"/>
                <w:lang w:val="en-US" w:eastAsia="zh-CN" w:bidi="ar"/>
              </w:rPr>
              <w:t>云价费发</w:t>
            </w:r>
            <w:r>
              <w:rPr>
                <w:rFonts w:hint="default" w:ascii="Times New Roman" w:hAnsi="Times New Roman" w:eastAsia="方正仿宋_GBK" w:cs="Times New Roman"/>
                <w:i w:val="0"/>
                <w:color w:val="auto"/>
                <w:kern w:val="0"/>
                <w:sz w:val="24"/>
                <w:szCs w:val="24"/>
                <w:u w:val="none"/>
                <w:lang w:val="en-US" w:eastAsia="zh-CN" w:bidi="ar"/>
              </w:rPr>
              <w:t>〔</w:t>
            </w:r>
            <w:r>
              <w:rPr>
                <w:rFonts w:hint="eastAsia" w:ascii="Times New Roman" w:hAnsi="Times New Roman" w:eastAsia="方正仿宋_GBK" w:cs="Times New Roman"/>
                <w:i w:val="0"/>
                <w:color w:val="auto"/>
                <w:kern w:val="0"/>
                <w:sz w:val="24"/>
                <w:szCs w:val="24"/>
                <w:u w:val="none"/>
                <w:lang w:val="en-US" w:eastAsia="zh-CN" w:bidi="ar"/>
              </w:rPr>
              <w:t>2011</w:t>
            </w:r>
            <w:r>
              <w:rPr>
                <w:rFonts w:hint="default" w:ascii="Times New Roman" w:hAnsi="Times New Roman" w:eastAsia="方正仿宋_GBK" w:cs="Times New Roman"/>
                <w:i w:val="0"/>
                <w:color w:val="auto"/>
                <w:kern w:val="0"/>
                <w:sz w:val="24"/>
                <w:szCs w:val="24"/>
                <w:u w:val="none"/>
                <w:lang w:val="en-US" w:eastAsia="zh-CN" w:bidi="ar"/>
              </w:rPr>
              <w:t>〕</w:t>
            </w:r>
            <w:r>
              <w:rPr>
                <w:rFonts w:hint="eastAsia" w:ascii="Times New Roman" w:hAnsi="Times New Roman" w:eastAsia="方正仿宋_GBK" w:cs="Times New Roman"/>
                <w:i w:val="0"/>
                <w:color w:val="auto"/>
                <w:kern w:val="0"/>
                <w:sz w:val="24"/>
                <w:szCs w:val="24"/>
                <w:u w:val="none"/>
                <w:lang w:val="en-US" w:eastAsia="zh-CN" w:bidi="ar"/>
              </w:rPr>
              <w:t>85号</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FDBF1D">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FF0000"/>
                <w:kern w:val="0"/>
                <w:sz w:val="24"/>
                <w:szCs w:val="24"/>
                <w:u w:val="none"/>
                <w:shd w:val="clear" w:color="FFFFFF" w:fill="D9D9D9"/>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玉溪市江川区教育局</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833E5">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kern w:val="0"/>
                <w:sz w:val="24"/>
                <w:szCs w:val="24"/>
                <w:u w:val="none"/>
                <w:shd w:val="clear" w:color="FFFFFF" w:fill="D9D9D9"/>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全国性及中央部门和单位行政事业性收费目录清单</w:t>
            </w:r>
          </w:p>
        </w:tc>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0236F6">
            <w:pPr>
              <w:keepNext w:val="0"/>
              <w:keepLines/>
              <w:pageBreakBefore w:val="0"/>
              <w:kinsoku/>
              <w:wordWrap/>
              <w:overflowPunct/>
              <w:topLinePunct w:val="0"/>
              <w:autoSpaceDE/>
              <w:autoSpaceDN/>
              <w:bidi w:val="0"/>
              <w:adjustRightInd/>
              <w:snapToGrid/>
              <w:jc w:val="left"/>
              <w:rPr>
                <w:rFonts w:hint="default" w:ascii="Times New Roman" w:hAnsi="Times New Roman" w:eastAsia="新宋体" w:cs="Times New Roman"/>
                <w:i w:val="0"/>
                <w:color w:val="000000"/>
                <w:sz w:val="20"/>
                <w:szCs w:val="20"/>
                <w:u w:val="none"/>
              </w:rPr>
            </w:pPr>
          </w:p>
        </w:tc>
      </w:tr>
      <w:tr w14:paraId="65F54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EB5A6A">
            <w:pPr>
              <w:keepNext w:val="0"/>
              <w:keepLines/>
              <w:pageBreakBefore w:val="0"/>
              <w:kinsoku/>
              <w:wordWrap/>
              <w:overflowPunct/>
              <w:topLinePunct w:val="0"/>
              <w:autoSpaceDE/>
              <w:autoSpaceDN/>
              <w:bidi w:val="0"/>
              <w:adjustRightInd/>
              <w:snapToGrid/>
              <w:jc w:val="center"/>
              <w:rPr>
                <w:rFonts w:hint="default" w:ascii="Times New Roman" w:hAnsi="Times New Roman" w:eastAsia="方正仿宋_GBK" w:cs="Times New Roman"/>
                <w:i w:val="0"/>
                <w:color w:val="auto"/>
                <w:kern w:val="0"/>
                <w:sz w:val="24"/>
                <w:szCs w:val="24"/>
                <w:u w:val="none"/>
                <w:lang w:val="en-US" w:eastAsia="zh-CN" w:bidi="ar"/>
              </w:rPr>
            </w:pPr>
            <w:r>
              <w:rPr>
                <w:rFonts w:hint="eastAsia" w:ascii="Times New Roman" w:hAnsi="Times New Roman" w:eastAsia="方正仿宋_GBK" w:cs="Times New Roman"/>
                <w:i w:val="0"/>
                <w:color w:val="auto"/>
                <w:kern w:val="0"/>
                <w:sz w:val="24"/>
                <w:szCs w:val="24"/>
                <w:u w:val="none"/>
                <w:lang w:val="en-US" w:eastAsia="zh-CN" w:bidi="ar"/>
              </w:rPr>
              <w:t>3</w:t>
            </w:r>
          </w:p>
        </w:tc>
        <w:tc>
          <w:tcPr>
            <w:tcW w:w="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0589F">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1F888F">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方正仿宋_GBK" w:cs="Times New Roman"/>
                <w:i w:val="0"/>
                <w:color w:val="auto"/>
                <w:kern w:val="0"/>
                <w:sz w:val="24"/>
                <w:szCs w:val="24"/>
                <w:u w:val="none"/>
                <w:shd w:val="clear" w:color="auto" w:fill="auto"/>
                <w:lang w:val="en-US" w:eastAsia="zh-CN" w:bidi="ar"/>
              </w:rPr>
            </w:pPr>
            <w:r>
              <w:rPr>
                <w:rFonts w:hint="eastAsia" w:ascii="Times New Roman" w:hAnsi="Times New Roman" w:eastAsia="方正仿宋_GBK" w:cs="Times New Roman"/>
                <w:i w:val="0"/>
                <w:color w:val="auto"/>
                <w:kern w:val="0"/>
                <w:sz w:val="24"/>
                <w:szCs w:val="24"/>
                <w:u w:val="none"/>
                <w:shd w:val="clear" w:color="auto" w:fill="auto"/>
                <w:lang w:val="en-US" w:eastAsia="zh-CN" w:bidi="ar"/>
              </w:rPr>
              <w:t>高考考试费</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F7090A">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shd w:val="clear" w:color="auto" w:fill="auto"/>
                <w:lang w:val="en-US" w:eastAsia="zh-CN" w:bidi="ar"/>
              </w:rPr>
            </w:pPr>
            <w:r>
              <w:rPr>
                <w:rFonts w:hint="default" w:ascii="Times New Roman" w:hAnsi="Times New Roman" w:eastAsia="方正仿宋_GBK" w:cs="Times New Roman"/>
                <w:i w:val="0"/>
                <w:color w:val="auto"/>
                <w:kern w:val="0"/>
                <w:sz w:val="24"/>
                <w:szCs w:val="24"/>
                <w:u w:val="none"/>
                <w:shd w:val="clear" w:color="auto" w:fill="auto"/>
                <w:lang w:val="en-US" w:eastAsia="zh-CN" w:bidi="ar"/>
              </w:rPr>
              <w:t>学生</w:t>
            </w:r>
          </w:p>
        </w:tc>
        <w:tc>
          <w:tcPr>
            <w:tcW w:w="4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851C69">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130元/生.次</w:t>
            </w:r>
          </w:p>
        </w:tc>
        <w:tc>
          <w:tcPr>
            <w:tcW w:w="4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2A080">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ascii="Times New Roman" w:hAnsi="Times New Roman" w:eastAsia="方正仿宋_GBK" w:cs="Times New Roman"/>
                <w:i w:val="0"/>
                <w:color w:val="auto"/>
                <w:kern w:val="0"/>
                <w:sz w:val="24"/>
                <w:szCs w:val="24"/>
                <w:u w:val="none"/>
                <w:lang w:val="en-US" w:eastAsia="zh-CN" w:bidi="ar"/>
              </w:rPr>
              <w:t>云价费发</w:t>
            </w:r>
            <w:r>
              <w:rPr>
                <w:rFonts w:hint="default" w:ascii="Times New Roman" w:hAnsi="Times New Roman" w:eastAsia="方正仿宋_GBK" w:cs="Times New Roman"/>
                <w:i w:val="0"/>
                <w:color w:val="auto"/>
                <w:kern w:val="0"/>
                <w:sz w:val="24"/>
                <w:szCs w:val="24"/>
                <w:u w:val="none"/>
                <w:lang w:val="en-US" w:eastAsia="zh-CN" w:bidi="ar"/>
              </w:rPr>
              <w:t>〔</w:t>
            </w:r>
            <w:r>
              <w:rPr>
                <w:rFonts w:hint="eastAsia" w:ascii="Times New Roman" w:hAnsi="Times New Roman" w:eastAsia="方正仿宋_GBK" w:cs="Times New Roman"/>
                <w:i w:val="0"/>
                <w:color w:val="auto"/>
                <w:kern w:val="0"/>
                <w:sz w:val="24"/>
                <w:szCs w:val="24"/>
                <w:u w:val="none"/>
                <w:lang w:val="en-US" w:eastAsia="zh-CN" w:bidi="ar"/>
              </w:rPr>
              <w:t>2011</w:t>
            </w:r>
            <w:r>
              <w:rPr>
                <w:rFonts w:hint="default" w:ascii="Times New Roman" w:hAnsi="Times New Roman" w:eastAsia="方正仿宋_GBK" w:cs="Times New Roman"/>
                <w:i w:val="0"/>
                <w:color w:val="auto"/>
                <w:kern w:val="0"/>
                <w:sz w:val="24"/>
                <w:szCs w:val="24"/>
                <w:u w:val="none"/>
                <w:lang w:val="en-US" w:eastAsia="zh-CN" w:bidi="ar"/>
              </w:rPr>
              <w:t>〕</w:t>
            </w:r>
            <w:r>
              <w:rPr>
                <w:rFonts w:hint="eastAsia" w:ascii="Times New Roman" w:hAnsi="Times New Roman" w:eastAsia="方正仿宋_GBK" w:cs="Times New Roman"/>
                <w:i w:val="0"/>
                <w:color w:val="auto"/>
                <w:kern w:val="0"/>
                <w:sz w:val="24"/>
                <w:szCs w:val="24"/>
                <w:u w:val="none"/>
                <w:lang w:val="en-US" w:eastAsia="zh-CN" w:bidi="ar"/>
              </w:rPr>
              <w:t>85号 云计收费</w:t>
            </w:r>
            <w:r>
              <w:rPr>
                <w:rFonts w:hint="default" w:ascii="Times New Roman" w:hAnsi="Times New Roman" w:eastAsia="方正仿宋_GBK" w:cs="Times New Roman"/>
                <w:i w:val="0"/>
                <w:color w:val="auto"/>
                <w:kern w:val="0"/>
                <w:sz w:val="24"/>
                <w:szCs w:val="24"/>
                <w:u w:val="none"/>
                <w:lang w:val="en-US" w:eastAsia="zh-CN" w:bidi="ar"/>
              </w:rPr>
              <w:t>〔</w:t>
            </w:r>
            <w:r>
              <w:rPr>
                <w:rFonts w:hint="eastAsia" w:ascii="Times New Roman" w:hAnsi="Times New Roman" w:eastAsia="方正仿宋_GBK" w:cs="Times New Roman"/>
                <w:i w:val="0"/>
                <w:color w:val="auto"/>
                <w:kern w:val="0"/>
                <w:sz w:val="24"/>
                <w:szCs w:val="24"/>
                <w:u w:val="none"/>
                <w:lang w:val="en-US" w:eastAsia="zh-CN" w:bidi="ar"/>
              </w:rPr>
              <w:t>2002</w:t>
            </w:r>
            <w:r>
              <w:rPr>
                <w:rFonts w:hint="default" w:ascii="Times New Roman" w:hAnsi="Times New Roman" w:eastAsia="方正仿宋_GBK" w:cs="Times New Roman"/>
                <w:i w:val="0"/>
                <w:color w:val="auto"/>
                <w:kern w:val="0"/>
                <w:sz w:val="24"/>
                <w:szCs w:val="24"/>
                <w:u w:val="none"/>
                <w:lang w:val="en-US" w:eastAsia="zh-CN" w:bidi="ar"/>
              </w:rPr>
              <w:t>〕</w:t>
            </w:r>
            <w:r>
              <w:rPr>
                <w:rFonts w:hint="eastAsia" w:ascii="Times New Roman" w:hAnsi="Times New Roman" w:eastAsia="方正仿宋_GBK" w:cs="Times New Roman"/>
                <w:i w:val="0"/>
                <w:color w:val="auto"/>
                <w:kern w:val="0"/>
                <w:sz w:val="24"/>
                <w:szCs w:val="24"/>
                <w:u w:val="none"/>
                <w:lang w:val="en-US" w:eastAsia="zh-CN" w:bidi="ar"/>
              </w:rPr>
              <w:t>685号</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4126F">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FF0000"/>
                <w:kern w:val="0"/>
                <w:sz w:val="24"/>
                <w:szCs w:val="24"/>
                <w:u w:val="none"/>
                <w:shd w:val="clear" w:color="FFFFFF" w:fill="D9D9D9"/>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玉溪市江川区教育局</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735BBE">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kern w:val="0"/>
                <w:sz w:val="24"/>
                <w:szCs w:val="24"/>
                <w:u w:val="none"/>
                <w:shd w:val="clear" w:color="FFFFFF" w:fill="D9D9D9"/>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全国性及中央部门和单位行政事业性收费目录清单</w:t>
            </w:r>
          </w:p>
        </w:tc>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5BD668">
            <w:pPr>
              <w:keepNext w:val="0"/>
              <w:keepLines/>
              <w:pageBreakBefore w:val="0"/>
              <w:kinsoku/>
              <w:wordWrap/>
              <w:overflowPunct/>
              <w:topLinePunct w:val="0"/>
              <w:autoSpaceDE/>
              <w:autoSpaceDN/>
              <w:bidi w:val="0"/>
              <w:adjustRightInd/>
              <w:snapToGrid/>
              <w:jc w:val="left"/>
              <w:rPr>
                <w:rFonts w:hint="default" w:ascii="Times New Roman" w:hAnsi="Times New Roman" w:eastAsia="新宋体" w:cs="Times New Roman"/>
                <w:i w:val="0"/>
                <w:color w:val="000000"/>
                <w:sz w:val="20"/>
                <w:szCs w:val="20"/>
                <w:u w:val="none"/>
              </w:rPr>
            </w:pPr>
          </w:p>
        </w:tc>
      </w:tr>
      <w:tr w14:paraId="4C39A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84C967">
            <w:pPr>
              <w:keepNext w:val="0"/>
              <w:keepLines/>
              <w:pageBreakBefore w:val="0"/>
              <w:kinsoku/>
              <w:wordWrap/>
              <w:overflowPunct/>
              <w:topLinePunct w:val="0"/>
              <w:autoSpaceDE/>
              <w:autoSpaceDN/>
              <w:bidi w:val="0"/>
              <w:adjustRightInd/>
              <w:snapToGrid/>
              <w:jc w:val="center"/>
              <w:rPr>
                <w:rFonts w:hint="eastAsia" w:ascii="Times New Roman" w:hAnsi="Times New Roman" w:eastAsia="新宋体" w:cs="Times New Roman"/>
                <w:i w:val="0"/>
                <w:color w:val="000000"/>
                <w:sz w:val="24"/>
                <w:szCs w:val="24"/>
                <w:u w:val="none"/>
                <w:lang w:val="en-US" w:eastAsia="zh-CN"/>
              </w:rPr>
            </w:pPr>
            <w:r>
              <w:rPr>
                <w:rFonts w:hint="eastAsia" w:ascii="Times New Roman" w:hAnsi="Times New Roman" w:eastAsia="新宋体" w:cs="Times New Roman"/>
                <w:i w:val="0"/>
                <w:color w:val="000000"/>
                <w:sz w:val="24"/>
                <w:szCs w:val="24"/>
                <w:u w:val="none"/>
                <w:lang w:val="en-US" w:eastAsia="zh-CN"/>
              </w:rPr>
              <w:t>4</w:t>
            </w:r>
          </w:p>
        </w:tc>
        <w:tc>
          <w:tcPr>
            <w:tcW w:w="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CC0DA1">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AE1A1">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中等职业学校住宿费</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53A540">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学生</w:t>
            </w:r>
          </w:p>
        </w:tc>
        <w:tc>
          <w:tcPr>
            <w:tcW w:w="4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AEAE2A">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80元/生.学期</w:t>
            </w:r>
          </w:p>
        </w:tc>
        <w:tc>
          <w:tcPr>
            <w:tcW w:w="4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F6C22">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《云南省计委、省财政厅、省教育厅关于适当提高我省中等职业学校和普通高级中学学费、住宿费收费标准的通知》（云计收费〔2002〕749号）</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02911B">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玉溪市江川区职业中学</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2D66C">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全国性及中央部门和单位行政事业性收费目录清单</w:t>
            </w:r>
          </w:p>
        </w:tc>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16754B">
            <w:pPr>
              <w:keepNext w:val="0"/>
              <w:keepLines/>
              <w:pageBreakBefore w:val="0"/>
              <w:kinsoku/>
              <w:wordWrap/>
              <w:overflowPunct/>
              <w:topLinePunct w:val="0"/>
              <w:autoSpaceDE/>
              <w:autoSpaceDN/>
              <w:bidi w:val="0"/>
              <w:adjustRightInd/>
              <w:snapToGrid/>
              <w:jc w:val="left"/>
              <w:rPr>
                <w:rFonts w:hint="default" w:ascii="Times New Roman" w:hAnsi="Times New Roman" w:eastAsia="新宋体" w:cs="Times New Roman"/>
                <w:i w:val="0"/>
                <w:color w:val="000000"/>
                <w:sz w:val="20"/>
                <w:szCs w:val="20"/>
                <w:u w:val="none"/>
              </w:rPr>
            </w:pPr>
          </w:p>
        </w:tc>
      </w:tr>
      <w:tr w14:paraId="5B7EA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0378D7">
            <w:pPr>
              <w:keepNext w:val="0"/>
              <w:keepLines/>
              <w:pageBreakBefore w:val="0"/>
              <w:kinsoku/>
              <w:wordWrap/>
              <w:overflowPunct/>
              <w:topLinePunct w:val="0"/>
              <w:autoSpaceDE/>
              <w:autoSpaceDN/>
              <w:bidi w:val="0"/>
              <w:adjustRightInd/>
              <w:snapToGrid/>
              <w:jc w:val="center"/>
              <w:rPr>
                <w:rFonts w:hint="default" w:ascii="Times New Roman" w:hAnsi="Times New Roman" w:eastAsia="新宋体" w:cs="Times New Roman"/>
                <w:i w:val="0"/>
                <w:color w:val="000000"/>
                <w:sz w:val="24"/>
                <w:szCs w:val="24"/>
                <w:u w:val="none"/>
                <w:lang w:val="en-US" w:eastAsia="zh-CN"/>
              </w:rPr>
            </w:pPr>
            <w:r>
              <w:rPr>
                <w:rFonts w:hint="eastAsia" w:ascii="Times New Roman" w:hAnsi="Times New Roman" w:eastAsia="新宋体" w:cs="Times New Roman"/>
                <w:i w:val="0"/>
                <w:color w:val="000000"/>
                <w:sz w:val="24"/>
                <w:szCs w:val="24"/>
                <w:u w:val="none"/>
                <w:lang w:val="en-US" w:eastAsia="zh-CN"/>
              </w:rPr>
              <w:t>5</w:t>
            </w:r>
          </w:p>
        </w:tc>
        <w:tc>
          <w:tcPr>
            <w:tcW w:w="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DFA632">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23A8C">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普通高中学费</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350137">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学生</w:t>
            </w:r>
          </w:p>
        </w:tc>
        <w:tc>
          <w:tcPr>
            <w:tcW w:w="4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ADDB8">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一级二等600元/生.学期（一中）；二级中学400元/生.学期（二中）</w:t>
            </w:r>
          </w:p>
        </w:tc>
        <w:tc>
          <w:tcPr>
            <w:tcW w:w="4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3CC3BF">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《关于调整规范我省高等学校、普通高中学费收费标准及有关问题的通知》（云发改收费〔2004〕536号）</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5E88E">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玉溪市江川区第一、第二中学</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D2EB4">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全国性及中央部门和单位行政事业性收费目录清单</w:t>
            </w:r>
          </w:p>
        </w:tc>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40F7D6">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r>
      <w:tr w14:paraId="5095E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5" w:hRule="atLeast"/>
          <w:jc w:val="center"/>
        </w:trPr>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7A5F7E">
            <w:pPr>
              <w:keepNext w:val="0"/>
              <w:keepLines/>
              <w:pageBreakBefore w:val="0"/>
              <w:kinsoku/>
              <w:wordWrap/>
              <w:overflowPunct/>
              <w:topLinePunct w:val="0"/>
              <w:autoSpaceDE/>
              <w:autoSpaceDN/>
              <w:bidi w:val="0"/>
              <w:adjustRightInd/>
              <w:snapToGrid/>
              <w:jc w:val="center"/>
              <w:rPr>
                <w:rFonts w:hint="default" w:ascii="Times New Roman" w:hAnsi="Times New Roman" w:eastAsia="新宋体" w:cs="Times New Roman"/>
                <w:i w:val="0"/>
                <w:color w:val="000000"/>
                <w:sz w:val="24"/>
                <w:szCs w:val="24"/>
                <w:u w:val="none"/>
                <w:lang w:val="en-US" w:eastAsia="zh-CN"/>
              </w:rPr>
            </w:pPr>
            <w:r>
              <w:rPr>
                <w:rFonts w:hint="eastAsia" w:ascii="Times New Roman" w:hAnsi="Times New Roman" w:eastAsia="新宋体" w:cs="Times New Roman"/>
                <w:i w:val="0"/>
                <w:color w:val="000000"/>
                <w:sz w:val="24"/>
                <w:szCs w:val="24"/>
                <w:u w:val="none"/>
                <w:lang w:val="en-US" w:eastAsia="zh-CN"/>
              </w:rPr>
              <w:t>6</w:t>
            </w:r>
          </w:p>
        </w:tc>
        <w:tc>
          <w:tcPr>
            <w:tcW w:w="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EE01E1">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94A4C">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普通高中住宿费</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91071">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学生</w:t>
            </w:r>
          </w:p>
        </w:tc>
        <w:tc>
          <w:tcPr>
            <w:tcW w:w="4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A0A3E">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80元/生.学期</w:t>
            </w:r>
          </w:p>
        </w:tc>
        <w:tc>
          <w:tcPr>
            <w:tcW w:w="4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0ED58">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《关于适当提高我省中等职业学校和普通高级中学学费、住宿费收费标准的通知》（云计收费〔2002〕749号）</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E9E870">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玉溪市江川区第一、第二中学</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6A84D">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全国性及中央部门和单位行政事业性收费目录清单</w:t>
            </w:r>
          </w:p>
        </w:tc>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B4D78F">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r>
      <w:tr w14:paraId="208CA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E41D9B">
            <w:pPr>
              <w:keepNext w:val="0"/>
              <w:keepLines/>
              <w:pageBreakBefore w:val="0"/>
              <w:kinsoku/>
              <w:wordWrap/>
              <w:overflowPunct/>
              <w:topLinePunct w:val="0"/>
              <w:autoSpaceDE/>
              <w:autoSpaceDN/>
              <w:bidi w:val="0"/>
              <w:adjustRightInd/>
              <w:snapToGrid/>
              <w:jc w:val="center"/>
              <w:rPr>
                <w:rFonts w:hint="default" w:ascii="Times New Roman" w:hAnsi="Times New Roman" w:eastAsia="新宋体" w:cs="Times New Roman"/>
                <w:i w:val="0"/>
                <w:color w:val="000000"/>
                <w:sz w:val="24"/>
                <w:szCs w:val="24"/>
                <w:u w:val="none"/>
                <w:lang w:val="en-US" w:eastAsia="zh-CN"/>
              </w:rPr>
            </w:pPr>
            <w:r>
              <w:rPr>
                <w:rFonts w:hint="eastAsia" w:ascii="Times New Roman" w:hAnsi="Times New Roman" w:eastAsia="新宋体" w:cs="Times New Roman"/>
                <w:i w:val="0"/>
                <w:color w:val="000000"/>
                <w:sz w:val="24"/>
                <w:szCs w:val="24"/>
                <w:u w:val="none"/>
                <w:lang w:val="en-US" w:eastAsia="zh-CN"/>
              </w:rPr>
              <w:t>7</w:t>
            </w:r>
          </w:p>
        </w:tc>
        <w:tc>
          <w:tcPr>
            <w:tcW w:w="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2A1011">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829BFA">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公办幼儿园保教费</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28D1C">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学前幼儿</w:t>
            </w:r>
          </w:p>
        </w:tc>
        <w:tc>
          <w:tcPr>
            <w:tcW w:w="4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79958">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一级一等幼儿园360元／生.月；2.一级二等幼儿园320元／生.月；3.一级三等幼儿园280元/生.月；4.二级一等幼儿园220元/生.月；5.二级二等幼儿园200元/生.月；6.二级三等幼儿园180元/生.月；7.未评级幼儿园120元/生.月；8.学前班100元/生.月。</w:t>
            </w:r>
          </w:p>
        </w:tc>
        <w:tc>
          <w:tcPr>
            <w:tcW w:w="4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75DC9E">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《关于调整江川县公办幼儿园收费标准的通知》（江发改〔2015〕195号）</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0D5E8">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江川区第一幼儿园、江川区第二幼儿园、各乡镇中心小学</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8EA65">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全国性及中央部门和单位行政事业性收费目录清单</w:t>
            </w:r>
          </w:p>
        </w:tc>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311450">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r>
      <w:tr w14:paraId="6A88C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0" w:hRule="atLeast"/>
          <w:jc w:val="center"/>
        </w:trPr>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66A415">
            <w:pPr>
              <w:keepNext w:val="0"/>
              <w:keepLines/>
              <w:pageBreakBefore w:val="0"/>
              <w:kinsoku/>
              <w:wordWrap/>
              <w:overflowPunct/>
              <w:topLinePunct w:val="0"/>
              <w:autoSpaceDE/>
              <w:autoSpaceDN/>
              <w:bidi w:val="0"/>
              <w:adjustRightInd/>
              <w:snapToGrid/>
              <w:jc w:val="center"/>
              <w:rPr>
                <w:rFonts w:hint="default" w:ascii="Times New Roman" w:hAnsi="Times New Roman" w:eastAsia="新宋体" w:cs="Times New Roman"/>
                <w:i w:val="0"/>
                <w:color w:val="000000"/>
                <w:sz w:val="24"/>
                <w:szCs w:val="24"/>
                <w:u w:val="none"/>
                <w:lang w:val="en-US" w:eastAsia="zh-CN"/>
              </w:rPr>
            </w:pPr>
            <w:r>
              <w:rPr>
                <w:rFonts w:hint="eastAsia" w:ascii="Times New Roman" w:hAnsi="Times New Roman" w:eastAsia="新宋体" w:cs="Times New Roman"/>
                <w:i w:val="0"/>
                <w:color w:val="000000"/>
                <w:sz w:val="24"/>
                <w:szCs w:val="24"/>
                <w:u w:val="none"/>
                <w:lang w:val="en-US" w:eastAsia="zh-CN"/>
              </w:rPr>
              <w:t>8</w:t>
            </w:r>
          </w:p>
        </w:tc>
        <w:tc>
          <w:tcPr>
            <w:tcW w:w="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F6F14D">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39B895">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中职体育艺术特长生考试</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A04E32">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学生</w:t>
            </w:r>
          </w:p>
        </w:tc>
        <w:tc>
          <w:tcPr>
            <w:tcW w:w="4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230A71">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50元/生</w:t>
            </w:r>
          </w:p>
        </w:tc>
        <w:tc>
          <w:tcPr>
            <w:tcW w:w="4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E54843">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《云南省物价局 云南省财政厅关于普通高中学业水平考试和初中学业水平考试报名费收费标准的通知》（云价收费〔2013〕70号）</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8A522">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玉溪市江川区各初级中学</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BCA7F">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省级行政事业性收费项目清单</w:t>
            </w:r>
          </w:p>
        </w:tc>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630BB8">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r>
      <w:tr w14:paraId="2DA4B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jc w:val="center"/>
        </w:trPr>
        <w:tc>
          <w:tcPr>
            <w:tcW w:w="15026"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37E364">
            <w:pPr>
              <w:keepNext w:val="0"/>
              <w:keepLines/>
              <w:pageBreakBefore w:val="0"/>
              <w:kinsoku/>
              <w:wordWrap/>
              <w:overflowPunct/>
              <w:topLinePunct w:val="0"/>
              <w:autoSpaceDE/>
              <w:autoSpaceDN/>
              <w:bidi w:val="0"/>
              <w:adjustRightInd/>
              <w:snapToGrid/>
              <w:jc w:val="left"/>
              <w:rPr>
                <w:rFonts w:hint="default" w:ascii="Times New Roman" w:hAnsi="Times New Roman" w:eastAsia="新宋体" w:cs="Times New Roman"/>
                <w:i w:val="0"/>
                <w:color w:val="000000"/>
                <w:kern w:val="0"/>
                <w:sz w:val="32"/>
                <w:szCs w:val="32"/>
                <w:u w:val="none"/>
                <w:lang w:val="en-US" w:eastAsia="zh-CN" w:bidi="ar"/>
              </w:rPr>
            </w:pPr>
            <w:r>
              <w:rPr>
                <w:rFonts w:hint="default" w:ascii="Times New Roman" w:hAnsi="Times New Roman" w:eastAsia="新宋体" w:cs="Times New Roman"/>
                <w:b/>
                <w:bCs/>
                <w:i w:val="0"/>
                <w:color w:val="000000"/>
                <w:kern w:val="0"/>
                <w:sz w:val="32"/>
                <w:szCs w:val="32"/>
                <w:u w:val="none"/>
                <w:lang w:val="en-US" w:eastAsia="zh-CN" w:bidi="ar"/>
              </w:rPr>
              <w:t>二、公安</w:t>
            </w:r>
          </w:p>
        </w:tc>
      </w:tr>
      <w:tr w14:paraId="03E5C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jc w:val="center"/>
        </w:trPr>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E7085">
            <w:pPr>
              <w:keepNext w:val="0"/>
              <w:keepLines/>
              <w:pageBreakBefore w:val="0"/>
              <w:kinsoku/>
              <w:wordWrap/>
              <w:overflowPunct/>
              <w:topLinePunct w:val="0"/>
              <w:autoSpaceDE/>
              <w:autoSpaceDN/>
              <w:bidi w:val="0"/>
              <w:adjustRightInd/>
              <w:snapToGrid/>
              <w:jc w:val="center"/>
              <w:rPr>
                <w:rFonts w:hint="default" w:ascii="Times New Roman" w:hAnsi="Times New Roman" w:eastAsia="方正仿宋_GBK" w:cs="Times New Roman"/>
                <w:i w:val="0"/>
                <w:color w:val="auto"/>
                <w:kern w:val="0"/>
                <w:sz w:val="24"/>
                <w:szCs w:val="24"/>
                <w:u w:val="none"/>
                <w:lang w:val="en-US" w:eastAsia="zh-CN" w:bidi="ar"/>
              </w:rPr>
            </w:pPr>
            <w:r>
              <w:rPr>
                <w:rFonts w:hint="eastAsia" w:eastAsia="方正仿宋_GBK" w:cs="Times New Roman"/>
                <w:i w:val="0"/>
                <w:color w:val="auto"/>
                <w:kern w:val="0"/>
                <w:sz w:val="24"/>
                <w:szCs w:val="24"/>
                <w:u w:val="none"/>
                <w:lang w:val="en-US" w:eastAsia="zh-CN" w:bidi="ar"/>
              </w:rPr>
              <w:t>9</w:t>
            </w:r>
          </w:p>
        </w:tc>
        <w:tc>
          <w:tcPr>
            <w:tcW w:w="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FD01A5">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C2846">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公民出入境证件费</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54D62">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公民</w:t>
            </w:r>
          </w:p>
        </w:tc>
        <w:tc>
          <w:tcPr>
            <w:tcW w:w="4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A9FB55">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1.护照：首次申领护照加注：120元/证，加注20元/次；</w:t>
            </w:r>
          </w:p>
          <w:p w14:paraId="0A1C814D">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2.往来港澳通行证：首次申领加签注75元/证，签注15元/次；</w:t>
            </w:r>
          </w:p>
          <w:p w14:paraId="24219D28">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3.往来台湾通行证：护照60元/证，签注15元/次。</w:t>
            </w:r>
          </w:p>
        </w:tc>
        <w:tc>
          <w:tcPr>
            <w:tcW w:w="4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1C9F14">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发改价格〔2019〕914号、发改价格〔2017〕1186号，发改价格〔2019〕1931号</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8B7AD">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玉溪市公安局江川分局</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B27C27">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全国性及中央部门和单位行政事业性收费目录清单</w:t>
            </w:r>
          </w:p>
        </w:tc>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C32FAC">
            <w:pPr>
              <w:keepNext w:val="0"/>
              <w:keepLines/>
              <w:pageBreakBefore w:val="0"/>
              <w:kinsoku/>
              <w:wordWrap/>
              <w:overflowPunct/>
              <w:topLinePunct w:val="0"/>
              <w:autoSpaceDE/>
              <w:autoSpaceDN/>
              <w:bidi w:val="0"/>
              <w:adjustRightInd/>
              <w:snapToGrid/>
              <w:jc w:val="left"/>
              <w:rPr>
                <w:rFonts w:hint="default" w:ascii="Times New Roman" w:hAnsi="Times New Roman" w:eastAsia="方正仿宋_GBK" w:cs="Times New Roman"/>
                <w:i w:val="0"/>
                <w:color w:val="auto"/>
                <w:kern w:val="0"/>
                <w:sz w:val="24"/>
                <w:szCs w:val="24"/>
                <w:u w:val="none"/>
                <w:lang w:val="en-US" w:eastAsia="zh-CN" w:bidi="ar"/>
              </w:rPr>
            </w:pPr>
          </w:p>
        </w:tc>
      </w:tr>
      <w:tr w14:paraId="58A49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jc w:val="center"/>
        </w:trPr>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3A77FB">
            <w:pPr>
              <w:keepNext w:val="0"/>
              <w:keepLines/>
              <w:pageBreakBefore w:val="0"/>
              <w:kinsoku/>
              <w:wordWrap/>
              <w:overflowPunct/>
              <w:topLinePunct w:val="0"/>
              <w:autoSpaceDE/>
              <w:autoSpaceDN/>
              <w:bidi w:val="0"/>
              <w:adjustRightInd/>
              <w:snapToGrid/>
              <w:jc w:val="center"/>
              <w:rPr>
                <w:rFonts w:hint="default" w:ascii="Times New Roman" w:hAnsi="Times New Roman" w:eastAsia="方正仿宋_GBK" w:cs="Times New Roman"/>
                <w:i w:val="0"/>
                <w:color w:val="auto"/>
                <w:kern w:val="0"/>
                <w:sz w:val="24"/>
                <w:szCs w:val="24"/>
                <w:u w:val="none"/>
                <w:lang w:val="en-US" w:eastAsia="zh-CN" w:bidi="ar"/>
              </w:rPr>
            </w:pPr>
            <w:r>
              <w:rPr>
                <w:rFonts w:hint="eastAsia" w:eastAsia="方正仿宋_GBK" w:cs="Times New Roman"/>
                <w:i w:val="0"/>
                <w:color w:val="auto"/>
                <w:kern w:val="0"/>
                <w:sz w:val="24"/>
                <w:szCs w:val="24"/>
                <w:u w:val="none"/>
                <w:lang w:val="en-US" w:eastAsia="zh-CN" w:bidi="ar"/>
              </w:rPr>
              <w:t>10</w:t>
            </w:r>
          </w:p>
        </w:tc>
        <w:tc>
          <w:tcPr>
            <w:tcW w:w="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5B0EAF">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F2206">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1"/>
                <w:szCs w:val="21"/>
                <w:u w:val="none"/>
                <w:lang w:val="en-US" w:eastAsia="zh-CN" w:bidi="ar"/>
              </w:rPr>
              <w:t>临时居民身份证工本费</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FD643D">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公民</w:t>
            </w:r>
          </w:p>
        </w:tc>
        <w:tc>
          <w:tcPr>
            <w:tcW w:w="4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8B0DD">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10元/证</w:t>
            </w:r>
          </w:p>
        </w:tc>
        <w:tc>
          <w:tcPr>
            <w:tcW w:w="4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A412E5">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发改价格〔2002〕2322号</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C17CC1">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玉溪市公安局江川分局</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1262D">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全国性及中央部门和单位行政事业性收费目录清单</w:t>
            </w:r>
          </w:p>
        </w:tc>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EBF3F4">
            <w:pPr>
              <w:keepNext w:val="0"/>
              <w:keepLines/>
              <w:pageBreakBefore w:val="0"/>
              <w:kinsoku/>
              <w:wordWrap/>
              <w:overflowPunct/>
              <w:topLinePunct w:val="0"/>
              <w:autoSpaceDE/>
              <w:autoSpaceDN/>
              <w:bidi w:val="0"/>
              <w:adjustRightInd/>
              <w:snapToGrid/>
              <w:jc w:val="left"/>
              <w:rPr>
                <w:rFonts w:hint="default" w:ascii="Times New Roman" w:hAnsi="Times New Roman" w:eastAsia="方正仿宋_GBK" w:cs="Times New Roman"/>
                <w:i w:val="0"/>
                <w:color w:val="auto"/>
                <w:kern w:val="0"/>
                <w:sz w:val="24"/>
                <w:szCs w:val="24"/>
                <w:u w:val="none"/>
                <w:lang w:val="en-US" w:eastAsia="zh-CN" w:bidi="ar"/>
              </w:rPr>
            </w:pPr>
          </w:p>
        </w:tc>
      </w:tr>
      <w:tr w14:paraId="6849B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0" w:hRule="atLeast"/>
          <w:jc w:val="center"/>
        </w:trPr>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235657">
            <w:pPr>
              <w:keepNext w:val="0"/>
              <w:keepLines/>
              <w:pageBreakBefore w:val="0"/>
              <w:kinsoku/>
              <w:wordWrap/>
              <w:overflowPunct/>
              <w:topLinePunct w:val="0"/>
              <w:autoSpaceDE/>
              <w:autoSpaceDN/>
              <w:bidi w:val="0"/>
              <w:adjustRightInd/>
              <w:snapToGrid/>
              <w:jc w:val="center"/>
              <w:rPr>
                <w:rFonts w:hint="default" w:ascii="Times New Roman" w:hAnsi="Times New Roman" w:eastAsia="方正仿宋_GBK" w:cs="Times New Roman"/>
                <w:i w:val="0"/>
                <w:color w:val="auto"/>
                <w:kern w:val="0"/>
                <w:sz w:val="24"/>
                <w:szCs w:val="24"/>
                <w:u w:val="none"/>
                <w:lang w:val="en-US" w:eastAsia="zh-CN" w:bidi="ar"/>
              </w:rPr>
            </w:pPr>
            <w:r>
              <w:rPr>
                <w:rFonts w:hint="eastAsia" w:eastAsia="方正仿宋_GBK" w:cs="Times New Roman"/>
                <w:i w:val="0"/>
                <w:color w:val="auto"/>
                <w:kern w:val="0"/>
                <w:sz w:val="24"/>
                <w:szCs w:val="24"/>
                <w:u w:val="none"/>
                <w:lang w:val="en-US" w:eastAsia="zh-CN" w:bidi="ar"/>
              </w:rPr>
              <w:t>11</w:t>
            </w:r>
          </w:p>
        </w:tc>
        <w:tc>
          <w:tcPr>
            <w:tcW w:w="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BEBE78">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D8857">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1"/>
                <w:szCs w:val="21"/>
                <w:u w:val="none"/>
                <w:lang w:val="en-US" w:eastAsia="zh-CN" w:bidi="ar"/>
              </w:rPr>
              <w:t>户籍管理证件工本费（仅限于丢失，补办和过期失效重办）</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DD64BD">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公民</w:t>
            </w:r>
          </w:p>
        </w:tc>
        <w:tc>
          <w:tcPr>
            <w:tcW w:w="4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C6B8D">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居民户口簿工本费（丢失、损坏、补办）5元/证。户口迁移（丢失、损坏、补办、过期、失效重办）2.5元/证。户口准迁证（丢失、损坏、补办、过期、失效重办）2元/证</w:t>
            </w:r>
          </w:p>
        </w:tc>
        <w:tc>
          <w:tcPr>
            <w:tcW w:w="4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C3B63">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《财政部 国家发改委关于公布取消和免征部分行政事业性收费的通知》（财综〔2012〕97号）、云价费发〔1996〕351号、云价费发〔1994〕255号、《关于对新的户口迁移户口准迁证收费标准的批复》（云价费发〔1994〕255号）</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8C61B">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玉溪市公安局江川分局</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75D28">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全国性及中央部门和单位行政事业性收费目录清单</w:t>
            </w:r>
          </w:p>
        </w:tc>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0F0C72">
            <w:pPr>
              <w:keepNext w:val="0"/>
              <w:keepLines/>
              <w:pageBreakBefore w:val="0"/>
              <w:kinsoku/>
              <w:wordWrap/>
              <w:overflowPunct/>
              <w:topLinePunct w:val="0"/>
              <w:autoSpaceDE/>
              <w:autoSpaceDN/>
              <w:bidi w:val="0"/>
              <w:adjustRightInd/>
              <w:snapToGrid/>
              <w:jc w:val="left"/>
              <w:rPr>
                <w:rFonts w:hint="default" w:ascii="Times New Roman" w:hAnsi="Times New Roman" w:eastAsia="方正仿宋_GBK" w:cs="Times New Roman"/>
                <w:i w:val="0"/>
                <w:color w:val="auto"/>
                <w:kern w:val="0"/>
                <w:sz w:val="24"/>
                <w:szCs w:val="24"/>
                <w:u w:val="none"/>
                <w:lang w:val="en-US" w:eastAsia="zh-CN" w:bidi="ar"/>
              </w:rPr>
            </w:pPr>
          </w:p>
        </w:tc>
      </w:tr>
      <w:tr w14:paraId="71530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5" w:hRule="atLeast"/>
          <w:jc w:val="center"/>
        </w:trPr>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239965">
            <w:pPr>
              <w:keepNext w:val="0"/>
              <w:keepLines/>
              <w:pageBreakBefore w:val="0"/>
              <w:kinsoku/>
              <w:wordWrap/>
              <w:overflowPunct/>
              <w:topLinePunct w:val="0"/>
              <w:autoSpaceDE/>
              <w:autoSpaceDN/>
              <w:bidi w:val="0"/>
              <w:adjustRightInd/>
              <w:snapToGrid/>
              <w:jc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w:t>
            </w:r>
            <w:r>
              <w:rPr>
                <w:rFonts w:hint="eastAsia" w:eastAsia="方正仿宋_GBK" w:cs="Times New Roman"/>
                <w:i w:val="0"/>
                <w:color w:val="auto"/>
                <w:kern w:val="0"/>
                <w:sz w:val="24"/>
                <w:szCs w:val="24"/>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667149">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23BB5">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居民身份证工本费</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D11108">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公民</w:t>
            </w:r>
          </w:p>
        </w:tc>
        <w:tc>
          <w:tcPr>
            <w:tcW w:w="4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4CCF6E">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1.首次申领居民身份证;20元/证;</w:t>
            </w:r>
          </w:p>
          <w:p w14:paraId="1ADF4ABB">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2.丢失或损坏换领第二代居民身份证的居民收取工本费40元/证；</w:t>
            </w:r>
          </w:p>
          <w:p w14:paraId="09853E38">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3.公安机关为居民办理临时第二代居民身份证收费标准为10.00元/证。</w:t>
            </w:r>
          </w:p>
          <w:p w14:paraId="281EFE76">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2018年4月1日起停征首次申领居民身份证工本费。</w:t>
            </w:r>
          </w:p>
        </w:tc>
        <w:tc>
          <w:tcPr>
            <w:tcW w:w="4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AD54D">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财综〔2004〕8号,财综〔2007〕34号,发改价格〔2003〕2322号，发改价格〔2005〕436号,《财政部 国家发改委关于公布取消和免征部分行政事业性收费的通知》（财综〔2012〕97号），《财政部 国家发展改革委关于停征、免征和调整部分行政事业性收费有关政策的通知》（财税〔2018〕37号）。</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50349">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玉溪市公安局江川分局</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785194">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全国性及中央部门和单位行政事业性收费目录清单</w:t>
            </w:r>
          </w:p>
        </w:tc>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E0C2C1">
            <w:pPr>
              <w:keepNext w:val="0"/>
              <w:keepLines/>
              <w:pageBreakBefore w:val="0"/>
              <w:kinsoku/>
              <w:wordWrap/>
              <w:overflowPunct/>
              <w:topLinePunct w:val="0"/>
              <w:autoSpaceDE/>
              <w:autoSpaceDN/>
              <w:bidi w:val="0"/>
              <w:adjustRightInd/>
              <w:snapToGrid/>
              <w:jc w:val="left"/>
              <w:rPr>
                <w:rFonts w:hint="default" w:ascii="Times New Roman" w:hAnsi="Times New Roman" w:eastAsia="方正仿宋_GBK" w:cs="Times New Roman"/>
                <w:i w:val="0"/>
                <w:color w:val="auto"/>
                <w:kern w:val="0"/>
                <w:sz w:val="24"/>
                <w:szCs w:val="24"/>
                <w:u w:val="none"/>
                <w:lang w:val="en-US" w:eastAsia="zh-CN" w:bidi="ar"/>
              </w:rPr>
            </w:pPr>
          </w:p>
        </w:tc>
      </w:tr>
      <w:tr w14:paraId="7AE57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jc w:val="center"/>
        </w:trPr>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5D35D8">
            <w:pPr>
              <w:keepNext w:val="0"/>
              <w:keepLines/>
              <w:pageBreakBefore w:val="0"/>
              <w:kinsoku/>
              <w:wordWrap/>
              <w:overflowPunct/>
              <w:topLinePunct w:val="0"/>
              <w:autoSpaceDE/>
              <w:autoSpaceDN/>
              <w:bidi w:val="0"/>
              <w:adjustRightInd/>
              <w:snapToGrid/>
              <w:jc w:val="center"/>
              <w:rPr>
                <w:rFonts w:hint="default" w:ascii="Times New Roman" w:hAnsi="Times New Roman" w:eastAsia="新宋体" w:cs="Times New Roman"/>
                <w:i w:val="0"/>
                <w:color w:val="000000"/>
                <w:sz w:val="24"/>
                <w:szCs w:val="24"/>
                <w:u w:val="none"/>
                <w:lang w:val="en-US" w:eastAsia="zh-CN"/>
              </w:rPr>
            </w:pPr>
            <w:r>
              <w:rPr>
                <w:rFonts w:hint="default" w:ascii="Times New Roman" w:hAnsi="Times New Roman" w:eastAsia="新宋体" w:cs="Times New Roman"/>
                <w:i w:val="0"/>
                <w:color w:val="000000"/>
                <w:sz w:val="24"/>
                <w:szCs w:val="24"/>
                <w:u w:val="none"/>
                <w:lang w:val="en-US" w:eastAsia="zh-CN"/>
              </w:rPr>
              <w:t>1</w:t>
            </w:r>
            <w:r>
              <w:rPr>
                <w:rFonts w:hint="eastAsia" w:eastAsia="新宋体" w:cs="Times New Roman"/>
                <w:i w:val="0"/>
                <w:color w:val="000000"/>
                <w:sz w:val="24"/>
                <w:szCs w:val="24"/>
                <w:u w:val="none"/>
                <w:lang w:val="en-US" w:eastAsia="zh-CN"/>
              </w:rPr>
              <w:t>3</w:t>
            </w:r>
          </w:p>
        </w:tc>
        <w:tc>
          <w:tcPr>
            <w:tcW w:w="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9B6E64">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63E0C2">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机动车号牌工本费</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147432">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机动车所有人</w:t>
            </w:r>
          </w:p>
        </w:tc>
        <w:tc>
          <w:tcPr>
            <w:tcW w:w="4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FB4F3">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1.汽车反光号牌每副100元；</w:t>
            </w:r>
          </w:p>
          <w:p w14:paraId="0AE9C28F">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2.挂车反光号牌每面50元、不反光号牌每面30元；</w:t>
            </w:r>
          </w:p>
          <w:p w14:paraId="74BC72F4">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3.三轮汽车、低速货车、拖拉机反光号牌每副40元、不反光号牌每副25元；</w:t>
            </w:r>
          </w:p>
          <w:p w14:paraId="141A9104">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4.摩托车号牌每副35元；</w:t>
            </w:r>
          </w:p>
          <w:p w14:paraId="63349F48">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5.机动车临时号牌每张5元。</w:t>
            </w:r>
          </w:p>
        </w:tc>
        <w:tc>
          <w:tcPr>
            <w:tcW w:w="4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E3D64">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《国家发展改革委、财政部关于加强和规范机动车牌证工本费等收费标准管理有关问题的通知》 （发改价格〔2004〕2831号）  关于降低部分行政事业性收费标准的通知(发改价格规〔2019〕1931号</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45E42">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玉溪市公安局江川分局交通警察大队</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752E5">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全国性及中央部门和单位行政事业性收费目录清单</w:t>
            </w:r>
          </w:p>
        </w:tc>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462EC">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涉企</w:t>
            </w:r>
          </w:p>
        </w:tc>
      </w:tr>
      <w:tr w14:paraId="5D8B3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5" w:hRule="atLeast"/>
          <w:jc w:val="center"/>
        </w:trPr>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A27ECC">
            <w:pPr>
              <w:keepNext w:val="0"/>
              <w:keepLines/>
              <w:pageBreakBefore w:val="0"/>
              <w:kinsoku/>
              <w:wordWrap/>
              <w:overflowPunct/>
              <w:topLinePunct w:val="0"/>
              <w:autoSpaceDE/>
              <w:autoSpaceDN/>
              <w:bidi w:val="0"/>
              <w:adjustRightInd/>
              <w:snapToGrid/>
              <w:jc w:val="center"/>
              <w:rPr>
                <w:rFonts w:hint="default" w:ascii="Times New Roman" w:hAnsi="Times New Roman" w:eastAsia="新宋体" w:cs="Times New Roman"/>
                <w:i w:val="0"/>
                <w:color w:val="000000"/>
                <w:sz w:val="24"/>
                <w:szCs w:val="24"/>
                <w:u w:val="none"/>
                <w:lang w:val="en-US" w:eastAsia="zh-CN"/>
              </w:rPr>
            </w:pPr>
            <w:r>
              <w:rPr>
                <w:rFonts w:hint="default" w:ascii="Times New Roman" w:hAnsi="Times New Roman" w:eastAsia="新宋体" w:cs="Times New Roman"/>
                <w:i w:val="0"/>
                <w:color w:val="000000"/>
                <w:sz w:val="24"/>
                <w:szCs w:val="24"/>
                <w:u w:val="none"/>
                <w:lang w:val="en-US" w:eastAsia="zh-CN"/>
              </w:rPr>
              <w:t>1</w:t>
            </w:r>
            <w:r>
              <w:rPr>
                <w:rFonts w:hint="eastAsia" w:eastAsia="新宋体" w:cs="Times New Roman"/>
                <w:i w:val="0"/>
                <w:color w:val="000000"/>
                <w:sz w:val="24"/>
                <w:szCs w:val="24"/>
                <w:u w:val="none"/>
                <w:lang w:val="en-US" w:eastAsia="zh-CN"/>
              </w:rPr>
              <w:t>4</w:t>
            </w:r>
          </w:p>
        </w:tc>
        <w:tc>
          <w:tcPr>
            <w:tcW w:w="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1B3277">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A49385">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机动车行驶证工本费</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F45DF1">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机动车所有人</w:t>
            </w:r>
          </w:p>
        </w:tc>
        <w:tc>
          <w:tcPr>
            <w:tcW w:w="4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B29C75">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10元/本</w:t>
            </w:r>
          </w:p>
        </w:tc>
        <w:tc>
          <w:tcPr>
            <w:tcW w:w="4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83665">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《国家发展改革委、财政部关于加强和规范机动车牌证工本费等收费标准管理有关问题的通知 》（发改价格〔2004〕2831号）；《国家发展改革委财政部关于降低电信网号码资源占有费等部门行政事业性收费标准的通知发改价格〔2017〕1186号</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A2190">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玉溪市公安局江川分局交通警察大队</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A54E5">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全国性及中央部门和单位行政事业性收费目录清单</w:t>
            </w:r>
          </w:p>
        </w:tc>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421FF">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涉企</w:t>
            </w:r>
          </w:p>
        </w:tc>
      </w:tr>
      <w:tr w14:paraId="5FA4D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5" w:hRule="atLeast"/>
          <w:jc w:val="center"/>
        </w:trPr>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2AC50">
            <w:pPr>
              <w:keepNext w:val="0"/>
              <w:keepLines/>
              <w:pageBreakBefore w:val="0"/>
              <w:kinsoku/>
              <w:wordWrap/>
              <w:overflowPunct/>
              <w:topLinePunct w:val="0"/>
              <w:autoSpaceDE/>
              <w:autoSpaceDN/>
              <w:bidi w:val="0"/>
              <w:adjustRightInd/>
              <w:snapToGrid/>
              <w:jc w:val="center"/>
              <w:rPr>
                <w:rFonts w:hint="default" w:ascii="Times New Roman" w:hAnsi="Times New Roman" w:eastAsia="新宋体" w:cs="Times New Roman"/>
                <w:i w:val="0"/>
                <w:color w:val="000000"/>
                <w:sz w:val="24"/>
                <w:szCs w:val="24"/>
                <w:u w:val="none"/>
                <w:lang w:val="en-US" w:eastAsia="zh-CN"/>
              </w:rPr>
            </w:pPr>
            <w:r>
              <w:rPr>
                <w:rFonts w:hint="default" w:ascii="Times New Roman" w:hAnsi="Times New Roman" w:eastAsia="新宋体" w:cs="Times New Roman"/>
                <w:i w:val="0"/>
                <w:color w:val="000000"/>
                <w:sz w:val="24"/>
                <w:szCs w:val="24"/>
                <w:u w:val="none"/>
                <w:lang w:val="en-US" w:eastAsia="zh-CN"/>
              </w:rPr>
              <w:t>1</w:t>
            </w:r>
            <w:r>
              <w:rPr>
                <w:rFonts w:hint="eastAsia" w:eastAsia="新宋体" w:cs="Times New Roman"/>
                <w:i w:val="0"/>
                <w:color w:val="000000"/>
                <w:sz w:val="24"/>
                <w:szCs w:val="24"/>
                <w:u w:val="none"/>
                <w:lang w:val="en-US" w:eastAsia="zh-CN"/>
              </w:rPr>
              <w:t>5</w:t>
            </w:r>
          </w:p>
        </w:tc>
        <w:tc>
          <w:tcPr>
            <w:tcW w:w="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2EB8F0">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F87C33">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机动车登记证书工本费</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36BAB6">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机动车所有人</w:t>
            </w:r>
          </w:p>
        </w:tc>
        <w:tc>
          <w:tcPr>
            <w:tcW w:w="4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8CFC7C">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10元/证</w:t>
            </w:r>
          </w:p>
        </w:tc>
        <w:tc>
          <w:tcPr>
            <w:tcW w:w="4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3E9A82">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《国家发展改革委、财政部关于加强和规范机动车牌证工本费等收费标准管理有关问题的通知》（发改价格〔2004〕2831号）</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CB7305">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玉溪市公安局江川分局交通警察大队</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B6CA2B">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全国性及中央部门和单位行政事业性收费目录清单</w:t>
            </w:r>
          </w:p>
        </w:tc>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981C4">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涉企</w:t>
            </w:r>
          </w:p>
        </w:tc>
      </w:tr>
      <w:tr w14:paraId="38C9F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5" w:hRule="atLeast"/>
          <w:jc w:val="center"/>
        </w:trPr>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B307FD">
            <w:pPr>
              <w:keepNext w:val="0"/>
              <w:keepLines/>
              <w:pageBreakBefore w:val="0"/>
              <w:kinsoku/>
              <w:wordWrap/>
              <w:overflowPunct/>
              <w:topLinePunct w:val="0"/>
              <w:autoSpaceDE/>
              <w:autoSpaceDN/>
              <w:bidi w:val="0"/>
              <w:adjustRightInd/>
              <w:snapToGrid/>
              <w:jc w:val="center"/>
              <w:rPr>
                <w:rFonts w:hint="default" w:ascii="Times New Roman" w:hAnsi="Times New Roman" w:eastAsia="新宋体" w:cs="Times New Roman"/>
                <w:i w:val="0"/>
                <w:color w:val="000000"/>
                <w:sz w:val="24"/>
                <w:szCs w:val="24"/>
                <w:u w:val="none"/>
                <w:lang w:val="en-US" w:eastAsia="zh-CN"/>
              </w:rPr>
            </w:pPr>
            <w:r>
              <w:rPr>
                <w:rFonts w:hint="default" w:ascii="Times New Roman" w:hAnsi="Times New Roman" w:eastAsia="新宋体" w:cs="Times New Roman"/>
                <w:i w:val="0"/>
                <w:color w:val="000000"/>
                <w:sz w:val="24"/>
                <w:szCs w:val="24"/>
                <w:u w:val="none"/>
                <w:lang w:val="en-US" w:eastAsia="zh-CN"/>
              </w:rPr>
              <w:t>1</w:t>
            </w:r>
            <w:r>
              <w:rPr>
                <w:rFonts w:hint="eastAsia" w:eastAsia="新宋体" w:cs="Times New Roman"/>
                <w:i w:val="0"/>
                <w:color w:val="000000"/>
                <w:sz w:val="24"/>
                <w:szCs w:val="24"/>
                <w:u w:val="none"/>
                <w:lang w:val="en-US" w:eastAsia="zh-CN"/>
              </w:rPr>
              <w:t>6</w:t>
            </w:r>
          </w:p>
        </w:tc>
        <w:tc>
          <w:tcPr>
            <w:tcW w:w="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168BD2">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F2DB02">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机动车驾驶证工本费</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D0198D">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机动车驾驶员</w:t>
            </w:r>
          </w:p>
        </w:tc>
        <w:tc>
          <w:tcPr>
            <w:tcW w:w="4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B24188">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10元/证</w:t>
            </w:r>
          </w:p>
        </w:tc>
        <w:tc>
          <w:tcPr>
            <w:tcW w:w="4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B9A1D">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《国家发展改革委、财政部关于加强和规范机动车牌证工本费等收费标准管理有关问题的通知》发改价格〔2004〕2831号</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2C6C09">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玉溪市公安局江川分局交通警察大队</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117AF">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全国性及中央部门和单位行政事业性收费目录清单</w:t>
            </w:r>
          </w:p>
        </w:tc>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0E451">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涉企</w:t>
            </w:r>
          </w:p>
        </w:tc>
      </w:tr>
      <w:tr w14:paraId="57685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D30660">
            <w:pPr>
              <w:keepNext w:val="0"/>
              <w:keepLines/>
              <w:pageBreakBefore w:val="0"/>
              <w:kinsoku/>
              <w:wordWrap/>
              <w:overflowPunct/>
              <w:topLinePunct w:val="0"/>
              <w:autoSpaceDE/>
              <w:autoSpaceDN/>
              <w:bidi w:val="0"/>
              <w:adjustRightInd/>
              <w:snapToGrid/>
              <w:jc w:val="center"/>
              <w:rPr>
                <w:rFonts w:hint="default" w:ascii="Times New Roman" w:hAnsi="Times New Roman" w:eastAsia="新宋体" w:cs="Times New Roman"/>
                <w:i w:val="0"/>
                <w:color w:val="000000"/>
                <w:sz w:val="24"/>
                <w:szCs w:val="24"/>
                <w:u w:val="none"/>
                <w:lang w:val="en-US" w:eastAsia="zh-CN"/>
              </w:rPr>
            </w:pPr>
            <w:r>
              <w:rPr>
                <w:rFonts w:hint="default" w:ascii="Times New Roman" w:hAnsi="Times New Roman" w:eastAsia="新宋体" w:cs="Times New Roman"/>
                <w:i w:val="0"/>
                <w:color w:val="000000"/>
                <w:sz w:val="24"/>
                <w:szCs w:val="24"/>
                <w:u w:val="none"/>
                <w:lang w:val="en-US" w:eastAsia="zh-CN"/>
              </w:rPr>
              <w:t>1</w:t>
            </w:r>
            <w:r>
              <w:rPr>
                <w:rFonts w:hint="eastAsia" w:eastAsia="新宋体" w:cs="Times New Roman"/>
                <w:i w:val="0"/>
                <w:color w:val="000000"/>
                <w:sz w:val="24"/>
                <w:szCs w:val="24"/>
                <w:u w:val="none"/>
                <w:lang w:val="en-US" w:eastAsia="zh-CN"/>
              </w:rPr>
              <w:t>7</w:t>
            </w:r>
          </w:p>
        </w:tc>
        <w:tc>
          <w:tcPr>
            <w:tcW w:w="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F98084">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E245C3">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驾驶许可考试费</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C94DAC">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学员</w:t>
            </w:r>
          </w:p>
        </w:tc>
        <w:tc>
          <w:tcPr>
            <w:tcW w:w="4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9D2684">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摩托车：科目一20</w:t>
            </w:r>
            <w:r>
              <w:rPr>
                <w:rFonts w:hint="eastAsia" w:eastAsia="方正仿宋_GBK" w:cs="Times New Roman"/>
                <w:i w:val="0"/>
                <w:color w:val="auto"/>
                <w:kern w:val="0"/>
                <w:sz w:val="24"/>
                <w:szCs w:val="24"/>
                <w:u w:val="none"/>
                <w:lang w:val="en-US" w:eastAsia="zh-CN" w:bidi="ar"/>
              </w:rPr>
              <w:t>元</w:t>
            </w:r>
            <w:r>
              <w:rPr>
                <w:rFonts w:hint="default" w:ascii="Times New Roman" w:hAnsi="Times New Roman" w:eastAsia="方正仿宋_GBK" w:cs="Times New Roman"/>
                <w:i w:val="0"/>
                <w:color w:val="auto"/>
                <w:kern w:val="0"/>
                <w:sz w:val="24"/>
                <w:szCs w:val="24"/>
                <w:u w:val="none"/>
                <w:lang w:val="en-US" w:eastAsia="zh-CN" w:bidi="ar"/>
              </w:rPr>
              <w:t>（纸质）</w:t>
            </w:r>
            <w:r>
              <w:rPr>
                <w:rFonts w:hint="eastAsia"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4"/>
                <w:szCs w:val="24"/>
                <w:u w:val="none"/>
                <w:lang w:val="en-US" w:eastAsia="zh-CN" w:bidi="ar"/>
              </w:rPr>
              <w:t>60</w:t>
            </w:r>
            <w:r>
              <w:rPr>
                <w:rFonts w:hint="eastAsia" w:eastAsia="方正仿宋_GBK" w:cs="Times New Roman"/>
                <w:i w:val="0"/>
                <w:color w:val="auto"/>
                <w:kern w:val="0"/>
                <w:sz w:val="24"/>
                <w:szCs w:val="24"/>
                <w:u w:val="none"/>
                <w:lang w:val="en-US" w:eastAsia="zh-CN" w:bidi="ar"/>
              </w:rPr>
              <w:t>元</w:t>
            </w:r>
            <w:r>
              <w:rPr>
                <w:rFonts w:hint="default" w:ascii="Times New Roman" w:hAnsi="Times New Roman" w:eastAsia="方正仿宋_GBK" w:cs="Times New Roman"/>
                <w:i w:val="0"/>
                <w:color w:val="auto"/>
                <w:kern w:val="0"/>
                <w:sz w:val="24"/>
                <w:szCs w:val="24"/>
                <w:u w:val="none"/>
                <w:lang w:val="en-US" w:eastAsia="zh-CN" w:bidi="ar"/>
              </w:rPr>
              <w:t>（电脑）；科目二80</w:t>
            </w:r>
            <w:r>
              <w:rPr>
                <w:rFonts w:hint="eastAsia" w:eastAsia="方正仿宋_GBK" w:cs="Times New Roman"/>
                <w:i w:val="0"/>
                <w:color w:val="auto"/>
                <w:kern w:val="0"/>
                <w:sz w:val="24"/>
                <w:szCs w:val="24"/>
                <w:u w:val="none"/>
                <w:lang w:val="en-US" w:eastAsia="zh-CN" w:bidi="ar"/>
              </w:rPr>
              <w:t>元</w:t>
            </w:r>
            <w:r>
              <w:rPr>
                <w:rFonts w:hint="default" w:ascii="Times New Roman" w:hAnsi="Times New Roman" w:eastAsia="方正仿宋_GBK" w:cs="Times New Roman"/>
                <w:i w:val="0"/>
                <w:color w:val="auto"/>
                <w:kern w:val="0"/>
                <w:sz w:val="24"/>
                <w:szCs w:val="24"/>
                <w:u w:val="none"/>
                <w:lang w:val="en-US" w:eastAsia="zh-CN" w:bidi="ar"/>
              </w:rPr>
              <w:t>；科目三140</w:t>
            </w:r>
            <w:r>
              <w:rPr>
                <w:rFonts w:hint="eastAsia" w:eastAsia="方正仿宋_GBK" w:cs="Times New Roman"/>
                <w:i w:val="0"/>
                <w:color w:val="auto"/>
                <w:kern w:val="0"/>
                <w:sz w:val="24"/>
                <w:szCs w:val="24"/>
                <w:u w:val="none"/>
                <w:lang w:val="en-US" w:eastAsia="zh-CN" w:bidi="ar"/>
              </w:rPr>
              <w:t>元</w:t>
            </w:r>
          </w:p>
        </w:tc>
        <w:tc>
          <w:tcPr>
            <w:tcW w:w="4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A5606">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云发改价格〔2006〕1010号</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1963D">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玉溪市公安局江川分局交通警察大队</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04285D">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全国性及中央部门和单位行政事业性收费目录清单</w:t>
            </w:r>
          </w:p>
        </w:tc>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571B75">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r>
      <w:tr w14:paraId="3F615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jc w:val="center"/>
        </w:trPr>
        <w:tc>
          <w:tcPr>
            <w:tcW w:w="15026"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7AC6F5">
            <w:pPr>
              <w:keepNext w:val="0"/>
              <w:keepLines/>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新宋体" w:cs="Times New Roman"/>
                <w:b/>
                <w:i w:val="0"/>
                <w:color w:val="000000"/>
                <w:sz w:val="32"/>
                <w:szCs w:val="32"/>
                <w:u w:val="none"/>
              </w:rPr>
            </w:pPr>
            <w:r>
              <w:rPr>
                <w:rFonts w:hint="default" w:ascii="Times New Roman" w:hAnsi="Times New Roman" w:eastAsia="新宋体" w:cs="Times New Roman"/>
                <w:i w:val="0"/>
                <w:color w:val="000000"/>
                <w:kern w:val="0"/>
                <w:sz w:val="32"/>
                <w:szCs w:val="32"/>
                <w:u w:val="none"/>
                <w:lang w:val="en-US" w:eastAsia="zh-CN" w:bidi="ar"/>
              </w:rPr>
              <w:t>三、</w:t>
            </w:r>
            <w:r>
              <w:rPr>
                <w:rFonts w:hint="default" w:ascii="Times New Roman" w:hAnsi="Times New Roman" w:eastAsia="新宋体" w:cs="Times New Roman"/>
                <w:b/>
                <w:i w:val="0"/>
                <w:color w:val="000000"/>
                <w:kern w:val="0"/>
                <w:sz w:val="32"/>
                <w:szCs w:val="32"/>
                <w:u w:val="none"/>
                <w:lang w:val="en-US" w:eastAsia="zh-CN" w:bidi="ar"/>
              </w:rPr>
              <w:t>自然资源</w:t>
            </w:r>
          </w:p>
        </w:tc>
      </w:tr>
      <w:tr w14:paraId="53575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5" w:hRule="atLeast"/>
          <w:jc w:val="center"/>
        </w:trPr>
        <w:tc>
          <w:tcPr>
            <w:tcW w:w="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BCC01">
            <w:pPr>
              <w:keepNext w:val="0"/>
              <w:keepLines/>
              <w:pageBreakBefore w:val="0"/>
              <w:kinsoku/>
              <w:wordWrap/>
              <w:overflowPunct/>
              <w:topLinePunct w:val="0"/>
              <w:autoSpaceDE/>
              <w:autoSpaceDN/>
              <w:bidi w:val="0"/>
              <w:adjustRightInd/>
              <w:snapToGrid/>
              <w:jc w:val="center"/>
              <w:rPr>
                <w:rFonts w:hint="default" w:ascii="Times New Roman" w:hAnsi="Times New Roman" w:eastAsia="方正仿宋_GBK" w:cs="Times New Roman"/>
                <w:i w:val="0"/>
                <w:color w:val="auto"/>
                <w:kern w:val="0"/>
                <w:sz w:val="24"/>
                <w:szCs w:val="24"/>
                <w:u w:val="none"/>
                <w:lang w:val="en-US" w:eastAsia="zh-CN" w:bidi="ar"/>
              </w:rPr>
            </w:pPr>
            <w:r>
              <w:rPr>
                <w:rFonts w:hint="eastAsia" w:eastAsia="方正仿宋_GBK" w:cs="Times New Roman"/>
                <w:i w:val="0"/>
                <w:color w:val="auto"/>
                <w:kern w:val="0"/>
                <w:sz w:val="24"/>
                <w:szCs w:val="24"/>
                <w:u w:val="none"/>
                <w:lang w:val="en-US" w:eastAsia="zh-CN" w:bidi="ar"/>
              </w:rPr>
              <w:t>18</w:t>
            </w: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5EA4C">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D9257">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不动产登记费</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4914F">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申请人</w:t>
            </w:r>
          </w:p>
        </w:tc>
        <w:tc>
          <w:tcPr>
            <w:tcW w:w="4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7342DD3">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一、不动产登记收费标准。(一)住宅类不动产登记收费标准为每件80元。（二）非住宅类不动产登记收费标准为每件550元。二、证书工本费标准。核发一本不动产权证的不收取证书工本费,每增加一本加收证书工本费10元。自2019年7月1日起，对(1)申请办理变更登记、更正登记的；(2)申请办理森林、林木所有权及其占用的林地承包经营权或林地使用权，及相关抵押权、地役权不动产权得登记的；(3)申请办理耕地、草地、水域、滩涂等土地承包经营权或国有农用地使用权，及相关抵押权、地役权不动产权得登记的免征不动产登记费。对申请办理车库、车位、储藏室不动产登记，单独核发不动产权属证书或登记证明的，不动产登记费由原非住宅类不动产登记每件550元，减按住宅类不动产登记每件80元收取；免征易地扶贫搬迁项目不动产登记费；2019年9月20日起，废止工业园区行政事业性收费优惠政策。</w:t>
            </w:r>
          </w:p>
        </w:tc>
        <w:tc>
          <w:tcPr>
            <w:tcW w:w="4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949681D">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《财政部国家发展改革委关于减免养老和医疗机构行政事业性收费有关问题的通知》</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财税</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2014</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77号，省级云财综</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2014</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170号、市级玉财综</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2015</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1号转发）；《国家发展改革委 财政部关于不动产登记收费标准等有关问题的通知》（发改价格规</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2016</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2559号、省级云价综合</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2016</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162号转发）；《财政部 国家发展改革委关于不动产登记有关政策问题文件的通知》（财税</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2016</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79号，省级云财非税</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2016</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53号、市级玉财非税</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2016</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31号转发）；《财政部 国家发展改革委关于减免部分行政事业性收费有关政策的通知》（财税</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45号，省级云财非税</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14号、市级玉财非税</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13号转发）；《财政部 国家发展改革委关于免征易地扶贫搬迁有关政府性基金和行政事业性收费政策的通知》（财税</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53号，省级云财非税</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16号、市级玉财非税</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16号转发）。《云南省财政厅 云南省发展和改革委员会关于废止工业园区行政事业性收费优惠政策的通知》（云财非税</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24号，市级玉财非税</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20号转发）</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A5688">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玉溪市江川区自然资源局</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A7FFA">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全国性及中央部门和单位行政事业性收费目录清单</w:t>
            </w:r>
          </w:p>
        </w:tc>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6F636">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涉企</w:t>
            </w:r>
          </w:p>
        </w:tc>
      </w:tr>
      <w:tr w14:paraId="42962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E9324">
            <w:pPr>
              <w:keepNext w:val="0"/>
              <w:keepLines/>
              <w:pageBreakBefore w:val="0"/>
              <w:kinsoku/>
              <w:wordWrap/>
              <w:overflowPunct/>
              <w:topLinePunct w:val="0"/>
              <w:autoSpaceDE/>
              <w:autoSpaceDN/>
              <w:bidi w:val="0"/>
              <w:adjustRightInd/>
              <w:snapToGrid/>
              <w:jc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w:t>
            </w:r>
            <w:r>
              <w:rPr>
                <w:rFonts w:hint="eastAsia" w:eastAsia="方正仿宋_GBK" w:cs="Times New Roman"/>
                <w:i w:val="0"/>
                <w:color w:val="auto"/>
                <w:kern w:val="0"/>
                <w:sz w:val="24"/>
                <w:szCs w:val="24"/>
                <w:u w:val="none"/>
                <w:lang w:val="en-US" w:eastAsia="zh-CN" w:bidi="ar"/>
              </w:rPr>
              <w:t>9</w:t>
            </w: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B4AD1">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D0441">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耕地开垦费</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057144">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用地单位</w:t>
            </w:r>
          </w:p>
        </w:tc>
        <w:tc>
          <w:tcPr>
            <w:tcW w:w="4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5FE093">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1.一般耕地：旱地10800元/亩，水田（水浇地）12600元/亩；2.永久基本农田14400元/亩。</w:t>
            </w:r>
          </w:p>
          <w:p w14:paraId="24F3105D">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依据现行的耕地占补平衡政策，耕地开垦费从产能指标费用中进行核减</w:t>
            </w:r>
          </w:p>
        </w:tc>
        <w:tc>
          <w:tcPr>
            <w:tcW w:w="4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EA358E">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《云南省物价局 省财政厅关于耕地开垦费征收标准有关问题的通知》（云价综合〔2011〕18号）；《土地管理法第》三十条，玉溪市自然资源和规划局关于按管理新方式做好耕地占补平衡的通知（玉自然资规〔2019〕6号）</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A41420">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玉溪市江川区自然资源局</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DCC369">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全国性及中央部门和单位行政事业性收费目录清单</w:t>
            </w:r>
          </w:p>
        </w:tc>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EFAF80">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涉企</w:t>
            </w:r>
          </w:p>
        </w:tc>
      </w:tr>
      <w:tr w14:paraId="3E30A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5026"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391476">
            <w:pPr>
              <w:keepNext w:val="0"/>
              <w:keepLines/>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新宋体" w:cs="Times New Roman"/>
                <w:i w:val="0"/>
                <w:color w:val="000000"/>
                <w:sz w:val="32"/>
                <w:szCs w:val="32"/>
                <w:u w:val="none"/>
              </w:rPr>
            </w:pPr>
            <w:r>
              <w:rPr>
                <w:rFonts w:hint="default" w:ascii="Times New Roman" w:hAnsi="Times New Roman" w:eastAsia="新宋体" w:cs="Times New Roman"/>
                <w:b/>
                <w:i w:val="0"/>
                <w:color w:val="000000"/>
                <w:kern w:val="0"/>
                <w:sz w:val="32"/>
                <w:szCs w:val="32"/>
                <w:u w:val="none"/>
                <w:lang w:val="en-US" w:eastAsia="zh-CN" w:bidi="ar"/>
              </w:rPr>
              <w:t>四、综合行政执法</w:t>
            </w:r>
          </w:p>
        </w:tc>
      </w:tr>
      <w:tr w14:paraId="2ED34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jc w:val="center"/>
        </w:trPr>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BAD0DF">
            <w:pPr>
              <w:keepNext w:val="0"/>
              <w:keepLines/>
              <w:pageBreakBefore w:val="0"/>
              <w:kinsoku/>
              <w:wordWrap/>
              <w:overflowPunct/>
              <w:topLinePunct w:val="0"/>
              <w:autoSpaceDE/>
              <w:autoSpaceDN/>
              <w:bidi w:val="0"/>
              <w:adjustRightInd/>
              <w:snapToGrid/>
              <w:jc w:val="center"/>
              <w:rPr>
                <w:rFonts w:hint="default" w:ascii="Times New Roman" w:hAnsi="Times New Roman" w:eastAsia="新宋体" w:cs="Times New Roman"/>
                <w:i w:val="0"/>
                <w:color w:val="000000"/>
                <w:sz w:val="24"/>
                <w:szCs w:val="24"/>
                <w:u w:val="none"/>
                <w:lang w:val="en-US" w:eastAsia="zh-CN"/>
              </w:rPr>
            </w:pPr>
            <w:r>
              <w:rPr>
                <w:rFonts w:hint="eastAsia" w:eastAsia="新宋体" w:cs="Times New Roman"/>
                <w:i w:val="0"/>
                <w:color w:val="000000"/>
                <w:sz w:val="24"/>
                <w:szCs w:val="24"/>
                <w:u w:val="none"/>
                <w:lang w:val="en-US" w:eastAsia="zh-CN"/>
              </w:rPr>
              <w:t>20</w:t>
            </w: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8514A">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CC75A">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城市道路占用费</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A77F3">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单位和个人</w:t>
            </w:r>
          </w:p>
        </w:tc>
        <w:tc>
          <w:tcPr>
            <w:tcW w:w="4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3A4C9">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建筑施工临时占道：主干道，车行道0.5、人行道0.4、空地的露肩0.3；次干道，车行道0.4，人行道0.3，空地路肩0.2；一级道路各级风景区道路，车行道0.5、人行道0.4、空地路肩0.3；其他道路车行道0.3、人行道0.2、空地路肩0.1。</w:t>
            </w:r>
            <w:r>
              <w:rPr>
                <w:rFonts w:hint="eastAsia" w:eastAsia="方正仿宋_GBK" w:cs="Times New Roman"/>
                <w:i w:val="0"/>
                <w:color w:val="auto"/>
                <w:kern w:val="0"/>
                <w:sz w:val="22"/>
                <w:szCs w:val="22"/>
                <w:u w:val="none"/>
                <w:lang w:val="en-US" w:eastAsia="zh-CN" w:bidi="ar"/>
              </w:rPr>
              <w:t>（单位为元每天每平方米）</w:t>
            </w:r>
            <w:r>
              <w:rPr>
                <w:rFonts w:hint="default" w:ascii="Times New Roman" w:hAnsi="Times New Roman" w:eastAsia="方正仿宋_GBK" w:cs="Times New Roman"/>
                <w:i w:val="0"/>
                <w:color w:val="auto"/>
                <w:kern w:val="0"/>
                <w:sz w:val="22"/>
                <w:szCs w:val="22"/>
                <w:u w:val="none"/>
                <w:lang w:val="en-US" w:eastAsia="zh-CN" w:bidi="ar"/>
              </w:rPr>
              <w:t>（2）.经营性占道：空地的露肩0.6；次干道，车行道0.8，人行道0.6，空地路肩0.4；一级道路各级风景区道路，车行道1.00、人行道0.80、空地路肩0.6；其他道路车行道0.6、人行道0.4、空地路肩0.2。</w:t>
            </w:r>
            <w:r>
              <w:rPr>
                <w:rFonts w:hint="eastAsia" w:eastAsia="方正仿宋_GBK" w:cs="Times New Roman"/>
                <w:i w:val="0"/>
                <w:color w:val="auto"/>
                <w:kern w:val="0"/>
                <w:sz w:val="22"/>
                <w:szCs w:val="22"/>
                <w:u w:val="none"/>
                <w:lang w:val="en-US" w:eastAsia="zh-CN" w:bidi="ar"/>
              </w:rPr>
              <w:t>（单位为元每天每平方米）</w:t>
            </w:r>
            <w:r>
              <w:rPr>
                <w:rFonts w:hint="default" w:ascii="Times New Roman" w:hAnsi="Times New Roman" w:eastAsia="方正仿宋_GBK" w:cs="Times New Roman"/>
                <w:i w:val="0"/>
                <w:color w:val="auto"/>
                <w:kern w:val="0"/>
                <w:sz w:val="22"/>
                <w:szCs w:val="22"/>
                <w:u w:val="none"/>
                <w:lang w:val="en-US" w:eastAsia="zh-CN" w:bidi="ar"/>
              </w:rPr>
              <w:t>（3）.经营性临街不含地面占道。主干道按展开面积每平方米每年40元，次干道按展开面积每平方米每年30元，一般道路各级风景区道路按展开面积每平方米每年20元，其他道路按展开面积每平方米每年10元。（4）.直接设置在城市道路的广告牌，霓虹灯设施。按立面面积每平方米每年300元。（5）新开车辆通道口，每平方米每日0.5元，按三年一次性收费。</w:t>
            </w:r>
          </w:p>
        </w:tc>
        <w:tc>
          <w:tcPr>
            <w:tcW w:w="4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582B8">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《关于云南省城市道路占用收费标准的通知（〔1996〕248云价房发）、《云南省物价局 云南省财政厅关于降低部份行政事业性收费标准及有关问题的通知》</w:t>
            </w:r>
            <w:r>
              <w:rPr>
                <w:rFonts w:hint="eastAsia"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4"/>
                <w:szCs w:val="24"/>
                <w:u w:val="none"/>
                <w:lang w:val="en-US" w:eastAsia="zh-CN" w:bidi="ar"/>
              </w:rPr>
              <w:t>云价收费〔2017〕8号</w:t>
            </w:r>
            <w:r>
              <w:rPr>
                <w:rFonts w:hint="eastAsia"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4"/>
                <w:szCs w:val="24"/>
                <w:u w:val="none"/>
                <w:lang w:val="en-US" w:eastAsia="zh-CN" w:bidi="ar"/>
              </w:rPr>
              <w:t>、《云南省财政厅 云南省发展和改革委员会关于免征、取消部分行政事业性收费的通知》</w:t>
            </w:r>
            <w:r>
              <w:rPr>
                <w:rFonts w:hint="eastAsia"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4"/>
                <w:szCs w:val="24"/>
                <w:u w:val="none"/>
                <w:lang w:val="en-US" w:eastAsia="zh-CN" w:bidi="ar"/>
              </w:rPr>
              <w:t>云财非税〔2020〕17号</w:t>
            </w:r>
            <w:r>
              <w:rPr>
                <w:rFonts w:hint="eastAsia" w:ascii="Times New Roman" w:hAnsi="Times New Roman" w:eastAsia="方正仿宋_GBK" w:cs="Times New Roman"/>
                <w:i w:val="0"/>
                <w:color w:val="auto"/>
                <w:kern w:val="0"/>
                <w:sz w:val="24"/>
                <w:szCs w:val="24"/>
                <w:u w:val="none"/>
                <w:lang w:val="en-US" w:eastAsia="zh-CN" w:bidi="ar"/>
              </w:rPr>
              <w:t>）</w:t>
            </w:r>
            <w:bookmarkStart w:id="0" w:name="_GoBack"/>
            <w:bookmarkEnd w:id="0"/>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3BD84">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玉溪市江川区综合行政执法局</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45050">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全国性及中央部门和单位行政事业性收费目录清单</w:t>
            </w:r>
          </w:p>
        </w:tc>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AB4202">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涉企</w:t>
            </w:r>
          </w:p>
        </w:tc>
      </w:tr>
      <w:tr w14:paraId="7E049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jc w:val="center"/>
        </w:trPr>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BF11EB">
            <w:pPr>
              <w:keepNext w:val="0"/>
              <w:keepLines/>
              <w:pageBreakBefore w:val="0"/>
              <w:kinsoku/>
              <w:wordWrap/>
              <w:overflowPunct/>
              <w:topLinePunct w:val="0"/>
              <w:autoSpaceDE/>
              <w:autoSpaceDN/>
              <w:bidi w:val="0"/>
              <w:adjustRightInd/>
              <w:snapToGrid/>
              <w:jc w:val="center"/>
              <w:rPr>
                <w:rFonts w:hint="default" w:ascii="Times New Roman" w:hAnsi="Times New Roman" w:eastAsia="新宋体" w:cs="Times New Roman"/>
                <w:i w:val="0"/>
                <w:color w:val="000000"/>
                <w:sz w:val="24"/>
                <w:szCs w:val="24"/>
                <w:u w:val="none"/>
                <w:lang w:val="en-US" w:eastAsia="zh-CN"/>
              </w:rPr>
            </w:pPr>
            <w:r>
              <w:rPr>
                <w:rFonts w:hint="eastAsia" w:eastAsia="新宋体" w:cs="Times New Roman"/>
                <w:i w:val="0"/>
                <w:color w:val="000000"/>
                <w:sz w:val="24"/>
                <w:szCs w:val="24"/>
                <w:u w:val="none"/>
                <w:lang w:val="en-US" w:eastAsia="zh-CN"/>
              </w:rPr>
              <w:t>21</w:t>
            </w: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252FA5">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260C2">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生活垃圾处理费</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52660A">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单位和个人</w:t>
            </w:r>
          </w:p>
        </w:tc>
        <w:tc>
          <w:tcPr>
            <w:tcW w:w="4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3D47A">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1.居民住户： 12.00元/户/月；2.机关企事业单位：  3.00元/人/月，办公场所开展服务业经营的，对应相关标准收取；3.垃圾桶：24.00元/桶（每桶容量240L）；4.饮食店、内部食堂等餐饮类：（1）100㎡内（含100㎡）1.50元/平方米/月.（2）101㎡至300㎡部分1.30元/平方米/月。（3）301㎡至1000㎡部分1.10元/平方米/月。（4）超过1001㎡部分0.90元/平方米/月；5.馆、旅社、招待所等住宿类3.50元/床/月；6.店铺、商场、超市等经营性场所：（1）100㎡以内（含100㎡）0.65元/平方米/月。（2）101㎡至300㎡部分0.55元/平方米/月。（3）301㎡至1000㎡部分0.45元/平方米/月。（4）1001㎡至3000㎡部分0.35元/平方米/月。（5）3001㎡至5000㎡部分0.25元/平方米/月。（6）超过5001㎡部分0.15元/平方米/月；7.临时性摊点：（1）饮食类2.00元/平方米/日。（2）其他类1.00元/平方米/日</w:t>
            </w:r>
          </w:p>
        </w:tc>
        <w:tc>
          <w:tcPr>
            <w:tcW w:w="4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D6A0C">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玉江发改〔2021〕50 号</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D3C2D4">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玉溪市江川区城市运行综合服务中心</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CE636">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全国性及中央部门和单位行政事业性收费目录清单</w:t>
            </w:r>
          </w:p>
        </w:tc>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0D8D21">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涉企</w:t>
            </w:r>
          </w:p>
        </w:tc>
      </w:tr>
      <w:tr w14:paraId="3B2D4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15026"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46F2A">
            <w:pPr>
              <w:keepNext w:val="0"/>
              <w:keepLines/>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新宋体" w:cs="Times New Roman"/>
                <w:i w:val="0"/>
                <w:color w:val="000000"/>
                <w:sz w:val="32"/>
                <w:szCs w:val="32"/>
                <w:u w:val="none"/>
              </w:rPr>
            </w:pPr>
            <w:r>
              <w:rPr>
                <w:rFonts w:hint="default" w:ascii="Times New Roman" w:hAnsi="Times New Roman" w:eastAsia="新宋体" w:cs="Times New Roman"/>
                <w:b/>
                <w:i w:val="0"/>
                <w:color w:val="000000"/>
                <w:kern w:val="0"/>
                <w:sz w:val="32"/>
                <w:szCs w:val="32"/>
                <w:u w:val="none"/>
                <w:lang w:val="en-US" w:eastAsia="zh-CN" w:bidi="ar"/>
              </w:rPr>
              <w:t>五、住房和城乡建设</w:t>
            </w:r>
          </w:p>
        </w:tc>
      </w:tr>
      <w:tr w14:paraId="2C9DF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jc w:val="center"/>
        </w:trPr>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E384E3">
            <w:pPr>
              <w:keepNext w:val="0"/>
              <w:keepLines/>
              <w:pageBreakBefore w:val="0"/>
              <w:kinsoku/>
              <w:wordWrap/>
              <w:overflowPunct/>
              <w:topLinePunct w:val="0"/>
              <w:autoSpaceDE/>
              <w:autoSpaceDN/>
              <w:bidi w:val="0"/>
              <w:adjustRightInd/>
              <w:snapToGrid/>
              <w:jc w:val="center"/>
              <w:rPr>
                <w:rFonts w:hint="default" w:ascii="Times New Roman" w:hAnsi="Times New Roman" w:eastAsia="新宋体" w:cs="Times New Roman"/>
                <w:i w:val="0"/>
                <w:color w:val="000000"/>
                <w:sz w:val="22"/>
                <w:szCs w:val="22"/>
                <w:u w:val="none"/>
                <w:lang w:val="en-US" w:eastAsia="zh-CN"/>
              </w:rPr>
            </w:pPr>
            <w:r>
              <w:rPr>
                <w:rFonts w:hint="default" w:ascii="Times New Roman" w:hAnsi="Times New Roman" w:eastAsia="新宋体" w:cs="Times New Roman"/>
                <w:i w:val="0"/>
                <w:color w:val="000000"/>
                <w:sz w:val="24"/>
                <w:szCs w:val="24"/>
                <w:u w:val="none"/>
                <w:lang w:val="en-US" w:eastAsia="zh-CN"/>
              </w:rPr>
              <w:t>2</w:t>
            </w:r>
            <w:r>
              <w:rPr>
                <w:rFonts w:hint="eastAsia" w:eastAsia="新宋体" w:cs="Times New Roman"/>
                <w:i w:val="0"/>
                <w:color w:val="000000"/>
                <w:sz w:val="24"/>
                <w:szCs w:val="24"/>
                <w:u w:val="none"/>
                <w:lang w:val="en-US" w:eastAsia="zh-CN"/>
              </w:rPr>
              <w:t>2</w:t>
            </w: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3743D">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A6AB7">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污水处理费</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AA98D">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用水单位及个人</w:t>
            </w:r>
          </w:p>
        </w:tc>
        <w:tc>
          <w:tcPr>
            <w:tcW w:w="4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EC32B">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居民生活用水1.2元/立方米，行政事业用水2元/立方米，特种行业用水2.5元/立方米。</w:t>
            </w:r>
          </w:p>
        </w:tc>
        <w:tc>
          <w:tcPr>
            <w:tcW w:w="4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F699A7">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《关于调整玉溪市江川区供排水有限公司管网范围供排水价格的批复》</w:t>
            </w:r>
            <w:r>
              <w:rPr>
                <w:rFonts w:hint="eastAsia"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4"/>
                <w:szCs w:val="24"/>
                <w:u w:val="none"/>
                <w:lang w:val="en-US" w:eastAsia="zh-CN" w:bidi="ar"/>
              </w:rPr>
              <w:t>玉江发改〔2018〕155号</w:t>
            </w:r>
            <w:r>
              <w:rPr>
                <w:rFonts w:hint="eastAsia" w:eastAsia="方正仿宋_GBK" w:cs="Times New Roman"/>
                <w:i w:val="0"/>
                <w:color w:val="auto"/>
                <w:kern w:val="0"/>
                <w:sz w:val="24"/>
                <w:szCs w:val="24"/>
                <w:u w:val="none"/>
                <w:lang w:val="en-US" w:eastAsia="zh-CN" w:bidi="ar"/>
              </w:rPr>
              <w:t>）</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D0F6C">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玉溪市江川区住房和城乡建设局</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7A7C09">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全国性及中央部门和单位行政事业性收费目录清单</w:t>
            </w:r>
          </w:p>
        </w:tc>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3D11F">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涉企</w:t>
            </w:r>
          </w:p>
        </w:tc>
      </w:tr>
      <w:tr w14:paraId="64194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5026"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07610D">
            <w:pPr>
              <w:keepNext w:val="0"/>
              <w:keepLines/>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新宋体" w:cs="Times New Roman"/>
                <w:i w:val="0"/>
                <w:color w:val="000000"/>
                <w:sz w:val="32"/>
                <w:szCs w:val="32"/>
                <w:u w:val="none"/>
              </w:rPr>
            </w:pPr>
            <w:r>
              <w:rPr>
                <w:rFonts w:hint="default" w:ascii="Times New Roman" w:hAnsi="Times New Roman" w:eastAsia="新宋体" w:cs="Times New Roman"/>
                <w:b/>
                <w:i w:val="0"/>
                <w:color w:val="000000"/>
                <w:kern w:val="0"/>
                <w:sz w:val="32"/>
                <w:szCs w:val="32"/>
                <w:u w:val="none"/>
                <w:lang w:val="en-US" w:eastAsia="zh-CN" w:bidi="ar"/>
              </w:rPr>
              <w:t>六、发改</w:t>
            </w:r>
          </w:p>
        </w:tc>
      </w:tr>
      <w:tr w14:paraId="23D94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jc w:val="center"/>
        </w:trPr>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43C9AD">
            <w:pPr>
              <w:keepNext w:val="0"/>
              <w:keepLines/>
              <w:pageBreakBefore w:val="0"/>
              <w:kinsoku/>
              <w:wordWrap/>
              <w:overflowPunct/>
              <w:topLinePunct w:val="0"/>
              <w:autoSpaceDE/>
              <w:autoSpaceDN/>
              <w:bidi w:val="0"/>
              <w:adjustRightInd/>
              <w:snapToGrid/>
              <w:jc w:val="center"/>
              <w:rPr>
                <w:rFonts w:hint="default" w:ascii="Times New Roman" w:hAnsi="Times New Roman" w:eastAsia="新宋体" w:cs="Times New Roman"/>
                <w:i w:val="0"/>
                <w:color w:val="000000"/>
                <w:sz w:val="22"/>
                <w:szCs w:val="22"/>
                <w:u w:val="none"/>
                <w:lang w:val="en-US" w:eastAsia="zh-CN"/>
              </w:rPr>
            </w:pPr>
            <w:r>
              <w:rPr>
                <w:rFonts w:hint="default" w:ascii="Times New Roman" w:hAnsi="Times New Roman" w:eastAsia="新宋体" w:cs="Times New Roman"/>
                <w:i w:val="0"/>
                <w:color w:val="000000"/>
                <w:sz w:val="24"/>
                <w:szCs w:val="24"/>
                <w:u w:val="none"/>
                <w:lang w:val="en-US" w:eastAsia="zh-CN"/>
              </w:rPr>
              <w:t>2</w:t>
            </w:r>
            <w:r>
              <w:rPr>
                <w:rFonts w:hint="eastAsia" w:eastAsia="新宋体" w:cs="Times New Roman"/>
                <w:i w:val="0"/>
                <w:color w:val="000000"/>
                <w:sz w:val="24"/>
                <w:szCs w:val="24"/>
                <w:u w:val="none"/>
                <w:lang w:val="en-US" w:eastAsia="zh-CN"/>
              </w:rPr>
              <w:t>3</w:t>
            </w: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383537">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21581E">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防空地下室易地建设费</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F0A3FD">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建设业主</w:t>
            </w:r>
          </w:p>
        </w:tc>
        <w:tc>
          <w:tcPr>
            <w:tcW w:w="4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7F8AD">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新建10层（含）以上的民用建筑按因配建防空地下室面积每平方米1200元征收;9层（含）以下按地面总建筑面积每平方米10元征收人防易地建设费。</w:t>
            </w:r>
          </w:p>
        </w:tc>
        <w:tc>
          <w:tcPr>
            <w:tcW w:w="4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0BBD2">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《云南省特价局 云南省财政厅 云南省人民防空办公室关于调整我省防空地下室易地建设收费有关问题的通知》（云价综合〔2014〕42号）</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CD492">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玉溪市江川区人民防空办公室</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B08114">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全国性及中央部门和单位行政事业性收费目录清单</w:t>
            </w:r>
          </w:p>
        </w:tc>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7B5361">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涉企</w:t>
            </w:r>
          </w:p>
        </w:tc>
      </w:tr>
      <w:tr w14:paraId="095A2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15026"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3D9A70">
            <w:pPr>
              <w:keepNext w:val="0"/>
              <w:keepLines/>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新宋体" w:cs="Times New Roman"/>
                <w:i w:val="0"/>
                <w:color w:val="000000"/>
                <w:sz w:val="32"/>
                <w:szCs w:val="32"/>
                <w:u w:val="none"/>
              </w:rPr>
            </w:pPr>
            <w:r>
              <w:rPr>
                <w:rFonts w:hint="default" w:ascii="Times New Roman" w:hAnsi="Times New Roman" w:eastAsia="新宋体" w:cs="Times New Roman"/>
                <w:b/>
                <w:bCs/>
                <w:i w:val="0"/>
                <w:color w:val="000000"/>
                <w:kern w:val="0"/>
                <w:sz w:val="32"/>
                <w:szCs w:val="32"/>
                <w:u w:val="none"/>
                <w:lang w:val="en-US" w:eastAsia="zh-CN" w:bidi="ar"/>
              </w:rPr>
              <w:t>七、水利</w:t>
            </w:r>
          </w:p>
        </w:tc>
      </w:tr>
      <w:tr w14:paraId="12E58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AB7D43">
            <w:pPr>
              <w:keepNext w:val="0"/>
              <w:keepLines/>
              <w:pageBreakBefore w:val="0"/>
              <w:kinsoku/>
              <w:wordWrap/>
              <w:overflowPunct/>
              <w:topLinePunct w:val="0"/>
              <w:autoSpaceDE/>
              <w:autoSpaceDN/>
              <w:bidi w:val="0"/>
              <w:adjustRightInd/>
              <w:snapToGrid/>
              <w:jc w:val="center"/>
              <w:rPr>
                <w:rFonts w:hint="default" w:ascii="Times New Roman" w:hAnsi="Times New Roman" w:eastAsia="新宋体" w:cs="Times New Roman"/>
                <w:i w:val="0"/>
                <w:color w:val="000000"/>
                <w:sz w:val="24"/>
                <w:szCs w:val="24"/>
                <w:u w:val="none"/>
                <w:lang w:val="en-US" w:eastAsia="zh-CN"/>
              </w:rPr>
            </w:pPr>
            <w:r>
              <w:rPr>
                <w:rFonts w:hint="default" w:ascii="Times New Roman" w:hAnsi="Times New Roman" w:eastAsia="新宋体" w:cs="Times New Roman"/>
                <w:i w:val="0"/>
                <w:color w:val="000000"/>
                <w:sz w:val="24"/>
                <w:szCs w:val="24"/>
                <w:u w:val="none"/>
                <w:lang w:val="en-US" w:eastAsia="zh-CN"/>
              </w:rPr>
              <w:t>2</w:t>
            </w:r>
            <w:r>
              <w:rPr>
                <w:rFonts w:hint="eastAsia" w:eastAsia="新宋体" w:cs="Times New Roman"/>
                <w:i w:val="0"/>
                <w:color w:val="000000"/>
                <w:sz w:val="24"/>
                <w:szCs w:val="24"/>
                <w:u w:val="none"/>
                <w:lang w:val="en-US" w:eastAsia="zh-CN"/>
              </w:rPr>
              <w:t>4</w:t>
            </w:r>
          </w:p>
        </w:tc>
        <w:tc>
          <w:tcPr>
            <w:tcW w:w="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63E9A4">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FD3518">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水土保持补偿费</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07E89">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企业、单位和个人</w:t>
            </w:r>
          </w:p>
        </w:tc>
        <w:tc>
          <w:tcPr>
            <w:tcW w:w="4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774F9">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0.7元/立方</w:t>
            </w:r>
          </w:p>
        </w:tc>
        <w:tc>
          <w:tcPr>
            <w:tcW w:w="4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58BD9">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《水土保持补偿费征收使用管理办法》</w:t>
            </w:r>
            <w:r>
              <w:rPr>
                <w:rFonts w:hint="eastAsia"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4"/>
                <w:szCs w:val="24"/>
                <w:u w:val="none"/>
                <w:lang w:val="en-US" w:eastAsia="zh-CN" w:bidi="ar"/>
              </w:rPr>
              <w:t>财综〔2014〕8号</w:t>
            </w:r>
            <w:r>
              <w:rPr>
                <w:rFonts w:hint="eastAsia"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4"/>
                <w:szCs w:val="24"/>
                <w:u w:val="none"/>
                <w:lang w:val="en-US" w:eastAsia="zh-CN" w:bidi="ar"/>
              </w:rPr>
              <w:t>,省转发水土保持补偿费征收使用管理办法的通知（云财非税〔2016〕89号）、《云南省物价局 省财政厅 省水利厅关于水土保持补偿费收费标准的通知》</w:t>
            </w:r>
            <w:r>
              <w:rPr>
                <w:rFonts w:hint="eastAsia"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4"/>
                <w:szCs w:val="24"/>
                <w:u w:val="none"/>
                <w:lang w:val="en-US" w:eastAsia="zh-CN" w:bidi="ar"/>
              </w:rPr>
              <w:t>云价收费〔2017〕113号</w:t>
            </w:r>
            <w:r>
              <w:rPr>
                <w:rFonts w:hint="eastAsia" w:eastAsia="方正仿宋_GBK" w:cs="Times New Roman"/>
                <w:i w:val="0"/>
                <w:color w:val="auto"/>
                <w:kern w:val="0"/>
                <w:sz w:val="24"/>
                <w:szCs w:val="24"/>
                <w:u w:val="none"/>
                <w:lang w:val="en-US" w:eastAsia="zh-CN" w:bidi="ar"/>
              </w:rPr>
              <w:t>）</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C1B63">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玉溪市江川区水利局</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7BAD48">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全国性及中央部门和单位行政事业性收费目录清单</w:t>
            </w:r>
          </w:p>
        </w:tc>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05649A">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涉企</w:t>
            </w:r>
          </w:p>
        </w:tc>
      </w:tr>
      <w:tr w14:paraId="63379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55" w:hRule="atLeast"/>
          <w:jc w:val="center"/>
        </w:trPr>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2DD146">
            <w:pPr>
              <w:keepNext w:val="0"/>
              <w:keepLines/>
              <w:pageBreakBefore w:val="0"/>
              <w:kinsoku/>
              <w:wordWrap/>
              <w:overflowPunct/>
              <w:topLinePunct w:val="0"/>
              <w:autoSpaceDE/>
              <w:autoSpaceDN/>
              <w:bidi w:val="0"/>
              <w:adjustRightInd/>
              <w:snapToGrid/>
              <w:jc w:val="center"/>
              <w:rPr>
                <w:rFonts w:hint="default" w:ascii="Times New Roman" w:hAnsi="Times New Roman" w:eastAsia="新宋体" w:cs="Times New Roman"/>
                <w:i w:val="0"/>
                <w:color w:val="000000"/>
                <w:sz w:val="24"/>
                <w:szCs w:val="24"/>
                <w:u w:val="none"/>
                <w:lang w:val="en-US" w:eastAsia="zh-CN"/>
              </w:rPr>
            </w:pPr>
            <w:r>
              <w:rPr>
                <w:rFonts w:hint="default" w:ascii="Times New Roman" w:hAnsi="Times New Roman" w:eastAsia="新宋体" w:cs="Times New Roman"/>
                <w:i w:val="0"/>
                <w:color w:val="000000"/>
                <w:sz w:val="24"/>
                <w:szCs w:val="24"/>
                <w:u w:val="none"/>
                <w:lang w:val="en-US" w:eastAsia="zh-CN"/>
              </w:rPr>
              <w:t>2</w:t>
            </w:r>
            <w:r>
              <w:rPr>
                <w:rFonts w:hint="eastAsia" w:eastAsia="新宋体" w:cs="Times New Roman"/>
                <w:i w:val="0"/>
                <w:color w:val="000000"/>
                <w:sz w:val="24"/>
                <w:szCs w:val="24"/>
                <w:u w:val="none"/>
                <w:lang w:val="en-US" w:eastAsia="zh-CN"/>
              </w:rPr>
              <w:t>5</w:t>
            </w:r>
          </w:p>
        </w:tc>
        <w:tc>
          <w:tcPr>
            <w:tcW w:w="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002246">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1A77F">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水资源费</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AD315">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企业、单位和个人</w:t>
            </w:r>
          </w:p>
        </w:tc>
        <w:tc>
          <w:tcPr>
            <w:tcW w:w="4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3EF6B">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生活用水0.2-0.4元</w:t>
            </w:r>
            <w:r>
              <w:rPr>
                <w:rFonts w:hint="eastAsia"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4"/>
                <w:szCs w:val="24"/>
                <w:u w:val="none"/>
                <w:lang w:val="en-US" w:eastAsia="zh-CN" w:bidi="ar"/>
              </w:rPr>
              <w:t>m³、工业用水0.5元</w:t>
            </w:r>
            <w:r>
              <w:rPr>
                <w:rFonts w:hint="eastAsia"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4"/>
                <w:szCs w:val="24"/>
                <w:u w:val="none"/>
                <w:lang w:val="en-US" w:eastAsia="zh-CN" w:bidi="ar"/>
              </w:rPr>
              <w:t>m³、其他用水0.5元</w:t>
            </w:r>
            <w:r>
              <w:rPr>
                <w:rFonts w:hint="eastAsia"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4"/>
                <w:szCs w:val="24"/>
                <w:u w:val="none"/>
                <w:lang w:val="en-US" w:eastAsia="zh-CN" w:bidi="ar"/>
              </w:rPr>
              <w:t>m³</w:t>
            </w:r>
          </w:p>
        </w:tc>
        <w:tc>
          <w:tcPr>
            <w:tcW w:w="4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B5461">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国家发展改革委 财政部 水利部 《关于水资源费征收标准有关问题的通知》（发改价格〔2013〕29号）、《云南省物价局、云南省财政厅、云南省水利厅关于水资源费征收标准的通知》（云价价格〔2011〕128号）</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CDA984">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玉溪市江川区水利局</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3DD2D">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全国性及中央部门和单位行政事业性收费目录清单（2024年12月1日起停收）</w:t>
            </w:r>
          </w:p>
        </w:tc>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0DF6E">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涉企</w:t>
            </w:r>
          </w:p>
        </w:tc>
      </w:tr>
      <w:tr w14:paraId="287BE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9" w:hRule="atLeast"/>
          <w:jc w:val="center"/>
        </w:trPr>
        <w:tc>
          <w:tcPr>
            <w:tcW w:w="15026"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4E302E">
            <w:pPr>
              <w:keepNext w:val="0"/>
              <w:keepLines/>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新宋体" w:cs="Times New Roman"/>
                <w:i w:val="0"/>
                <w:color w:val="000000"/>
                <w:sz w:val="32"/>
                <w:szCs w:val="32"/>
                <w:u w:val="none"/>
              </w:rPr>
            </w:pPr>
            <w:r>
              <w:rPr>
                <w:rFonts w:hint="default" w:ascii="Times New Roman" w:hAnsi="Times New Roman" w:eastAsia="新宋体" w:cs="Times New Roman"/>
                <w:b/>
                <w:bCs/>
                <w:i w:val="0"/>
                <w:color w:val="000000"/>
                <w:kern w:val="0"/>
                <w:sz w:val="32"/>
                <w:szCs w:val="32"/>
                <w:u w:val="none"/>
                <w:lang w:val="en-US" w:eastAsia="zh-CN" w:bidi="ar"/>
              </w:rPr>
              <w:t>八、卫生和计划生育</w:t>
            </w:r>
          </w:p>
        </w:tc>
      </w:tr>
      <w:tr w14:paraId="6B077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5670C6">
            <w:pPr>
              <w:keepNext w:val="0"/>
              <w:keepLines/>
              <w:pageBreakBefore w:val="0"/>
              <w:kinsoku/>
              <w:wordWrap/>
              <w:overflowPunct/>
              <w:topLinePunct w:val="0"/>
              <w:autoSpaceDE/>
              <w:autoSpaceDN/>
              <w:bidi w:val="0"/>
              <w:adjustRightInd/>
              <w:snapToGrid/>
              <w:jc w:val="center"/>
              <w:rPr>
                <w:rFonts w:hint="default" w:ascii="Times New Roman" w:hAnsi="Times New Roman" w:eastAsia="新宋体" w:cs="Times New Roman"/>
                <w:i w:val="0"/>
                <w:color w:val="000000"/>
                <w:sz w:val="24"/>
                <w:szCs w:val="24"/>
                <w:u w:val="none"/>
                <w:lang w:val="en-US" w:eastAsia="zh-CN"/>
              </w:rPr>
            </w:pPr>
            <w:r>
              <w:rPr>
                <w:rFonts w:hint="default" w:ascii="Times New Roman" w:hAnsi="Times New Roman" w:eastAsia="新宋体" w:cs="Times New Roman"/>
                <w:i w:val="0"/>
                <w:color w:val="000000"/>
                <w:sz w:val="24"/>
                <w:szCs w:val="24"/>
                <w:u w:val="none"/>
                <w:lang w:val="en-US" w:eastAsia="zh-CN"/>
              </w:rPr>
              <w:t>2</w:t>
            </w:r>
            <w:r>
              <w:rPr>
                <w:rFonts w:hint="eastAsia" w:eastAsia="新宋体" w:cs="Times New Roman"/>
                <w:i w:val="0"/>
                <w:color w:val="000000"/>
                <w:sz w:val="24"/>
                <w:szCs w:val="24"/>
                <w:u w:val="none"/>
                <w:lang w:val="en-US" w:eastAsia="zh-CN"/>
              </w:rPr>
              <w:t>6</w:t>
            </w:r>
          </w:p>
        </w:tc>
        <w:tc>
          <w:tcPr>
            <w:tcW w:w="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A5FFC3">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C18ADF">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预防接种服务费</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7D8333">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疫苗接种人</w:t>
            </w:r>
          </w:p>
        </w:tc>
        <w:tc>
          <w:tcPr>
            <w:tcW w:w="4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DC3E54">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15元/支</w:t>
            </w:r>
          </w:p>
        </w:tc>
        <w:tc>
          <w:tcPr>
            <w:tcW w:w="4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D716A">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 xml:space="preserve">《云南省发展和改革委员会 云南省财政厅关于非免疫规划疫苗储存运输收费和接种服务费标准(试行)的通知》（云发改价格〔2020〕599 号）                    </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9989B">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区医院、各乡镇、街道卫生院、区妇幼保健院</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A454C8">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全国性及中央部门和单位行政事业性收费目录清单</w:t>
            </w:r>
          </w:p>
        </w:tc>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B3BE54">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r>
      <w:tr w14:paraId="4E464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jc w:val="center"/>
        </w:trPr>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0DB36E">
            <w:pPr>
              <w:keepNext w:val="0"/>
              <w:keepLines/>
              <w:pageBreakBefore w:val="0"/>
              <w:kinsoku/>
              <w:wordWrap/>
              <w:overflowPunct/>
              <w:topLinePunct w:val="0"/>
              <w:autoSpaceDE/>
              <w:autoSpaceDN/>
              <w:bidi w:val="0"/>
              <w:adjustRightInd/>
              <w:snapToGrid/>
              <w:jc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2</w:t>
            </w:r>
            <w:r>
              <w:rPr>
                <w:rFonts w:hint="eastAsia" w:eastAsia="方正仿宋_GBK" w:cs="Times New Roman"/>
                <w:i w:val="0"/>
                <w:color w:val="auto"/>
                <w:kern w:val="0"/>
                <w:sz w:val="24"/>
                <w:szCs w:val="24"/>
                <w:u w:val="none"/>
                <w:lang w:val="en-US" w:eastAsia="zh-CN" w:bidi="ar"/>
              </w:rPr>
              <w:t>7</w:t>
            </w:r>
          </w:p>
        </w:tc>
        <w:tc>
          <w:tcPr>
            <w:tcW w:w="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1BFCC0">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14ACE6">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非免疫规划疫苗储存运输费</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FD0482">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疫苗生产企业</w:t>
            </w:r>
          </w:p>
        </w:tc>
        <w:tc>
          <w:tcPr>
            <w:tcW w:w="4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BC8AF4">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10元/支</w:t>
            </w:r>
          </w:p>
        </w:tc>
        <w:tc>
          <w:tcPr>
            <w:tcW w:w="4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25664">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p w14:paraId="175B12F5">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《云南省发展和改革委员会 云南省财政厅关于非免疫规划疫苗储存运输收费和接种服务费标准(试行)的通知》（云发改价格〔2020〕599 号）</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FFFEA">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玉溪市江川区疾病预防控制中心</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0090BF">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全国性及中央部门和单位行政事业性收费目录清单</w:t>
            </w:r>
          </w:p>
        </w:tc>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C4B0EF">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涉企</w:t>
            </w:r>
          </w:p>
        </w:tc>
      </w:tr>
      <w:tr w14:paraId="2D3EB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9" w:hRule="atLeast"/>
          <w:jc w:val="center"/>
        </w:trPr>
        <w:tc>
          <w:tcPr>
            <w:tcW w:w="15026"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27A5F7">
            <w:pPr>
              <w:keepNext w:val="0"/>
              <w:keepLines/>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新宋体" w:cs="Times New Roman"/>
                <w:i w:val="0"/>
                <w:color w:val="000000"/>
                <w:sz w:val="32"/>
                <w:szCs w:val="32"/>
                <w:u w:val="none"/>
              </w:rPr>
            </w:pPr>
            <w:r>
              <w:rPr>
                <w:rFonts w:hint="default" w:ascii="Times New Roman" w:hAnsi="Times New Roman" w:eastAsia="新宋体" w:cs="Times New Roman"/>
                <w:b/>
                <w:bCs/>
                <w:i w:val="0"/>
                <w:color w:val="000000"/>
                <w:kern w:val="0"/>
                <w:sz w:val="32"/>
                <w:szCs w:val="32"/>
                <w:u w:val="none"/>
                <w:lang w:val="en-US" w:eastAsia="zh-CN" w:bidi="ar"/>
              </w:rPr>
              <w:t>九、农</w:t>
            </w:r>
            <w:r>
              <w:rPr>
                <w:rFonts w:hint="default" w:ascii="Times New Roman" w:hAnsi="Times New Roman" w:eastAsia="新宋体" w:cs="Times New Roman"/>
                <w:b/>
                <w:i w:val="0"/>
                <w:color w:val="000000"/>
                <w:kern w:val="0"/>
                <w:sz w:val="32"/>
                <w:szCs w:val="32"/>
                <w:u w:val="none"/>
                <w:lang w:val="en-US" w:eastAsia="zh-CN" w:bidi="ar"/>
              </w:rPr>
              <w:t>业农村部门</w:t>
            </w:r>
          </w:p>
        </w:tc>
      </w:tr>
      <w:tr w14:paraId="16789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jc w:val="center"/>
        </w:trPr>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1DAB1C">
            <w:pPr>
              <w:keepNext w:val="0"/>
              <w:keepLines/>
              <w:pageBreakBefore w:val="0"/>
              <w:kinsoku/>
              <w:wordWrap/>
              <w:overflowPunct/>
              <w:topLinePunct w:val="0"/>
              <w:autoSpaceDE/>
              <w:autoSpaceDN/>
              <w:bidi w:val="0"/>
              <w:adjustRightInd/>
              <w:snapToGrid/>
              <w:jc w:val="center"/>
              <w:rPr>
                <w:rFonts w:hint="default" w:ascii="Times New Roman" w:hAnsi="Times New Roman" w:eastAsia="新宋体" w:cs="Times New Roman"/>
                <w:i w:val="0"/>
                <w:color w:val="000000"/>
                <w:sz w:val="22"/>
                <w:szCs w:val="22"/>
                <w:u w:val="none"/>
                <w:lang w:val="en-US" w:eastAsia="zh-CN"/>
              </w:rPr>
            </w:pPr>
            <w:r>
              <w:rPr>
                <w:rFonts w:hint="eastAsia" w:eastAsia="新宋体" w:cs="Times New Roman"/>
                <w:i w:val="0"/>
                <w:color w:val="000000"/>
                <w:sz w:val="24"/>
                <w:szCs w:val="24"/>
                <w:u w:val="none"/>
                <w:lang w:val="en-US" w:eastAsia="zh-CN"/>
              </w:rPr>
              <w:t>28</w:t>
            </w:r>
          </w:p>
        </w:tc>
        <w:tc>
          <w:tcPr>
            <w:tcW w:w="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58CD4B">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37176">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驾驶许可考试费（农机）</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73780">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驾考人员</w:t>
            </w:r>
          </w:p>
        </w:tc>
        <w:tc>
          <w:tcPr>
            <w:tcW w:w="4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93756">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农机驾驶许可考试费：科目一：20元</w:t>
            </w:r>
            <w:r>
              <w:rPr>
                <w:rFonts w:hint="eastAsia"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4"/>
                <w:szCs w:val="24"/>
                <w:u w:val="none"/>
                <w:lang w:val="en-US" w:eastAsia="zh-CN" w:bidi="ar"/>
              </w:rPr>
              <w:t>科目二：100元</w:t>
            </w:r>
            <w:r>
              <w:rPr>
                <w:rFonts w:hint="eastAsia"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4"/>
                <w:szCs w:val="24"/>
                <w:u w:val="none"/>
                <w:lang w:val="en-US" w:eastAsia="zh-CN" w:bidi="ar"/>
              </w:rPr>
              <w:t>科目三：150元。</w:t>
            </w:r>
          </w:p>
        </w:tc>
        <w:tc>
          <w:tcPr>
            <w:tcW w:w="4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40CB5">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《省发改委 财政厅转发国家发改委 财政部关于加强和规范机动车牌证工本费等收费标准管理有关问题文件的通知》（云发改收费〔2005〕595号）、《省发改委 财政厅关于机动车驾驶许可考试收费标准的通知》（云发改收费〔2006〕1010号）。</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B5B90">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玉溪市江川区农业机械和农田建设管理站</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98699D">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全国性及中央部门和单位行政事业性收费目录清单</w:t>
            </w:r>
          </w:p>
        </w:tc>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4A0BE7">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r>
      <w:tr w14:paraId="3E407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15026"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D5F893">
            <w:pPr>
              <w:keepNext w:val="0"/>
              <w:keepLines/>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新宋体" w:cs="Times New Roman"/>
                <w:i w:val="0"/>
                <w:color w:val="000000"/>
                <w:sz w:val="20"/>
                <w:szCs w:val="20"/>
                <w:u w:val="none"/>
              </w:rPr>
            </w:pPr>
            <w:r>
              <w:rPr>
                <w:rFonts w:hint="default" w:ascii="Times New Roman" w:hAnsi="Times New Roman" w:eastAsia="新宋体" w:cs="Times New Roman"/>
                <w:b/>
                <w:i w:val="0"/>
                <w:color w:val="000000"/>
                <w:kern w:val="0"/>
                <w:sz w:val="32"/>
                <w:szCs w:val="32"/>
                <w:u w:val="none"/>
                <w:lang w:val="en-US" w:eastAsia="zh-CN" w:bidi="ar"/>
              </w:rPr>
              <w:t>十、</w:t>
            </w:r>
            <w:r>
              <w:rPr>
                <w:rFonts w:hint="eastAsia" w:ascii="Times New Roman" w:hAnsi="Times New Roman" w:eastAsia="新宋体" w:cs="Times New Roman"/>
                <w:b/>
                <w:i w:val="0"/>
                <w:color w:val="000000"/>
                <w:kern w:val="0"/>
                <w:sz w:val="32"/>
                <w:szCs w:val="32"/>
                <w:u w:val="none"/>
                <w:lang w:val="en-US" w:eastAsia="zh-CN" w:bidi="ar"/>
              </w:rPr>
              <w:t>民政</w:t>
            </w:r>
          </w:p>
        </w:tc>
      </w:tr>
      <w:tr w14:paraId="28043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C4E21E">
            <w:pPr>
              <w:keepNext w:val="0"/>
              <w:keepLines/>
              <w:pageBreakBefore w:val="0"/>
              <w:kinsoku/>
              <w:wordWrap/>
              <w:overflowPunct/>
              <w:topLinePunct w:val="0"/>
              <w:autoSpaceDE/>
              <w:autoSpaceDN/>
              <w:bidi w:val="0"/>
              <w:adjustRightInd/>
              <w:snapToGrid/>
              <w:jc w:val="center"/>
              <w:rPr>
                <w:rFonts w:hint="default" w:ascii="Times New Roman" w:hAnsi="Times New Roman" w:eastAsia="新宋体" w:cs="Times New Roman"/>
                <w:i w:val="0"/>
                <w:color w:val="000000"/>
                <w:sz w:val="22"/>
                <w:szCs w:val="22"/>
                <w:u w:val="none"/>
                <w:lang w:val="en-US" w:eastAsia="zh-CN"/>
              </w:rPr>
            </w:pPr>
            <w:r>
              <w:rPr>
                <w:rFonts w:hint="eastAsia" w:eastAsia="新宋体" w:cs="Times New Roman"/>
                <w:i w:val="0"/>
                <w:color w:val="000000"/>
                <w:sz w:val="24"/>
                <w:szCs w:val="24"/>
                <w:u w:val="none"/>
                <w:lang w:val="en-US" w:eastAsia="zh-CN"/>
              </w:rPr>
              <w:t>29</w:t>
            </w: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BC815">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F6F0E">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殡葬收费（仅火化费）</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5E5533">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4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27B288">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 xml:space="preserve"> 650元/具，12岁及以下儿童遗体火化费实行减半收取</w:t>
            </w:r>
          </w:p>
        </w:tc>
        <w:tc>
          <w:tcPr>
            <w:tcW w:w="4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93E1C9">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云发改物价〔2014〕1774号</w:t>
            </w:r>
          </w:p>
          <w:p w14:paraId="0F59BC1F">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玉发改收费〔2015〕140号</w:t>
            </w:r>
          </w:p>
          <w:p w14:paraId="0BDC8D6B">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江发改〔2015〕37号</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126F41">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玉溪市江川区民政局</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1BD08">
            <w:pPr>
              <w:keepNext w:val="0"/>
              <w:keepLines/>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全国性及中央部门和单位行政事业性收费目录清单</w:t>
            </w:r>
          </w:p>
        </w:tc>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2253B1">
            <w:pPr>
              <w:keepNext w:val="0"/>
              <w:keepLines/>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新宋体" w:cs="Times New Roman"/>
                <w:i w:val="0"/>
                <w:color w:val="000000"/>
                <w:kern w:val="0"/>
                <w:sz w:val="20"/>
                <w:szCs w:val="20"/>
                <w:u w:val="none"/>
                <w:lang w:val="en-US" w:eastAsia="zh-CN" w:bidi="ar"/>
              </w:rPr>
            </w:pPr>
          </w:p>
        </w:tc>
      </w:tr>
    </w:tbl>
    <w:p w14:paraId="41C68F84">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黑体_GBK" w:cs="Times New Roman"/>
          <w:b w:val="0"/>
          <w:bCs/>
          <w:i w:val="0"/>
          <w:color w:val="000000"/>
          <w:kern w:val="0"/>
          <w:sz w:val="32"/>
          <w:szCs w:val="32"/>
          <w:u w:val="none"/>
          <w:lang w:val="en-US" w:eastAsia="zh-CN" w:bidi="ar"/>
        </w:rPr>
        <w:sectPr>
          <w:footerReference r:id="rId3" w:type="default"/>
          <w:pgSz w:w="16838" w:h="11906" w:orient="landscape"/>
          <w:pgMar w:top="1531" w:right="1928" w:bottom="1587" w:left="1871" w:header="851" w:footer="1020" w:gutter="0"/>
          <w:pgNumType w:fmt="decimal"/>
          <w:cols w:space="720" w:num="1"/>
          <w:rtlGutter w:val="0"/>
          <w:docGrid w:type="lines" w:linePitch="312" w:charSpace="0"/>
        </w:sectPr>
      </w:pPr>
    </w:p>
    <w:p w14:paraId="116801D9">
      <w:pPr>
        <w:keepNext w:val="0"/>
        <w:keepLines w:val="0"/>
        <w:pageBreakBefore w:val="0"/>
        <w:widowControl w:val="0"/>
        <w:kinsoku/>
        <w:wordWrap/>
        <w:overflowPunct/>
        <w:topLinePunct w:val="0"/>
        <w:autoSpaceDE/>
        <w:autoSpaceDN/>
        <w:bidi w:val="0"/>
        <w:adjustRightInd/>
        <w:snapToGrid/>
        <w:spacing w:line="590" w:lineRule="exact"/>
        <w:ind w:left="-640" w:leftChars="-200"/>
        <w:jc w:val="both"/>
        <w:textAlignment w:val="auto"/>
        <w:rPr>
          <w:rFonts w:hint="default" w:ascii="Times New Roman" w:hAnsi="Times New Roman" w:eastAsia="方正黑体_GBK" w:cs="Times New Roman"/>
          <w:b w:val="0"/>
          <w:bCs/>
          <w:i w:val="0"/>
          <w:color w:val="000000"/>
          <w:kern w:val="0"/>
          <w:sz w:val="32"/>
          <w:szCs w:val="32"/>
          <w:u w:val="none"/>
          <w:lang w:val="en-US" w:eastAsia="zh-CN" w:bidi="ar"/>
        </w:rPr>
      </w:pPr>
      <w:r>
        <w:rPr>
          <w:rFonts w:hint="default" w:ascii="Times New Roman" w:hAnsi="Times New Roman" w:eastAsia="方正黑体_GBK" w:cs="Times New Roman"/>
          <w:b w:val="0"/>
          <w:bCs/>
          <w:i w:val="0"/>
          <w:color w:val="000000"/>
          <w:kern w:val="0"/>
          <w:sz w:val="32"/>
          <w:szCs w:val="32"/>
          <w:u w:val="none"/>
          <w:lang w:val="en-US" w:eastAsia="zh-CN" w:bidi="ar"/>
        </w:rPr>
        <w:t>附件</w:t>
      </w:r>
      <w:r>
        <w:rPr>
          <w:rFonts w:hint="eastAsia" w:ascii="Times New Roman" w:hAnsi="Times New Roman" w:eastAsia="方正黑体_GBK" w:cs="Times New Roman"/>
          <w:b w:val="0"/>
          <w:bCs/>
          <w:i w:val="0"/>
          <w:color w:val="000000"/>
          <w:kern w:val="0"/>
          <w:sz w:val="32"/>
          <w:szCs w:val="32"/>
          <w:u w:val="none"/>
          <w:lang w:val="en-US" w:eastAsia="zh-CN" w:bidi="ar"/>
        </w:rPr>
        <w:t>2</w:t>
      </w:r>
    </w:p>
    <w:p w14:paraId="23A641C1">
      <w:pPr>
        <w:keepNext w:val="0"/>
        <w:keepLines w:val="0"/>
        <w:pageBreakBefore w:val="0"/>
        <w:widowControl w:val="0"/>
        <w:kinsoku/>
        <w:wordWrap/>
        <w:overflowPunct/>
        <w:topLinePunct w:val="0"/>
        <w:autoSpaceDE/>
        <w:autoSpaceDN/>
        <w:bidi w:val="0"/>
        <w:adjustRightInd/>
        <w:snapToGrid/>
        <w:spacing w:after="313" w:afterLines="100" w:line="590" w:lineRule="exact"/>
        <w:jc w:val="center"/>
        <w:textAlignment w:val="auto"/>
        <w:rPr>
          <w:rStyle w:val="7"/>
          <w:rFonts w:hint="default" w:ascii="Times New Roman" w:hAnsi="Times New Roman" w:eastAsia="方正小标宋_GBK" w:cs="Times New Roman"/>
          <w:b w:val="0"/>
          <w:bCs/>
          <w:lang w:val="en-US" w:eastAsia="zh-CN" w:bidi="ar"/>
        </w:rPr>
      </w:pPr>
      <w:r>
        <w:rPr>
          <w:rFonts w:hint="default" w:ascii="Times New Roman" w:hAnsi="Times New Roman" w:eastAsia="方正小标宋_GBK" w:cs="Times New Roman"/>
          <w:b w:val="0"/>
          <w:bCs/>
          <w:i w:val="0"/>
          <w:color w:val="000000"/>
          <w:kern w:val="0"/>
          <w:sz w:val="44"/>
          <w:szCs w:val="44"/>
          <w:u w:val="none"/>
          <w:lang w:val="en-US" w:eastAsia="zh-CN" w:bidi="ar"/>
        </w:rPr>
        <w:t>202</w:t>
      </w:r>
      <w:r>
        <w:rPr>
          <w:rFonts w:hint="eastAsia" w:ascii="Times New Roman" w:hAnsi="Times New Roman" w:eastAsia="方正小标宋_GBK" w:cs="Times New Roman"/>
          <w:b w:val="0"/>
          <w:bCs/>
          <w:i w:val="0"/>
          <w:color w:val="000000"/>
          <w:kern w:val="0"/>
          <w:sz w:val="44"/>
          <w:szCs w:val="44"/>
          <w:u w:val="none"/>
          <w:lang w:val="en-US" w:eastAsia="zh-CN" w:bidi="ar"/>
        </w:rPr>
        <w:t>4</w:t>
      </w:r>
      <w:r>
        <w:rPr>
          <w:rStyle w:val="7"/>
          <w:rFonts w:hint="default" w:ascii="Times New Roman" w:hAnsi="Times New Roman" w:eastAsia="方正小标宋_GBK" w:cs="Times New Roman"/>
          <w:b w:val="0"/>
          <w:bCs/>
          <w:lang w:val="en-US" w:eastAsia="zh-CN" w:bidi="ar"/>
        </w:rPr>
        <w:t>年政府性基金项目清单</w:t>
      </w:r>
    </w:p>
    <w:p w14:paraId="5297A6BA">
      <w:pPr>
        <w:keepNext w:val="0"/>
        <w:keepLines w:val="0"/>
        <w:pageBreakBefore w:val="0"/>
        <w:widowControl/>
        <w:suppressLineNumbers w:val="0"/>
        <w:kinsoku/>
        <w:wordWrap/>
        <w:overflowPunct/>
        <w:topLinePunct w:val="0"/>
        <w:autoSpaceDE/>
        <w:autoSpaceDN/>
        <w:bidi w:val="0"/>
        <w:adjustRightInd/>
        <w:snapToGrid/>
        <w:spacing w:line="260" w:lineRule="exact"/>
        <w:ind w:left="-1280" w:leftChars="-400" w:firstLine="562" w:firstLineChars="200"/>
        <w:jc w:val="both"/>
        <w:textAlignment w:val="center"/>
        <w:rPr>
          <w:rStyle w:val="7"/>
          <w:rFonts w:hint="default" w:ascii="Times New Roman" w:hAnsi="Times New Roman" w:eastAsia="方正小标宋_GBK" w:cs="Times New Roman"/>
          <w:b w:val="0"/>
          <w:bCs/>
          <w:lang w:val="en-US" w:eastAsia="zh-CN" w:bidi="ar"/>
        </w:rPr>
      </w:pPr>
      <w:r>
        <w:rPr>
          <w:rFonts w:hint="default" w:ascii="Times New Roman" w:hAnsi="Times New Roman" w:eastAsia="方正仿宋_GBK" w:cs="Times New Roman"/>
          <w:b/>
          <w:bCs/>
          <w:i w:val="0"/>
          <w:color w:val="auto"/>
          <w:kern w:val="0"/>
          <w:sz w:val="28"/>
          <w:szCs w:val="28"/>
          <w:u w:val="none"/>
          <w:lang w:val="en-US" w:eastAsia="zh-CN" w:bidi="ar"/>
        </w:rPr>
        <w:t>填制单位：玉溪市</w:t>
      </w:r>
      <w:r>
        <w:rPr>
          <w:rFonts w:hint="eastAsia" w:ascii="Times New Roman" w:hAnsi="Times New Roman" w:eastAsia="方正仿宋_GBK" w:cs="Times New Roman"/>
          <w:b/>
          <w:bCs/>
          <w:i w:val="0"/>
          <w:color w:val="auto"/>
          <w:kern w:val="0"/>
          <w:sz w:val="28"/>
          <w:szCs w:val="28"/>
          <w:u w:val="none"/>
          <w:lang w:val="en-US" w:eastAsia="zh-CN" w:bidi="ar"/>
        </w:rPr>
        <w:t>江川区</w:t>
      </w:r>
      <w:r>
        <w:rPr>
          <w:rFonts w:hint="default" w:ascii="Times New Roman" w:hAnsi="Times New Roman" w:eastAsia="方正仿宋_GBK" w:cs="Times New Roman"/>
          <w:b/>
          <w:bCs/>
          <w:i w:val="0"/>
          <w:color w:val="auto"/>
          <w:kern w:val="0"/>
          <w:sz w:val="28"/>
          <w:szCs w:val="28"/>
          <w:u w:val="none"/>
          <w:lang w:val="en-US" w:eastAsia="zh-CN" w:bidi="ar"/>
        </w:rPr>
        <w:t xml:space="preserve">财政局 </w:t>
      </w:r>
      <w:r>
        <w:rPr>
          <w:rFonts w:hint="eastAsia" w:ascii="Times New Roman" w:hAnsi="Times New Roman" w:eastAsia="方正仿宋_GBK" w:cs="Times New Roman"/>
          <w:b/>
          <w:bCs/>
          <w:i w:val="0"/>
          <w:color w:val="auto"/>
          <w:kern w:val="0"/>
          <w:sz w:val="28"/>
          <w:szCs w:val="28"/>
          <w:u w:val="none"/>
          <w:lang w:val="en-US" w:eastAsia="zh-CN" w:bidi="ar"/>
        </w:rPr>
        <w:t xml:space="preserve">  玉溪市江川区发展和改革局</w:t>
      </w:r>
    </w:p>
    <w:tbl>
      <w:tblPr>
        <w:tblStyle w:val="4"/>
        <w:tblW w:w="0" w:type="auto"/>
        <w:tblInd w:w="-8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5"/>
        <w:gridCol w:w="489"/>
        <w:gridCol w:w="1446"/>
        <w:gridCol w:w="2130"/>
        <w:gridCol w:w="9900"/>
      </w:tblGrid>
      <w:tr w14:paraId="1D30A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blHeader/>
        </w:trPr>
        <w:tc>
          <w:tcPr>
            <w:tcW w:w="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5596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color w:val="auto"/>
                <w:sz w:val="24"/>
                <w:szCs w:val="24"/>
                <w:u w:val="none"/>
              </w:rPr>
            </w:pPr>
            <w:r>
              <w:rPr>
                <w:rFonts w:hint="default" w:ascii="Times New Roman" w:hAnsi="Times New Roman" w:eastAsia="方正仿宋_GBK" w:cs="Times New Roman"/>
                <w:b/>
                <w:bCs/>
                <w:i w:val="0"/>
                <w:color w:val="auto"/>
                <w:kern w:val="0"/>
                <w:sz w:val="24"/>
                <w:szCs w:val="24"/>
                <w:u w:val="none"/>
                <w:lang w:val="en-US" w:eastAsia="zh-CN" w:bidi="ar"/>
              </w:rPr>
              <w:t>序号</w:t>
            </w:r>
          </w:p>
        </w:tc>
        <w:tc>
          <w:tcPr>
            <w:tcW w:w="193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F870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color w:val="auto"/>
                <w:sz w:val="24"/>
                <w:szCs w:val="24"/>
                <w:u w:val="none"/>
              </w:rPr>
            </w:pPr>
            <w:r>
              <w:rPr>
                <w:rFonts w:hint="default" w:ascii="Times New Roman" w:hAnsi="Times New Roman" w:eastAsia="方正仿宋_GBK" w:cs="Times New Roman"/>
                <w:b/>
                <w:bCs/>
                <w:i w:val="0"/>
                <w:color w:val="auto"/>
                <w:kern w:val="0"/>
                <w:sz w:val="24"/>
                <w:szCs w:val="24"/>
                <w:u w:val="none"/>
                <w:lang w:val="en-US" w:eastAsia="zh-CN" w:bidi="ar"/>
              </w:rPr>
              <w:t>项目名称</w:t>
            </w:r>
          </w:p>
        </w:tc>
        <w:tc>
          <w:tcPr>
            <w:tcW w:w="21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EAC8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color w:val="auto"/>
                <w:sz w:val="24"/>
                <w:szCs w:val="24"/>
                <w:u w:val="none"/>
              </w:rPr>
            </w:pPr>
            <w:r>
              <w:rPr>
                <w:rFonts w:hint="default" w:ascii="Times New Roman" w:hAnsi="Times New Roman" w:eastAsia="方正仿宋_GBK" w:cs="Times New Roman"/>
                <w:b/>
                <w:bCs/>
                <w:i w:val="0"/>
                <w:color w:val="auto"/>
                <w:kern w:val="0"/>
                <w:sz w:val="24"/>
                <w:szCs w:val="24"/>
                <w:u w:val="none"/>
                <w:lang w:val="en-US" w:eastAsia="zh-CN" w:bidi="ar"/>
              </w:rPr>
              <w:t>资金管理方式</w:t>
            </w:r>
          </w:p>
        </w:tc>
        <w:tc>
          <w:tcPr>
            <w:tcW w:w="99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C7E0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color w:val="auto"/>
                <w:sz w:val="24"/>
                <w:szCs w:val="24"/>
                <w:u w:val="none"/>
              </w:rPr>
            </w:pPr>
            <w:r>
              <w:rPr>
                <w:rFonts w:hint="default" w:ascii="Times New Roman" w:hAnsi="Times New Roman" w:eastAsia="方正仿宋_GBK" w:cs="Times New Roman"/>
                <w:b/>
                <w:bCs/>
                <w:i w:val="0"/>
                <w:color w:val="auto"/>
                <w:kern w:val="0"/>
                <w:sz w:val="24"/>
                <w:szCs w:val="24"/>
                <w:u w:val="none"/>
                <w:lang w:val="en-US" w:eastAsia="zh-CN" w:bidi="ar"/>
              </w:rPr>
              <w:t>政策依据</w:t>
            </w:r>
          </w:p>
        </w:tc>
      </w:tr>
      <w:tr w14:paraId="4CE2C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87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E34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935"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BE4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铁路建设基金</w:t>
            </w:r>
          </w:p>
        </w:tc>
        <w:tc>
          <w:tcPr>
            <w:tcW w:w="213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17AE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缴入中央国库</w:t>
            </w:r>
          </w:p>
        </w:tc>
        <w:tc>
          <w:tcPr>
            <w:tcW w:w="990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0366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国发〔1992〕37号，财工字〔1996〕371号，财工〔1997〕543号，财综〔2007〕3号</w:t>
            </w:r>
          </w:p>
        </w:tc>
      </w:tr>
      <w:tr w14:paraId="5C47B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3" w:hRule="atLeast"/>
        </w:trPr>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253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F06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民航发展基金</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811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缴入中央国库</w:t>
            </w:r>
          </w:p>
        </w:tc>
        <w:tc>
          <w:tcPr>
            <w:tcW w:w="9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C4D7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国发〔2012〕24号，财综〔2012〕17号，财税〔2015〕135号，财税〔201</w:t>
            </w:r>
            <w:r>
              <w:rPr>
                <w:rFonts w:hint="eastAsia" w:ascii="Times New Roman" w:hAnsi="Times New Roman" w:eastAsia="方正仿宋_GBK" w:cs="Times New Roman"/>
                <w:i w:val="0"/>
                <w:color w:val="auto"/>
                <w:kern w:val="0"/>
                <w:sz w:val="24"/>
                <w:szCs w:val="24"/>
                <w:u w:val="none"/>
                <w:lang w:val="en-US" w:eastAsia="zh-CN" w:bidi="ar"/>
              </w:rPr>
              <w:t>9</w:t>
            </w:r>
            <w:r>
              <w:rPr>
                <w:rFonts w:hint="default" w:ascii="Times New Roman" w:hAnsi="Times New Roman" w:eastAsia="方正仿宋_GBK" w:cs="Times New Roman"/>
                <w:i w:val="0"/>
                <w:color w:val="auto"/>
                <w:kern w:val="0"/>
                <w:sz w:val="24"/>
                <w:szCs w:val="24"/>
                <w:u w:val="none"/>
                <w:lang w:val="en-US" w:eastAsia="zh-CN" w:bidi="ar"/>
              </w:rPr>
              <w:t>〕46号</w:t>
            </w:r>
            <w:r>
              <w:rPr>
                <w:rFonts w:hint="eastAsia"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4"/>
                <w:szCs w:val="24"/>
                <w:u w:val="none"/>
                <w:lang w:val="en-US" w:eastAsia="zh-CN" w:bidi="ar"/>
              </w:rPr>
              <w:t>财政部　国家发展改革委公告2020年第11号，财政部　税务总局公告2020年第28号，财税〔2020〕72号，财政部公告2021年第8号</w:t>
            </w:r>
          </w:p>
        </w:tc>
      </w:tr>
      <w:tr w14:paraId="71905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9" w:hRule="atLeast"/>
        </w:trPr>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B4A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2BF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国家重大水利工程建设基金</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A18C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缴入中央和地方国库</w:t>
            </w:r>
          </w:p>
        </w:tc>
        <w:tc>
          <w:tcPr>
            <w:tcW w:w="9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3A3D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财综〔2009〕90号，财综〔2010〕97号，云财综〔2010〕24号，财税〔2010〕44号，财综〔2013〕103号，财税〔2015〕80号，财办税〔2015〕4号，财税〔2017〕51号，财办税〔2017〕60号，财税〔2018〕39号，财税〔2018〕147号，财税〔2019〕46号，财税〔2020〕9号，云财非税〔2019〕12号</w:t>
            </w:r>
          </w:p>
        </w:tc>
      </w:tr>
      <w:tr w14:paraId="42559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E3A7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833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水利建设基金</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85E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缴入中央和地方国库</w:t>
            </w:r>
          </w:p>
        </w:tc>
        <w:tc>
          <w:tcPr>
            <w:tcW w:w="9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2FAA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财综字〔1998〕125号，财综〔2011〕2号，财综函〔2011〕33号，财办综〔2011〕111号，财税函〔2016〕291号，财税〔2016〕12号，财税〔2017〕18号，财税〔2020〕9号，云政办发〔2016〕108号，财税〔2020〕72号，云财规〔2021〕7号，云财规〔2021〕13号</w:t>
            </w:r>
            <w:r>
              <w:rPr>
                <w:rFonts w:hint="eastAsia" w:ascii="Times New Roman" w:hAnsi="Times New Roman" w:eastAsia="方正仿宋_GBK" w:cs="Times New Roman"/>
                <w:i w:val="0"/>
                <w:color w:val="auto"/>
                <w:kern w:val="0"/>
                <w:sz w:val="24"/>
                <w:szCs w:val="24"/>
                <w:u w:val="none"/>
                <w:lang w:val="en-US" w:eastAsia="zh-CN" w:bidi="ar"/>
              </w:rPr>
              <w:t>，财税</w:t>
            </w:r>
            <w:r>
              <w:rPr>
                <w:rFonts w:hint="default" w:ascii="Times New Roman" w:hAnsi="Times New Roman" w:eastAsia="方正仿宋_GBK" w:cs="Times New Roman"/>
                <w:i w:val="0"/>
                <w:color w:val="auto"/>
                <w:kern w:val="0"/>
                <w:sz w:val="24"/>
                <w:szCs w:val="24"/>
                <w:u w:val="none"/>
                <w:lang w:val="en-US" w:eastAsia="zh-CN" w:bidi="ar"/>
              </w:rPr>
              <w:t>〔202</w:t>
            </w:r>
            <w:r>
              <w:rPr>
                <w:rFonts w:hint="eastAsia" w:ascii="Times New Roman" w:hAnsi="Times New Roman" w:eastAsia="方正仿宋_GBK" w:cs="Times New Roman"/>
                <w:i w:val="0"/>
                <w:color w:val="auto"/>
                <w:kern w:val="0"/>
                <w:sz w:val="24"/>
                <w:szCs w:val="24"/>
                <w:u w:val="none"/>
                <w:lang w:val="en-US" w:eastAsia="zh-CN" w:bidi="ar"/>
              </w:rPr>
              <w:t>3</w:t>
            </w:r>
            <w:r>
              <w:rPr>
                <w:rFonts w:hint="default" w:ascii="Times New Roman" w:hAnsi="Times New Roman" w:eastAsia="方正仿宋_GBK" w:cs="Times New Roman"/>
                <w:i w:val="0"/>
                <w:color w:val="auto"/>
                <w:kern w:val="0"/>
                <w:sz w:val="24"/>
                <w:szCs w:val="24"/>
                <w:u w:val="none"/>
                <w:lang w:val="en-US" w:eastAsia="zh-CN" w:bidi="ar"/>
              </w:rPr>
              <w:t>〕</w:t>
            </w:r>
            <w:r>
              <w:rPr>
                <w:rFonts w:hint="eastAsia" w:ascii="Times New Roman" w:hAnsi="Times New Roman" w:eastAsia="方正仿宋_GBK" w:cs="Times New Roman"/>
                <w:i w:val="0"/>
                <w:color w:val="auto"/>
                <w:kern w:val="0"/>
                <w:sz w:val="24"/>
                <w:szCs w:val="24"/>
                <w:u w:val="none"/>
                <w:lang w:val="en-US" w:eastAsia="zh-CN" w:bidi="ar"/>
              </w:rPr>
              <w:t>9</w:t>
            </w:r>
            <w:r>
              <w:rPr>
                <w:rFonts w:hint="default" w:ascii="Times New Roman" w:hAnsi="Times New Roman" w:eastAsia="方正仿宋_GBK" w:cs="Times New Roman"/>
                <w:i w:val="0"/>
                <w:color w:val="auto"/>
                <w:kern w:val="0"/>
                <w:sz w:val="24"/>
                <w:szCs w:val="24"/>
                <w:u w:val="none"/>
                <w:lang w:val="en-US" w:eastAsia="zh-CN" w:bidi="ar"/>
              </w:rPr>
              <w:t>号</w:t>
            </w:r>
          </w:p>
        </w:tc>
      </w:tr>
      <w:tr w14:paraId="764AA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7" w:hRule="atLeast"/>
        </w:trPr>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567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838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城市基础设施配套费</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5187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缴入地方国库</w:t>
            </w:r>
          </w:p>
        </w:tc>
        <w:tc>
          <w:tcPr>
            <w:tcW w:w="9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EE37B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国发〔1998〕34号，财综函〔2002〕3号，发改价格，财综〔2007〕53号，财税〔2019〕53号，财政部　税务总局　发展改革委　民政部　商务部　卫生健康委公告2019年第76号</w:t>
            </w:r>
          </w:p>
        </w:tc>
      </w:tr>
      <w:tr w14:paraId="1B284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trPr>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AF0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w:t>
            </w:r>
          </w:p>
        </w:tc>
        <w:tc>
          <w:tcPr>
            <w:tcW w:w="19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4C02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农网还贷资金</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135B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缴入中央和地方国库</w:t>
            </w:r>
          </w:p>
        </w:tc>
        <w:tc>
          <w:tcPr>
            <w:tcW w:w="9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5F6CB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财企〔2001〕820号，财企〔2002〕266号，财企〔2006〕347号，财综〔2007〕3号，财综〔2012〕7号，财综〔2013〕103号，财税〔2015〕59号，财税〔2018〕147号，财税〔2020〕67号</w:t>
            </w:r>
          </w:p>
        </w:tc>
      </w:tr>
      <w:tr w14:paraId="5C957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5" w:hRule="atLeast"/>
        </w:trPr>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AA85C0">
            <w:pPr>
              <w:keepNext w:val="0"/>
              <w:keepLines w:val="0"/>
              <w:pageBreakBefore w:val="0"/>
              <w:widowControl/>
              <w:suppressLineNumbers w:val="0"/>
              <w:kinsoku/>
              <w:wordWrap/>
              <w:overflowPunct/>
              <w:topLinePunct w:val="0"/>
              <w:autoSpaceDE/>
              <w:autoSpaceDN/>
              <w:bidi w:val="0"/>
              <w:adjustRightInd/>
              <w:snapToGrid/>
              <w:spacing w:line="720" w:lineRule="auto"/>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w:t>
            </w:r>
          </w:p>
        </w:tc>
        <w:tc>
          <w:tcPr>
            <w:tcW w:w="19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CA6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教育费附加</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ADAA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缴入中央和地方国库</w:t>
            </w:r>
          </w:p>
        </w:tc>
        <w:tc>
          <w:tcPr>
            <w:tcW w:w="9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6267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教育法》，国发〔1986〕50号(国务院令第60号修改发布），国发明电〔1994〕2号、23号，财综〔2007〕53号，国发〔2010〕35号，财税〔2010〕103号，财税〔2016〕12号，财税〔2019〕13号，财税〔2019〕21号，财税〔2019〕22号，财税〔2019〕46号</w:t>
            </w:r>
          </w:p>
        </w:tc>
      </w:tr>
      <w:tr w14:paraId="42DBF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5" w:hRule="atLeast"/>
        </w:trPr>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48C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w:t>
            </w:r>
          </w:p>
        </w:tc>
        <w:tc>
          <w:tcPr>
            <w:tcW w:w="19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4C0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地方教育附加</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9BA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缴入地方国库</w:t>
            </w:r>
          </w:p>
        </w:tc>
        <w:tc>
          <w:tcPr>
            <w:tcW w:w="9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0315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教育法》，财综〔2001〕58号，财综函〔2003〕2号、9号、10号、12号、13号、14号、15号、16号、18号，财综〔2004〕73号，财综函〔2005〕33号，财综〔2006〕2号、61号，财综函〔2006〕9号，财综函〔2007〕45号，财综〔2007〕53号，财综函〔2008〕7号，财综函〔2010〕2号、3号、7号、8号、11号、71号、72号、73号、75号、76号、78号、79号、80号，财综〔2010〕98号，财综函〔2011〕1号、2号、3号、4号、5号、6号、7号、8号、9号、10号、11号、12号、13号、15号、16号、17号、57号，财税〔2016〕12号，财税〔2018〕70号，财税〔2019〕13号，财税〔2019〕21号，财税〔2019〕22号，财税〔2019〕46号，云政规〔2021〕1号</w:t>
            </w:r>
          </w:p>
        </w:tc>
      </w:tr>
      <w:tr w14:paraId="241B7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4" w:hRule="atLeast"/>
        </w:trPr>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E4B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w:t>
            </w:r>
          </w:p>
        </w:tc>
        <w:tc>
          <w:tcPr>
            <w:tcW w:w="19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0E2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文化事业建设费</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C17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缴入中央和地方国库</w:t>
            </w:r>
          </w:p>
        </w:tc>
        <w:tc>
          <w:tcPr>
            <w:tcW w:w="9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BFFD4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发〔1996〕37号，国办发〔2006〕43号，财综〔2007〕3号，财综〔2013〕102号，财文字〔1997〕243号，财预字〔1996〕469号，财税〔2016〕25号，财税〔2016〕60号，财税〔2019〕46号，财政部2020年公告第25号，云财非税〔2019〕12号，财政部　税务总局公告2021年第7号</w:t>
            </w:r>
          </w:p>
        </w:tc>
      </w:tr>
      <w:tr w14:paraId="2E42F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CB1A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w:t>
            </w:r>
          </w:p>
        </w:tc>
        <w:tc>
          <w:tcPr>
            <w:tcW w:w="19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B73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国家电影事业发展专项资金</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553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缴入中央和地方国库</w:t>
            </w:r>
          </w:p>
        </w:tc>
        <w:tc>
          <w:tcPr>
            <w:tcW w:w="9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02EE7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《电影管理条例》，国办发〔2006〕43号，财税〔2015〕91号，财教〔2016〕4号，云政办发〔2017〕118号，财税〔</w:t>
            </w:r>
            <w:r>
              <w:rPr>
                <w:rFonts w:hint="eastAsia" w:ascii="Times New Roman" w:hAnsi="Times New Roman" w:eastAsia="方正仿宋_GBK" w:cs="Times New Roman"/>
                <w:i w:val="0"/>
                <w:color w:val="auto"/>
                <w:kern w:val="0"/>
                <w:sz w:val="24"/>
                <w:szCs w:val="24"/>
                <w:u w:val="none"/>
                <w:lang w:val="en-US" w:eastAsia="zh-CN" w:bidi="ar"/>
              </w:rPr>
              <w:t>2018</w:t>
            </w:r>
            <w:r>
              <w:rPr>
                <w:rFonts w:hint="default" w:ascii="Times New Roman" w:hAnsi="Times New Roman" w:eastAsia="方正仿宋_GBK" w:cs="Times New Roman"/>
                <w:i w:val="0"/>
                <w:color w:val="auto"/>
                <w:kern w:val="0"/>
                <w:sz w:val="24"/>
                <w:szCs w:val="24"/>
                <w:u w:val="none"/>
                <w:lang w:val="en-US" w:eastAsia="zh-CN" w:bidi="ar"/>
              </w:rPr>
              <w:t>〕67号，财政部2020年公告第26号，云财非税〔2022〕9号</w:t>
            </w:r>
          </w:p>
        </w:tc>
      </w:tr>
      <w:tr w14:paraId="033F1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1" w:hRule="atLeast"/>
        </w:trPr>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0C1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w:t>
            </w:r>
          </w:p>
        </w:tc>
        <w:tc>
          <w:tcPr>
            <w:tcW w:w="19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90D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旅游发展基金</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8F3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缴入中央国库</w:t>
            </w:r>
          </w:p>
        </w:tc>
        <w:tc>
          <w:tcPr>
            <w:tcW w:w="9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0EF9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旅办发〔1991〕124号，财综〔2007〕3号，财综〔2010〕123号，财综〔201</w:t>
            </w:r>
            <w:r>
              <w:rPr>
                <w:rFonts w:hint="eastAsia" w:ascii="Times New Roman" w:hAnsi="Times New Roman" w:eastAsia="方正仿宋_GBK" w:cs="Times New Roman"/>
                <w:i w:val="0"/>
                <w:color w:val="auto"/>
                <w:kern w:val="0"/>
                <w:sz w:val="24"/>
                <w:szCs w:val="24"/>
                <w:u w:val="none"/>
                <w:lang w:val="en-US" w:eastAsia="zh-CN" w:bidi="ar"/>
              </w:rPr>
              <w:t>2</w:t>
            </w:r>
            <w:r>
              <w:rPr>
                <w:rFonts w:hint="default" w:ascii="Times New Roman" w:hAnsi="Times New Roman" w:eastAsia="方正仿宋_GBK" w:cs="Times New Roman"/>
                <w:i w:val="0"/>
                <w:color w:val="auto"/>
                <w:kern w:val="0"/>
                <w:sz w:val="24"/>
                <w:szCs w:val="24"/>
                <w:u w:val="none"/>
                <w:lang w:val="en-US" w:eastAsia="zh-CN" w:bidi="ar"/>
              </w:rPr>
              <w:t>〕17号，财税〔2015〕135号，财税〔2020〕72号</w:t>
            </w:r>
          </w:p>
        </w:tc>
      </w:tr>
      <w:tr w14:paraId="57412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5" w:hRule="atLeast"/>
        </w:trPr>
        <w:tc>
          <w:tcPr>
            <w:tcW w:w="8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1AEC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w:t>
            </w:r>
          </w:p>
        </w:tc>
        <w:tc>
          <w:tcPr>
            <w:tcW w:w="4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A79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中央水库移民扶持基金</w:t>
            </w:r>
          </w:p>
        </w:tc>
        <w:tc>
          <w:tcPr>
            <w:tcW w:w="14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F7F3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大中型水库移民后期扶持基金</w:t>
            </w:r>
          </w:p>
        </w:tc>
        <w:tc>
          <w:tcPr>
            <w:tcW w:w="21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422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缴入中央国库</w:t>
            </w:r>
          </w:p>
        </w:tc>
        <w:tc>
          <w:tcPr>
            <w:tcW w:w="99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46DB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大中型水利水电工程建设征地补偿和移民安置条例》，《长江三峡工程建设移民条例》，国发〔2006〕17号，财综〔2006〕29号，财监〔2006〕95号，监察部、人事部、财政部令第13号，财综〔2007〕26号，财综〔2007〕69号，财综〔2008〕17号，财综〔2008〕29号、30号、31号、32号、33号、35号、64号、65号、66号、67号、68号、85号、86号、87号、88号、89号、90号，财综〔2009〕51号、59号，财综〔2010〕15号、16号、43号、113号，财综函〔2010〕10号、39号，财综〔2013〕103号，财税〔2015〕80号，财税〔2016〕11号，财税〔2016〕13号，财税〔2017〕51号，财办税〔2017〕60号，财农〔2017〕128号，财税〔2018〕147号</w:t>
            </w:r>
          </w:p>
        </w:tc>
      </w:tr>
      <w:tr w14:paraId="2E2A3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9" w:hRule="atLeast"/>
        </w:trPr>
        <w:tc>
          <w:tcPr>
            <w:tcW w:w="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023D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color w:val="auto"/>
                <w:sz w:val="24"/>
                <w:szCs w:val="24"/>
                <w:u w:val="none"/>
              </w:rPr>
            </w:pPr>
          </w:p>
        </w:tc>
        <w:tc>
          <w:tcPr>
            <w:tcW w:w="4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2032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color w:val="auto"/>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B7A5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跨省大中型水库库区基金</w:t>
            </w:r>
          </w:p>
        </w:tc>
        <w:tc>
          <w:tcPr>
            <w:tcW w:w="2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F3C2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color w:val="auto"/>
                <w:sz w:val="24"/>
                <w:szCs w:val="24"/>
                <w:u w:val="none"/>
              </w:rPr>
            </w:pPr>
          </w:p>
        </w:tc>
        <w:tc>
          <w:tcPr>
            <w:tcW w:w="9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E83EC">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_GBK" w:cs="Times New Roman"/>
                <w:i w:val="0"/>
                <w:color w:val="auto"/>
                <w:sz w:val="24"/>
                <w:szCs w:val="24"/>
                <w:u w:val="none"/>
              </w:rPr>
            </w:pPr>
          </w:p>
        </w:tc>
      </w:tr>
      <w:tr w14:paraId="695C9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8" w:hRule="atLeast"/>
        </w:trPr>
        <w:tc>
          <w:tcPr>
            <w:tcW w:w="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0AAE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color w:val="auto"/>
                <w:sz w:val="24"/>
                <w:szCs w:val="24"/>
                <w:u w:val="none"/>
              </w:rPr>
            </w:pPr>
          </w:p>
        </w:tc>
        <w:tc>
          <w:tcPr>
            <w:tcW w:w="4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6AA8E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color w:val="auto"/>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FAB4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三峡水库库区基金</w:t>
            </w:r>
          </w:p>
        </w:tc>
        <w:tc>
          <w:tcPr>
            <w:tcW w:w="2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054F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color w:val="auto"/>
                <w:sz w:val="24"/>
                <w:szCs w:val="24"/>
                <w:u w:val="none"/>
              </w:rPr>
            </w:pPr>
          </w:p>
        </w:tc>
        <w:tc>
          <w:tcPr>
            <w:tcW w:w="9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BD881E">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_GBK" w:cs="Times New Roman"/>
                <w:i w:val="0"/>
                <w:color w:val="auto"/>
                <w:sz w:val="24"/>
                <w:szCs w:val="24"/>
                <w:u w:val="none"/>
              </w:rPr>
            </w:pPr>
          </w:p>
        </w:tc>
      </w:tr>
      <w:tr w14:paraId="3234E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7" w:hRule="atLeast"/>
        </w:trPr>
        <w:tc>
          <w:tcPr>
            <w:tcW w:w="8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3DCA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w:t>
            </w:r>
          </w:p>
        </w:tc>
        <w:tc>
          <w:tcPr>
            <w:tcW w:w="4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1997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地方水库移民扶持基金</w:t>
            </w:r>
          </w:p>
        </w:tc>
        <w:tc>
          <w:tcPr>
            <w:tcW w:w="14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44E7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省级大中型水库库区基金</w:t>
            </w:r>
          </w:p>
        </w:tc>
        <w:tc>
          <w:tcPr>
            <w:tcW w:w="21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0609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缴入地方国库</w:t>
            </w:r>
          </w:p>
        </w:tc>
        <w:tc>
          <w:tcPr>
            <w:tcW w:w="99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9CE9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发〔2006〕17号，财综〔2007〕26号，财综〔2008〕17号，财综〔2008〕29号、30号、31号、32号、33号、35号、64号、65号、66号、67号、68号、85号、86号、87号、88号、89号、90号，财综〔2009〕51号、59号，财综〔2010〕15号、16号、43号、113号，财综函〔2010〕10号、39号，财税〔2016〕11号，财税〔2016〕13号，财税〔2017〕18号，财政部 发展改革委公告2022年第5号</w:t>
            </w:r>
            <w:r>
              <w:rPr>
                <w:rFonts w:hint="eastAsia"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4"/>
                <w:szCs w:val="24"/>
                <w:u w:val="none"/>
                <w:lang w:val="en-US" w:eastAsia="zh-CN" w:bidi="ar"/>
              </w:rPr>
              <w:t>财税〔2020〕58号，云财综〔2010〕24号</w:t>
            </w:r>
          </w:p>
        </w:tc>
      </w:tr>
      <w:tr w14:paraId="7C002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9" w:hRule="atLeast"/>
        </w:trPr>
        <w:tc>
          <w:tcPr>
            <w:tcW w:w="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8CB8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color w:val="auto"/>
                <w:sz w:val="24"/>
                <w:szCs w:val="24"/>
                <w:u w:val="none"/>
              </w:rPr>
            </w:pPr>
          </w:p>
        </w:tc>
        <w:tc>
          <w:tcPr>
            <w:tcW w:w="4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D120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color w:val="auto"/>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4E96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小型水库移民扶助基金</w:t>
            </w:r>
          </w:p>
        </w:tc>
        <w:tc>
          <w:tcPr>
            <w:tcW w:w="2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78B3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color w:val="auto"/>
                <w:sz w:val="24"/>
                <w:szCs w:val="24"/>
                <w:u w:val="none"/>
              </w:rPr>
            </w:pPr>
          </w:p>
        </w:tc>
        <w:tc>
          <w:tcPr>
            <w:tcW w:w="9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7CFFC4">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_GBK" w:cs="Times New Roman"/>
                <w:i w:val="0"/>
                <w:color w:val="auto"/>
                <w:sz w:val="24"/>
                <w:szCs w:val="24"/>
                <w:u w:val="none"/>
              </w:rPr>
            </w:pPr>
          </w:p>
        </w:tc>
      </w:tr>
      <w:tr w14:paraId="19F2E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8" w:hRule="atLeast"/>
        </w:trPr>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23C6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14</w:t>
            </w:r>
          </w:p>
        </w:tc>
        <w:tc>
          <w:tcPr>
            <w:tcW w:w="19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C748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残疾人就业保障金</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A9B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缴入地方国库</w:t>
            </w:r>
          </w:p>
        </w:tc>
        <w:tc>
          <w:tcPr>
            <w:tcW w:w="9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811F3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lang w:val="en-US"/>
              </w:rPr>
            </w:pPr>
            <w:r>
              <w:rPr>
                <w:rFonts w:hint="default" w:ascii="Times New Roman" w:hAnsi="Times New Roman" w:eastAsia="方正仿宋_GBK" w:cs="Times New Roman"/>
                <w:i w:val="0"/>
                <w:color w:val="auto"/>
                <w:kern w:val="0"/>
                <w:sz w:val="24"/>
                <w:szCs w:val="24"/>
                <w:u w:val="none"/>
                <w:lang w:val="en-US" w:eastAsia="zh-CN" w:bidi="ar"/>
              </w:rPr>
              <w:t>《残疾人就业条例》，财税〔2015〕72号，财综〔2001〕16号，财税〔2017〕18号，云财非税〔2017〕32号，财税〔2018〕39号,财政部公告2019年第98号</w:t>
            </w:r>
            <w:r>
              <w:rPr>
                <w:rFonts w:hint="eastAsia" w:ascii="Times New Roman" w:hAnsi="Times New Roman" w:eastAsia="方正仿宋_GBK" w:cs="Times New Roman"/>
                <w:i w:val="0"/>
                <w:caps w:val="0"/>
                <w:color w:val="auto"/>
                <w:spacing w:val="0"/>
                <w:kern w:val="0"/>
                <w:sz w:val="24"/>
                <w:szCs w:val="24"/>
                <w:u w:val="none"/>
                <w:shd w:val="clear" w:color="auto" w:fill="auto"/>
                <w:lang w:eastAsia="zh-CN" w:bidi="ar"/>
              </w:rPr>
              <w:t>，</w:t>
            </w:r>
            <w:r>
              <w:rPr>
                <w:rFonts w:hint="default" w:ascii="Times New Roman" w:hAnsi="Times New Roman" w:eastAsia="方正仿宋_GBK" w:cs="Times New Roman"/>
                <w:i w:val="0"/>
                <w:color w:val="auto"/>
                <w:kern w:val="0"/>
                <w:sz w:val="24"/>
                <w:szCs w:val="24"/>
                <w:u w:val="none"/>
                <w:lang w:val="en-US" w:eastAsia="zh-CN" w:bidi="ar"/>
              </w:rPr>
              <w:t>云财非税〔2020〕1号，云财非税函〔2020〕27号</w:t>
            </w:r>
            <w:r>
              <w:rPr>
                <w:rFonts w:hint="eastAsia" w:ascii="Times New Roman" w:hAnsi="Times New Roman" w:eastAsia="方正仿宋_GBK" w:cs="Times New Roman"/>
                <w:i w:val="0"/>
                <w:color w:val="auto"/>
                <w:kern w:val="0"/>
                <w:sz w:val="24"/>
                <w:szCs w:val="24"/>
                <w:u w:val="none"/>
                <w:lang w:val="en-US" w:eastAsia="zh-CN" w:bidi="ar"/>
              </w:rPr>
              <w:t>，财政部</w:t>
            </w:r>
            <w:r>
              <w:rPr>
                <w:rFonts w:hint="default" w:ascii="Times New Roman" w:hAnsi="Times New Roman" w:eastAsia="方正仿宋_GBK" w:cs="Times New Roman"/>
                <w:i w:val="0"/>
                <w:color w:val="auto"/>
                <w:kern w:val="0"/>
                <w:sz w:val="24"/>
                <w:szCs w:val="24"/>
                <w:u w:val="none"/>
                <w:lang w:val="en-US" w:eastAsia="zh-CN" w:bidi="ar"/>
              </w:rPr>
              <w:t>〔20</w:t>
            </w:r>
            <w:r>
              <w:rPr>
                <w:rFonts w:hint="eastAsia" w:ascii="Times New Roman" w:hAnsi="Times New Roman" w:eastAsia="方正仿宋_GBK" w:cs="Times New Roman"/>
                <w:i w:val="0"/>
                <w:color w:val="auto"/>
                <w:kern w:val="0"/>
                <w:sz w:val="24"/>
                <w:szCs w:val="24"/>
                <w:u w:val="none"/>
                <w:lang w:val="en-US" w:eastAsia="zh-CN" w:bidi="ar"/>
              </w:rPr>
              <w:t>23</w:t>
            </w:r>
            <w:r>
              <w:rPr>
                <w:rFonts w:hint="default" w:ascii="Times New Roman" w:hAnsi="Times New Roman" w:eastAsia="方正仿宋_GBK" w:cs="Times New Roman"/>
                <w:i w:val="0"/>
                <w:color w:val="auto"/>
                <w:kern w:val="0"/>
                <w:sz w:val="24"/>
                <w:szCs w:val="24"/>
                <w:u w:val="none"/>
                <w:lang w:val="en-US" w:eastAsia="zh-CN" w:bidi="ar"/>
              </w:rPr>
              <w:t>〕</w:t>
            </w:r>
            <w:r>
              <w:rPr>
                <w:rFonts w:hint="eastAsia" w:ascii="Times New Roman" w:hAnsi="Times New Roman" w:eastAsia="方正仿宋_GBK" w:cs="Times New Roman"/>
                <w:i w:val="0"/>
                <w:color w:val="auto"/>
                <w:kern w:val="0"/>
                <w:sz w:val="24"/>
                <w:szCs w:val="24"/>
                <w:u w:val="none"/>
                <w:lang w:val="en-US" w:eastAsia="zh-CN" w:bidi="ar"/>
              </w:rPr>
              <w:t>8</w:t>
            </w:r>
            <w:r>
              <w:rPr>
                <w:rFonts w:hint="default" w:ascii="Times New Roman" w:hAnsi="Times New Roman" w:eastAsia="方正仿宋_GBK" w:cs="Times New Roman"/>
                <w:i w:val="0"/>
                <w:color w:val="auto"/>
                <w:kern w:val="0"/>
                <w:sz w:val="24"/>
                <w:szCs w:val="24"/>
                <w:u w:val="none"/>
                <w:lang w:val="en-US" w:eastAsia="zh-CN" w:bidi="ar"/>
              </w:rPr>
              <w:t>号</w:t>
            </w:r>
            <w:r>
              <w:rPr>
                <w:rFonts w:hint="eastAsia" w:ascii="Times New Roman" w:hAnsi="Times New Roman" w:eastAsia="方正仿宋_GBK" w:cs="Times New Roman"/>
                <w:i w:val="0"/>
                <w:color w:val="auto"/>
                <w:kern w:val="0"/>
                <w:sz w:val="24"/>
                <w:szCs w:val="24"/>
                <w:u w:val="none"/>
                <w:lang w:val="en-US" w:eastAsia="zh-CN" w:bidi="ar"/>
              </w:rPr>
              <w:t>公告</w:t>
            </w:r>
          </w:p>
        </w:tc>
      </w:tr>
      <w:tr w14:paraId="5FEDE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511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15</w:t>
            </w:r>
          </w:p>
        </w:tc>
        <w:tc>
          <w:tcPr>
            <w:tcW w:w="19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1CA4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森林植被恢复费</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E83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缴入中央和地方国库</w:t>
            </w:r>
          </w:p>
        </w:tc>
        <w:tc>
          <w:tcPr>
            <w:tcW w:w="9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7AD6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《森林法》，《森林法实施条例》，财综〔2002〕73号，财税〔2015〕122号，云财字〔2003〕21号，云财非税〔2020〕2号，云财规〔2022〕16号</w:t>
            </w:r>
            <w:r>
              <w:rPr>
                <w:rFonts w:hint="eastAsia"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财税</w:t>
            </w:r>
            <w:r>
              <w:rPr>
                <w:rFonts w:hint="default" w:ascii="Times New Roman" w:hAnsi="Times New Roman" w:eastAsia="方正仿宋_GBK" w:cs="Times New Roman"/>
                <w:i w:val="0"/>
                <w:color w:val="auto"/>
                <w:kern w:val="0"/>
                <w:sz w:val="24"/>
                <w:szCs w:val="24"/>
                <w:u w:val="none"/>
                <w:lang w:val="en-US" w:eastAsia="zh-CN" w:bidi="ar"/>
              </w:rPr>
              <w:t>〔2023〕</w:t>
            </w:r>
            <w:r>
              <w:rPr>
                <w:rFonts w:hint="default" w:ascii="Times New Roman" w:hAnsi="Times New Roman" w:eastAsia="方正仿宋_GBK" w:cs="Times New Roman"/>
                <w:i w:val="0"/>
                <w:caps w:val="0"/>
                <w:color w:val="auto"/>
                <w:spacing w:val="0"/>
                <w:kern w:val="0"/>
                <w:sz w:val="24"/>
                <w:szCs w:val="24"/>
                <w:u w:val="none"/>
                <w:shd w:val="clear" w:color="auto" w:fill="auto"/>
                <w:lang w:bidi="ar"/>
              </w:rPr>
              <w:t xml:space="preserve">9号    </w:t>
            </w:r>
          </w:p>
        </w:tc>
      </w:tr>
      <w:tr w14:paraId="3AFB1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5244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16</w:t>
            </w:r>
          </w:p>
        </w:tc>
        <w:tc>
          <w:tcPr>
            <w:tcW w:w="19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E9A4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可再生能源发展基金</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FC9A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缴入中央国库</w:t>
            </w:r>
          </w:p>
        </w:tc>
        <w:tc>
          <w:tcPr>
            <w:tcW w:w="9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39C2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《可再生能源法》，财综〔2011〕115号，财建〔2012〕102号，财综〔2013〕89号，财综〔2013〕103号，财税〔2016〕4号，财办税〔2015〕4号，财税〔2018〕147号，财建〔2020〕4号，财建〔2020〕5号</w:t>
            </w:r>
          </w:p>
        </w:tc>
      </w:tr>
      <w:tr w14:paraId="4EDBD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7" w:hRule="atLeast"/>
        </w:trPr>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C1B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17</w:t>
            </w:r>
          </w:p>
        </w:tc>
        <w:tc>
          <w:tcPr>
            <w:tcW w:w="19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29C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废弃电器电子产品处理基金</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3A7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缴入中央国库</w:t>
            </w:r>
          </w:p>
        </w:tc>
        <w:tc>
          <w:tcPr>
            <w:tcW w:w="9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CDDA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废弃电器电子产品回收处理管理条例》，财综〔2012〕34号，财综〔2012〕48号，财综〔2012〕80号，财综〔2013〕32号，财综〔2013〕109号，财综〔2013〕110号，财综〔2014〕45号、财税〔2015〕81号，财政部公告2014年第29号，财政部公告2015年第91号，国家税务总局公告2012年第41号，海关总署公告2012年第33号，财税〔2021〕10号</w:t>
            </w:r>
          </w:p>
        </w:tc>
      </w:tr>
    </w:tbl>
    <w:p w14:paraId="069C6A74">
      <w:pPr>
        <w:spacing w:line="540" w:lineRule="atLeast"/>
        <w:ind w:right="159"/>
        <w:rPr>
          <w:rFonts w:hint="default" w:ascii="Times New Roman" w:hAnsi="Times New Roman" w:eastAsia="方正仿宋_GBK" w:cs="Times New Roman"/>
          <w:color w:val="000000"/>
          <w:sz w:val="32"/>
          <w:szCs w:val="32"/>
          <w:lang w:eastAsia="zh-CN"/>
        </w:rPr>
        <w:sectPr>
          <w:pgSz w:w="16838" w:h="11906" w:orient="landscape"/>
          <w:pgMar w:top="1800" w:right="1440" w:bottom="1800" w:left="1440" w:header="851" w:footer="992" w:gutter="0"/>
          <w:pgNumType w:fmt="decimal"/>
          <w:cols w:space="720" w:num="1"/>
          <w:docGrid w:type="lines" w:linePitch="312" w:charSpace="0"/>
        </w:sectPr>
      </w:pPr>
    </w:p>
    <w:p w14:paraId="50A98A0E">
      <w:pPr>
        <w:bidi w:val="0"/>
        <w:jc w:val="left"/>
        <w:rPr>
          <w:rFonts w:hint="default"/>
          <w:lang w:val="en-US" w:eastAsia="zh-CN"/>
        </w:rPr>
      </w:pPr>
    </w:p>
    <w:p w14:paraId="3A19689F">
      <w:pPr>
        <w:bidi w:val="0"/>
        <w:jc w:val="left"/>
        <w:rPr>
          <w:rFonts w:hint="default"/>
          <w:lang w:val="en-US" w:eastAsia="zh-CN"/>
        </w:rPr>
      </w:pPr>
    </w:p>
    <w:p w14:paraId="4C0F5FAB">
      <w:pPr>
        <w:bidi w:val="0"/>
        <w:jc w:val="left"/>
        <w:rPr>
          <w:rFonts w:hint="default"/>
          <w:lang w:val="en-US" w:eastAsia="zh-CN"/>
        </w:rPr>
      </w:pPr>
    </w:p>
    <w:p w14:paraId="74645823">
      <w:pPr>
        <w:bidi w:val="0"/>
        <w:jc w:val="left"/>
        <w:rPr>
          <w:rFonts w:hint="default"/>
          <w:lang w:val="en-US" w:eastAsia="zh-CN"/>
        </w:rPr>
      </w:pPr>
    </w:p>
    <w:p w14:paraId="37A8E2E7">
      <w:pPr>
        <w:bidi w:val="0"/>
        <w:jc w:val="left"/>
        <w:rPr>
          <w:rFonts w:hint="default"/>
          <w:lang w:val="en-US" w:eastAsia="zh-CN"/>
        </w:rPr>
      </w:pPr>
    </w:p>
    <w:p w14:paraId="461EDBF9">
      <w:pPr>
        <w:bidi w:val="0"/>
        <w:jc w:val="left"/>
        <w:rPr>
          <w:rFonts w:hint="default"/>
          <w:lang w:val="en-US" w:eastAsia="zh-CN"/>
        </w:rPr>
      </w:pPr>
    </w:p>
    <w:p w14:paraId="40F969F3">
      <w:pPr>
        <w:bidi w:val="0"/>
        <w:jc w:val="left"/>
        <w:rPr>
          <w:rFonts w:hint="default"/>
          <w:lang w:val="en-US" w:eastAsia="zh-CN"/>
        </w:rPr>
      </w:pPr>
    </w:p>
    <w:p w14:paraId="1AE9FAF5">
      <w:pPr>
        <w:bidi w:val="0"/>
        <w:jc w:val="left"/>
        <w:rPr>
          <w:rFonts w:hint="default"/>
          <w:lang w:val="en-US" w:eastAsia="zh-CN"/>
        </w:rPr>
      </w:pPr>
    </w:p>
    <w:p w14:paraId="3D463DC4">
      <w:pPr>
        <w:bidi w:val="0"/>
        <w:jc w:val="left"/>
        <w:rPr>
          <w:rFonts w:hint="default"/>
          <w:lang w:val="en-US" w:eastAsia="zh-CN"/>
        </w:rPr>
      </w:pPr>
    </w:p>
    <w:p w14:paraId="6B2C95E1">
      <w:pPr>
        <w:bidi w:val="0"/>
        <w:jc w:val="left"/>
        <w:rPr>
          <w:rFonts w:hint="default"/>
          <w:lang w:val="en-US" w:eastAsia="zh-CN"/>
        </w:rPr>
      </w:pPr>
    </w:p>
    <w:p w14:paraId="35AEAEBE">
      <w:pPr>
        <w:bidi w:val="0"/>
        <w:jc w:val="left"/>
        <w:rPr>
          <w:rFonts w:hint="default"/>
          <w:lang w:val="en-US" w:eastAsia="zh-CN"/>
        </w:rPr>
      </w:pPr>
    </w:p>
    <w:p w14:paraId="6D1240C3">
      <w:pPr>
        <w:bidi w:val="0"/>
        <w:jc w:val="left"/>
        <w:rPr>
          <w:rFonts w:hint="default"/>
          <w:lang w:val="en-US" w:eastAsia="zh-CN"/>
        </w:rPr>
      </w:pPr>
    </w:p>
    <w:p w14:paraId="38A1C205">
      <w:pPr>
        <w:bidi w:val="0"/>
        <w:jc w:val="left"/>
        <w:rPr>
          <w:rFonts w:hint="default"/>
          <w:lang w:val="en-US" w:eastAsia="zh-CN"/>
        </w:rPr>
      </w:pPr>
    </w:p>
    <w:p w14:paraId="505D5D3F">
      <w:pPr>
        <w:bidi w:val="0"/>
        <w:jc w:val="left"/>
        <w:rPr>
          <w:rFonts w:hint="default"/>
          <w:lang w:val="en-US" w:eastAsia="zh-CN"/>
        </w:rPr>
      </w:pPr>
    </w:p>
    <w:p w14:paraId="1C85F5D4">
      <w:pPr>
        <w:bidi w:val="0"/>
        <w:jc w:val="left"/>
        <w:rPr>
          <w:rFonts w:hint="default"/>
          <w:lang w:val="en-US" w:eastAsia="zh-CN"/>
        </w:rPr>
      </w:pPr>
    </w:p>
    <w:p w14:paraId="13CF9F07">
      <w:pPr>
        <w:bidi w:val="0"/>
        <w:jc w:val="left"/>
        <w:rPr>
          <w:rFonts w:hint="default"/>
          <w:lang w:val="en-US" w:eastAsia="zh-CN"/>
        </w:rPr>
      </w:pPr>
    </w:p>
    <w:p w14:paraId="71F053AF">
      <w:pPr>
        <w:spacing w:line="540" w:lineRule="atLeast"/>
        <w:ind w:right="159"/>
        <w:rPr>
          <w:rFonts w:hint="default" w:ascii="Times New Roman" w:hAnsi="Times New Roman" w:eastAsia="方正仿宋_GBK" w:cs="Times New Roman"/>
          <w:color w:val="000000"/>
          <w:sz w:val="32"/>
          <w:szCs w:val="32"/>
          <w:lang w:eastAsia="zh-CN"/>
        </w:rPr>
      </w:pPr>
    </w:p>
    <w:p w14:paraId="75816A5C">
      <w:pPr>
        <w:spacing w:line="540" w:lineRule="atLeast"/>
        <w:ind w:right="159"/>
        <w:rPr>
          <w:rFonts w:hint="default" w:ascii="Times New Roman" w:hAnsi="Times New Roman" w:eastAsia="方正仿宋_GBK" w:cs="Times New Roman"/>
          <w:color w:val="000000"/>
          <w:sz w:val="32"/>
          <w:szCs w:val="32"/>
          <w:lang w:eastAsia="zh-CN"/>
        </w:rPr>
      </w:pPr>
    </w:p>
    <w:p w14:paraId="0B8B290A">
      <w:pPr>
        <w:spacing w:line="540" w:lineRule="atLeast"/>
        <w:ind w:right="159"/>
        <w:rPr>
          <w:rFonts w:hint="default" w:ascii="Times New Roman" w:hAnsi="Times New Roman" w:eastAsia="方正仿宋_GBK" w:cs="Times New Roman"/>
          <w:color w:val="000000"/>
          <w:sz w:val="32"/>
          <w:szCs w:val="32"/>
          <w:lang w:eastAsia="zh-CN"/>
        </w:rPr>
      </w:pPr>
    </w:p>
    <w:p w14:paraId="54DCD233">
      <w:pPr>
        <w:spacing w:line="540" w:lineRule="atLeast"/>
        <w:ind w:right="159"/>
        <w:rPr>
          <w:rFonts w:hint="default" w:ascii="Times New Roman" w:hAnsi="Times New Roman" w:eastAsia="方正仿宋_GBK" w:cs="Times New Roman"/>
          <w:color w:val="000000"/>
          <w:sz w:val="32"/>
          <w:szCs w:val="32"/>
          <w:lang w:eastAsia="zh-CN"/>
        </w:rPr>
      </w:pPr>
      <w:r>
        <w:rPr>
          <w:sz w:val="32"/>
        </w:rPr>
        <mc:AlternateContent>
          <mc:Choice Requires="wps">
            <w:drawing>
              <wp:anchor distT="0" distB="0" distL="114300" distR="114300" simplePos="0" relativeHeight="251662336" behindDoc="0" locked="0" layoutInCell="1" allowOverlap="1">
                <wp:simplePos x="0" y="0"/>
                <wp:positionH relativeFrom="column">
                  <wp:posOffset>-169545</wp:posOffset>
                </wp:positionH>
                <wp:positionV relativeFrom="paragraph">
                  <wp:posOffset>335915</wp:posOffset>
                </wp:positionV>
                <wp:extent cx="556260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5626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35pt;margin-top:26.45pt;height:0.05pt;width:438pt;z-index:251662336;mso-width-relative:page;mso-height-relative:page;" filled="f" stroked="t" coordsize="21600,21600" o:gfxdata="UEsDBAoAAAAAAIdO4kAAAAAAAAAAAAAAAAAEAAAAZHJzL1BLAwQUAAAACACHTuJAWI3yn9oAAAAJ&#10;AQAADwAAAGRycy9kb3ducmV2LnhtbE2PTU/DMAyG70j8h8hI3LZkHWxdaboDaJpAXLYhcfWa0BQa&#10;p2uyD/495gRH249eP2+5vPhOnOwQ20AaJmMFwlIdTEuNhrfdapSDiAnJYBfIavi2EZbV9VWJhQln&#10;2tjTNjWCQygWqMGl1BdSxtpZj3Ecekt8+wiDx8Tj0Egz4JnDfSczpWbSY0v8wWFvH52tv7ZHrwGf&#10;1pv0nmcv8/bZvX7uVoe1yw9a395M1AOIZC/pD4ZffVaHip324Ugmik7DKJvNGdVwny1AMJDfLaYg&#10;9ryYKpBVKf83qH4AUEsDBBQAAAAIAIdO4kBAeDQy9QEAAOcDAAAOAAAAZHJzL2Uyb0RvYy54bWyt&#10;U0uOEzEQ3SNxB8t70klQEtRKZxYThg2CSMABKm53tyX/5HLSySW4ABI7WLFkz22YOQZld8gwM5ss&#10;6IW77Hp+rvdcXl4djGZ7GVA5W/HJaMyZtMLVyrYV//Tx5sUrzjCCrUE7Kyt+lMivVs+fLXtfyqnr&#10;nK5lYERisex9xbsYfVkUKDppAEfOS0vJxgUDkaahLeoAPbEbXUzH43nRu1D74IREpNX1kOQnxnAJ&#10;oWsaJeTaiZ2RNg6sQWqIJAk75ZGvcrVNI0V83zQoI9MVJ6Uxj3QIxds0FqsllG0A3ylxKgEuKeGR&#10;JgPK0qFnqjVEYLugnlAZJYJD18SRcKYYhGRHSMVk/MibDx14mbWQ1ejPpuP/oxXv9pvAVF3xBWcW&#10;DF347Zefvz9/u/v1lcbbH9/ZIpnUeywJe2034TRDvwlJ8aEJJv1JCztkY49nY+UhMkGLs9l8Oh+T&#10;54Jy85ezxFjcb/UB4xvpDEtBxbWySTWUsH+LcYD+haRlbVlPnTtdZEagHmzo7onceNKBts2b0WlV&#10;3yit0xYM7fZaB7aH1Af5O9XwAJZOWQN2Ay6nEgzKTkL92tYsHj05ZOlh8FSDkTVnWtI7SlFGRlD6&#10;EiTJ15ZcSMYOVqZo6+oj3cfOB9V2ZMUkV5kydP/Zs1Ovpgb7d56Z7t/n6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YjfKf2gAAAAkBAAAPAAAAAAAAAAEAIAAAACIAAABkcnMvZG93bnJldi54bWxQ&#10;SwECFAAUAAAACACHTuJAQHg0MvUBAADnAwAADgAAAAAAAAABACAAAAApAQAAZHJzL2Uyb0RvYy54&#10;bWxQSwUGAAAAAAYABgBZAQAAkAUAAAAA&#10;">
                <v:fill on="f" focussize="0,0"/>
                <v:stroke weight="1pt" color="#000000" joinstyle="round"/>
                <v:imagedata o:title=""/>
                <o:lock v:ext="edit" aspectratio="f"/>
              </v:line>
            </w:pict>
          </mc:Fallback>
        </mc:AlternateContent>
      </w:r>
    </w:p>
    <w:p w14:paraId="1594DAEB">
      <w:pPr>
        <w:spacing w:line="540" w:lineRule="atLeast"/>
        <w:ind w:right="159"/>
        <w:rPr>
          <w:rFonts w:hint="default" w:ascii="Times New Roman" w:hAnsi="Times New Roman" w:eastAsia="方正仿宋_GBK" w:cs="Times New Roman"/>
          <w:color w:val="000000"/>
          <w:sz w:val="30"/>
          <w:szCs w:val="30"/>
          <w:lang w:eastAsia="zh-CN"/>
        </w:rPr>
      </w:pPr>
      <w:r>
        <w:rPr>
          <w:rFonts w:hint="default" w:ascii="Times New Roman" w:hAnsi="Times New Roman" w:eastAsia="方正仿宋_GBK" w:cs="Times New Roman"/>
          <w:sz w:val="30"/>
          <w:szCs w:val="30"/>
        </w:rPr>
        <mc:AlternateContent>
          <mc:Choice Requires="wps">
            <w:drawing>
              <wp:anchor distT="0" distB="0" distL="114300" distR="114300" simplePos="0" relativeHeight="251660288" behindDoc="0" locked="0" layoutInCell="1" allowOverlap="1">
                <wp:simplePos x="0" y="0"/>
                <wp:positionH relativeFrom="column">
                  <wp:posOffset>-156845</wp:posOffset>
                </wp:positionH>
                <wp:positionV relativeFrom="paragraph">
                  <wp:posOffset>320675</wp:posOffset>
                </wp:positionV>
                <wp:extent cx="554990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5499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35pt;margin-top:25.25pt;height:0.05pt;width:437pt;z-index:251660288;mso-width-relative:page;mso-height-relative:page;" filled="f" stroked="t" coordsize="21600,21600" o:gfxdata="UEsDBAoAAAAAAIdO4kAAAAAAAAAAAAAAAAAEAAAAZHJzL1BLAwQUAAAACACHTuJAnly7o9oAAAAJ&#10;AQAADwAAAGRycy9kb3ducmV2LnhtbE2Py07DMBBF90j8gzVI7FqnoY80xOkCVFWgbtoisZ3G0zgQ&#10;j9PYffD3uCtYzszRnXOLxdW24ky9bxwrGA0TEMSV0w3XCj52y0EGwgdkja1jUvBDHhbl/V2BuXYX&#10;3tB5G2oRQ9jnqMCE0OVS+sqQRT90HXG8HVxvMcSxr6Xu8RLDbSvTJJlKiw3HDwY7ejFUfW9PVgG+&#10;rjbhM0vfZ82bWX/tlseVyY5KPT6MkmcQga7hD4abflSHMjrt3Ym1F62CQTqeRVTBJJmAiEA2nj+B&#10;2N8WU5BlIf83KH8BUEsDBBQAAAAIAIdO4kAeYuRT9gEAAOcDAAAOAAAAZHJzL2Uyb0RvYy54bWyt&#10;U0uOEzEQ3SNxB8t70kkgYaaVziwmDBsEkYADVNzubkv+yeWkk0twASR2sGLJfm7DcIwpu0MGhk0W&#10;9MJddj0/13suL672RrOdDKicrfhkNOZMWuFqZduKf/xw8+yCM4xga9DOyoofJPKr5dMni96Xcuo6&#10;p2sZGJFYLHtf8S5GXxYFik4awJHz0lKyccFApGloizpAT+xGF9PxeF70LtQ+OCERaXU1JPmRMZxD&#10;6JpGCblyYmukjQNrkBoiScJOeeTLXG3TSBHfNQ3KyHTFSWnMIx1C8SaNxXIBZRvAd0ocS4BzSnik&#10;yYCydOiJagUR2Daof6iMEsGha+JIOFMMQrIjpGIyfuTN+w68zFrIavQn0/H/0Yq3u3Vgqq74nDML&#10;hi787vOPn5++/rr9QuPd929snkzqPZaEvbbrcJyhX4ekeN8Ek/6khe2zsYeTsXIfmaDF2ezF5eWY&#10;PBeUmz+fJcbiYasPGF9LZ1gKKq6VTaqhhN0bjAP0NyQta8t66tzpy8wI1IMN3T2RG0860LZ5Mzqt&#10;6hulddqCod1c68B2kPogf8ca/oKlU1aA3YDLqQSDspNQv7I1iwdPDll6GDzVYGTNmZb0jlKUkRGU&#10;PgdJ8rUlF5Kxg5Up2rj6QPex9UG1HVkxyVWmDN1/9uzYq6nB/pxnpof3ubw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ly7o9oAAAAJAQAADwAAAAAAAAABACAAAAAiAAAAZHJzL2Rvd25yZXYueG1s&#10;UEsBAhQAFAAAAAgAh07iQB5i5FP2AQAA5wMAAA4AAAAAAAAAAQAgAAAAKQEAAGRycy9lMm9Eb2Mu&#10;eG1sUEsFBgAAAAAGAAYAWQEAAJEFA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color w:val="000000"/>
          <w:sz w:val="30"/>
          <w:szCs w:val="30"/>
          <w:lang w:eastAsia="zh-CN"/>
        </w:rPr>
        <w:t>抄送：区税务局</w:t>
      </w:r>
    </w:p>
    <w:p w14:paraId="39095E82">
      <w:pPr>
        <w:bidi w:val="0"/>
        <w:jc w:val="left"/>
        <w:rPr>
          <w:rFonts w:hint="default"/>
          <w:lang w:val="en-US" w:eastAsia="zh-CN"/>
        </w:rPr>
      </w:pPr>
      <w:r>
        <w:rPr>
          <w:rFonts w:hint="default" w:ascii="Times New Roman" w:hAnsi="Times New Roman" w:eastAsia="方正仿宋_GBK" w:cs="Times New Roman"/>
          <w:sz w:val="30"/>
          <w:szCs w:val="30"/>
        </w:rPr>
        <mc:AlternateContent>
          <mc:Choice Requires="wps">
            <w:drawing>
              <wp:anchor distT="0" distB="0" distL="114300" distR="114300" simplePos="0" relativeHeight="251661312" behindDoc="0" locked="0" layoutInCell="1" allowOverlap="1">
                <wp:simplePos x="0" y="0"/>
                <wp:positionH relativeFrom="column">
                  <wp:posOffset>-156845</wp:posOffset>
                </wp:positionH>
                <wp:positionV relativeFrom="paragraph">
                  <wp:posOffset>330835</wp:posOffset>
                </wp:positionV>
                <wp:extent cx="55499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499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35pt;margin-top:26.05pt;height:0.05pt;width:437pt;z-index:251661312;mso-width-relative:page;mso-height-relative:page;" filled="f" stroked="t" coordsize="21600,21600" o:gfxdata="UEsDBAoAAAAAAIdO4kAAAAAAAAAAAAAAAAAEAAAAZHJzL1BLAwQUAAAACACHTuJAGFfcYtkAAAAJ&#10;AQAADwAAAGRycy9kb3ducmV2LnhtbE2PTU/DMAyG70j8h8hI3La0ZbCuNN0BNE2gXbYh7eo1pik0&#10;TtdkH/x7shMcbT96/bzl/GI7caLBt44VpOMEBHHtdMuNgo/tYpSD8AFZY+eYFPyQh3l1e1Niod2Z&#10;13TahEbEEPYFKjAh9IWUvjZk0Y9dTxxvn26wGOI4NFIPeI7htpNZkjxJiy3HDwZ7ejFUf2+OVgG+&#10;Ltdhl2fv0/bNrL62i8PS5Ael7u/S5BlEoEv4g+GqH9Whik57d2TtRadglE2mEVXwmKUgIpBPZg8g&#10;9tdFBrIq5f8G1S9QSwMEFAAAAAgAh07iQFYGwvv4AQAA5wMAAA4AAABkcnMvZTJvRG9jLnhtbK1T&#10;zY7TMBC+I/EOlu80aaELGzXdw5blgqAS8ABTx0ks+U8et2lfghdA4gYnjtz3bVgeg7FTurBceiAH&#10;Z+wZfzPfN+PF1d5otpMBlbM1n05KzqQVrlG2q/mH9zdPXnCGEWwD2llZ84NEfrV8/Ggx+ErOXO90&#10;IwMjEIvV4Gvex+irokDRSwM4cV5acrYuGIi0DV3RBBgI3ehiVpYXxeBC44MTEpFOV6OTHxHDOYCu&#10;bZWQKye2Rto4ogapIRIl7JVHvszVtq0U8W3booxM15yYxrxSErI3aS2WC6i6AL5X4lgCnFPCA04G&#10;lKWkJ6gVRGDboP6BMkoEh66NE+FMMRLJihCLaflAm3c9eJm5kNToT6Lj/4MVb3brwFRT8zlnFgw1&#10;/O7T9x8fv/y8/Uzr3bevbJ5EGjxWFHtt1+G4Q78OifG+DSb9iQvbZ2EPJ2HlPjJBh/P5s8vLkjQX&#10;5Lt4mhGL+6s+YHwlnWHJqLlWNrGGCnavMVI6Cv0dko61ZQNN7ux5RgSawZZ6T+DGEw+0Xb6MTqvm&#10;RmmdrmDoNtc6sB2kOchfYkXAf4WlLCvAfozLrnFCegnNS9uwePCkkKWHwVMNRjacaUnvKFkECFUE&#10;pc+JpNTaUgVJ2FHKZG1cc6B+bH1QXU9STHOVyUP9z/UeZzUN2J/7jHT/Pp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hX3GLZAAAACQEAAA8AAAAAAAAAAQAgAAAAIgAAAGRycy9kb3ducmV2Lnht&#10;bFBLAQIUABQAAAAIAIdO4kBWBsL7+AEAAOcDAAAOAAAAAAAAAAEAIAAAACgBAABkcnMvZTJvRG9j&#10;LnhtbFBLBQYAAAAABgAGAFkBAACSBQ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30"/>
          <w:szCs w:val="30"/>
          <w:lang w:val="en-US" w:eastAsia="zh-CN"/>
        </w:rPr>
        <w:t xml:space="preserve">玉溪市江川区财政局办公室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lang w:val="en-US" w:eastAsia="zh-CN"/>
        </w:rPr>
        <w:t xml:space="preserve">  202</w:t>
      </w:r>
      <w:r>
        <w:rPr>
          <w:rFonts w:hint="eastAsia" w:eastAsia="方正仿宋_GBK" w:cs="Times New Roman"/>
          <w:sz w:val="30"/>
          <w:szCs w:val="30"/>
          <w:lang w:val="en-US" w:eastAsia="zh-CN"/>
        </w:rPr>
        <w:t>5</w:t>
      </w:r>
      <w:r>
        <w:rPr>
          <w:rFonts w:hint="default" w:ascii="Times New Roman" w:hAnsi="Times New Roman" w:eastAsia="方正仿宋_GBK" w:cs="Times New Roman"/>
          <w:sz w:val="30"/>
          <w:szCs w:val="30"/>
          <w:lang w:val="en-US" w:eastAsia="zh-CN"/>
        </w:rPr>
        <w:t>年</w:t>
      </w:r>
      <w:r>
        <w:rPr>
          <w:rFonts w:hint="eastAsia" w:eastAsia="方正仿宋_GBK" w:cs="Times New Roman"/>
          <w:sz w:val="30"/>
          <w:szCs w:val="30"/>
          <w:lang w:val="en-US" w:eastAsia="zh-CN"/>
        </w:rPr>
        <w:t>5</w:t>
      </w:r>
      <w:r>
        <w:rPr>
          <w:rFonts w:hint="default" w:ascii="Times New Roman" w:hAnsi="Times New Roman" w:eastAsia="方正仿宋_GBK" w:cs="Times New Roman"/>
          <w:sz w:val="30"/>
          <w:szCs w:val="30"/>
          <w:lang w:val="en-US" w:eastAsia="zh-CN"/>
        </w:rPr>
        <w:t>月</w:t>
      </w:r>
      <w:r>
        <w:rPr>
          <w:rFonts w:hint="eastAsia" w:eastAsia="方正仿宋_GBK" w:cs="Times New Roman"/>
          <w:sz w:val="30"/>
          <w:szCs w:val="30"/>
          <w:lang w:val="en-US" w:eastAsia="zh-CN"/>
        </w:rPr>
        <w:t>30</w:t>
      </w:r>
      <w:r>
        <w:rPr>
          <w:rFonts w:hint="default" w:ascii="Times New Roman" w:hAnsi="Times New Roman" w:eastAsia="方正仿宋_GBK" w:cs="Times New Roman"/>
          <w:sz w:val="30"/>
          <w:szCs w:val="30"/>
          <w:lang w:val="en-US" w:eastAsia="zh-CN"/>
        </w:rPr>
        <w:t>日</w:t>
      </w:r>
      <w:r>
        <w:rPr>
          <w:rFonts w:hint="eastAsia" w:ascii="Times New Roman" w:hAnsi="Times New Roman" w:eastAsia="方正仿宋_GBK" w:cs="Times New Roman"/>
          <w:sz w:val="30"/>
          <w:szCs w:val="30"/>
          <w:lang w:val="en-US" w:eastAsia="zh-CN"/>
        </w:rPr>
        <w:t>印发</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FD55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28AEC">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1128AEC">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ZWYzNTRkZGRjNTQ3MTc5MzQ5MmZkZWUwZmE4ZWMifQ=="/>
  </w:docVars>
  <w:rsids>
    <w:rsidRoot w:val="00000000"/>
    <w:rsid w:val="03563B14"/>
    <w:rsid w:val="03AF1619"/>
    <w:rsid w:val="0DFF319D"/>
    <w:rsid w:val="1F813A12"/>
    <w:rsid w:val="208A2D9A"/>
    <w:rsid w:val="2A075BE3"/>
    <w:rsid w:val="2F452AB5"/>
    <w:rsid w:val="381256F7"/>
    <w:rsid w:val="3D736C38"/>
    <w:rsid w:val="4C494FE1"/>
    <w:rsid w:val="5855720E"/>
    <w:rsid w:val="734E35C0"/>
    <w:rsid w:val="75CD2682"/>
    <w:rsid w:val="790E0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44"/>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iPriority w:val="0"/>
    <w:rPr>
      <w:rFonts w:ascii="Times New Roman" w:hAnsi="Times New Roman" w:eastAsia="宋体" w:cs="Times New Roman"/>
    </w:rPr>
  </w:style>
  <w:style w:type="character" w:customStyle="1" w:styleId="7">
    <w:name w:val="font21"/>
    <w:basedOn w:val="5"/>
    <w:qFormat/>
    <w:uiPriority w:val="0"/>
    <w:rPr>
      <w:rFonts w:hint="eastAsia" w:ascii="宋体" w:hAnsi="宋体" w:eastAsia="宋体" w:cs="宋体"/>
      <w:b/>
      <w:color w:val="000000"/>
      <w:sz w:val="44"/>
      <w:szCs w:val="4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7981</Words>
  <Characters>9419</Characters>
  <Lines>0</Lines>
  <Paragraphs>0</Paragraphs>
  <TotalTime>49</TotalTime>
  <ScaleCrop>false</ScaleCrop>
  <LinksUpToDate>false</LinksUpToDate>
  <CharactersWithSpaces>9506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2025-01-14T08:42:00Z</dcterms:created>
  <dc:creator>admin</dc:creator>
  <cp:lastModifiedBy>WPS_1573365946</cp:lastModifiedBy>
  <dcterms:modified xsi:type="dcterms:W3CDTF">2025-07-14T02:25:45Z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902A0BEBB13B4DE69FE3B0E3EED007DD_12</vt:lpwstr>
  </property>
</Properties>
</file>